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Title"/>
      </w:pPr>
      <w:r>
        <w:rPr>
          <w:w w:val="105"/>
        </w:rPr>
        <w:t>3</w:t>
      </w:r>
      <w:r>
        <w:rPr>
          <w:rFonts w:ascii="Calibri" w:hAnsi="Calibri"/>
          <w:w w:val="105"/>
          <w:position w:val="18"/>
          <w:sz w:val="41"/>
        </w:rPr>
        <w:t>η</w:t>
      </w:r>
      <w:r>
        <w:rPr>
          <w:rFonts w:ascii="Calibri" w:hAnsi="Calibri"/>
          <w:spacing w:val="47"/>
          <w:w w:val="105"/>
          <w:position w:val="18"/>
          <w:sz w:val="41"/>
        </w:rPr>
        <w:t> </w:t>
      </w:r>
      <w:r>
        <w:rPr>
          <w:w w:val="105"/>
        </w:rPr>
        <w:t>Εργαστηριακή</w:t>
      </w:r>
      <w:r>
        <w:rPr>
          <w:spacing w:val="57"/>
          <w:w w:val="105"/>
        </w:rPr>
        <w:t> </w:t>
      </w:r>
      <w:r>
        <w:rPr>
          <w:w w:val="105"/>
        </w:rPr>
        <w:t>΄Ασκηση</w:t>
      </w:r>
    </w:p>
    <w:p>
      <w:pPr>
        <w:spacing w:line="206" w:lineRule="auto" w:before="454"/>
        <w:ind w:left="2010" w:right="2865" w:firstLine="791"/>
        <w:jc w:val="left"/>
        <w:rPr>
          <w:sz w:val="34"/>
        </w:rPr>
      </w:pPr>
      <w:r>
        <w:rPr>
          <w:sz w:val="34"/>
        </w:rPr>
        <w:t>Κοτσιµπού</w:t>
      </w:r>
      <w:r>
        <w:rPr>
          <w:spacing w:val="16"/>
          <w:sz w:val="34"/>
        </w:rPr>
        <w:t> </w:t>
      </w:r>
      <w:r>
        <w:rPr>
          <w:sz w:val="34"/>
        </w:rPr>
        <w:t>Φωτεινή</w:t>
      </w:r>
      <w:r>
        <w:rPr>
          <w:spacing w:val="17"/>
          <w:sz w:val="34"/>
        </w:rPr>
        <w:t> </w:t>
      </w:r>
      <w:r>
        <w:rPr>
          <w:sz w:val="34"/>
        </w:rPr>
        <w:t>ΑΜ</w:t>
      </w:r>
      <w:r>
        <w:rPr>
          <w:spacing w:val="17"/>
          <w:sz w:val="34"/>
        </w:rPr>
        <w:t> </w:t>
      </w:r>
      <w:r>
        <w:rPr>
          <w:sz w:val="34"/>
        </w:rPr>
        <w:t>1059567</w:t>
      </w:r>
      <w:r>
        <w:rPr>
          <w:spacing w:val="1"/>
          <w:sz w:val="34"/>
        </w:rPr>
        <w:t> </w:t>
      </w:r>
      <w:r>
        <w:rPr>
          <w:spacing w:val="-1"/>
          <w:w w:val="126"/>
          <w:sz w:val="34"/>
        </w:rPr>
        <w:t>Σ</w:t>
      </w:r>
      <w:r>
        <w:rPr>
          <w:spacing w:val="-10"/>
          <w:w w:val="126"/>
          <w:sz w:val="34"/>
        </w:rPr>
        <w:t>ι</w:t>
      </w:r>
      <w:r>
        <w:rPr>
          <w:spacing w:val="-1"/>
          <w:w w:val="94"/>
          <w:sz w:val="34"/>
        </w:rPr>
        <w:t>γούρο</w:t>
      </w:r>
      <w:r>
        <w:rPr>
          <w:w w:val="94"/>
          <w:sz w:val="34"/>
        </w:rPr>
        <w:t>υ</w:t>
      </w:r>
      <w:r>
        <w:rPr>
          <w:spacing w:val="30"/>
          <w:sz w:val="34"/>
        </w:rPr>
        <w:t> </w:t>
      </w:r>
      <w:r>
        <w:rPr>
          <w:spacing w:val="-37"/>
          <w:w w:val="49"/>
          <w:sz w:val="34"/>
        </w:rPr>
        <w:t>΄</w:t>
      </w:r>
      <w:r>
        <w:rPr>
          <w:w w:val="104"/>
          <w:sz w:val="34"/>
        </w:rPr>
        <w:t>Αλκηστ</w:t>
      </w:r>
      <w:r>
        <w:rPr>
          <w:spacing w:val="-9"/>
          <w:w w:val="104"/>
          <w:sz w:val="34"/>
        </w:rPr>
        <w:t>ι</w:t>
      </w:r>
      <w:r>
        <w:rPr>
          <w:w w:val="99"/>
          <w:sz w:val="34"/>
        </w:rPr>
        <w:t>ς-Αικατερ</w:t>
      </w:r>
      <w:r>
        <w:rPr>
          <w:spacing w:val="-18"/>
          <w:w w:val="99"/>
          <w:sz w:val="34"/>
        </w:rPr>
        <w:t>ί</w:t>
      </w:r>
      <w:r>
        <w:rPr>
          <w:w w:val="93"/>
          <w:sz w:val="34"/>
        </w:rPr>
        <w:t>νη</w:t>
      </w:r>
      <w:r>
        <w:rPr>
          <w:spacing w:val="31"/>
          <w:sz w:val="34"/>
        </w:rPr>
        <w:t> </w:t>
      </w:r>
      <w:r>
        <w:rPr>
          <w:w w:val="110"/>
          <w:sz w:val="34"/>
        </w:rPr>
        <w:t>ΑΜ</w:t>
      </w:r>
      <w:r>
        <w:rPr>
          <w:spacing w:val="31"/>
          <w:sz w:val="34"/>
        </w:rPr>
        <w:t> </w:t>
      </w:r>
      <w:r>
        <w:rPr>
          <w:spacing w:val="-1"/>
          <w:w w:val="93"/>
          <w:sz w:val="34"/>
        </w:rPr>
        <w:t>1059661</w:t>
      </w:r>
    </w:p>
    <w:p>
      <w:pPr>
        <w:spacing w:before="218"/>
        <w:ind w:left="113" w:right="970" w:firstLine="0"/>
        <w:jc w:val="center"/>
        <w:rPr>
          <w:sz w:val="28"/>
        </w:rPr>
      </w:pPr>
      <w:r>
        <w:rPr>
          <w:sz w:val="28"/>
        </w:rPr>
        <w:t>26</w:t>
      </w:r>
      <w:r>
        <w:rPr>
          <w:spacing w:val="9"/>
          <w:sz w:val="28"/>
        </w:rPr>
        <w:t> </w:t>
      </w:r>
      <w:r>
        <w:rPr>
          <w:sz w:val="28"/>
        </w:rPr>
        <w:t>Απριλίου</w:t>
      </w:r>
      <w:r>
        <w:rPr>
          <w:spacing w:val="9"/>
          <w:sz w:val="28"/>
        </w:rPr>
        <w:t> </w:t>
      </w:r>
      <w:r>
        <w:rPr>
          <w:sz w:val="28"/>
        </w:rPr>
        <w:t>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2554604</wp:posOffset>
            </wp:positionH>
            <wp:positionV relativeFrom="paragraph">
              <wp:posOffset>147691</wp:posOffset>
            </wp:positionV>
            <wp:extent cx="2595467" cy="93897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467" cy="938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106.747002pt;margin-top:19.200781pt;width:398.55pt;height:.1pt;mso-position-horizontal-relative:page;mso-position-vertical-relative:paragraph;z-index:-15728128;mso-wrap-distance-left:0;mso-wrap-distance-right:0" id="docshape1" coordorigin="2135,384" coordsize="7971,0" path="m2135,384l10105,38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9"/>
        </w:rPr>
      </w:pPr>
    </w:p>
    <w:p>
      <w:pPr>
        <w:spacing w:line="276" w:lineRule="auto" w:before="55"/>
        <w:ind w:left="2964" w:right="3468" w:hanging="347"/>
        <w:jc w:val="left"/>
        <w:rPr>
          <w:rFonts w:ascii="PMingLiU" w:hAnsi="PMingLiU"/>
          <w:sz w:val="34"/>
        </w:rPr>
      </w:pPr>
      <w:r>
        <w:rPr>
          <w:w w:val="95"/>
          <w:sz w:val="34"/>
        </w:rPr>
        <w:t>Εργασία</w:t>
      </w:r>
      <w:r>
        <w:rPr>
          <w:spacing w:val="20"/>
          <w:w w:val="95"/>
          <w:sz w:val="34"/>
        </w:rPr>
        <w:t> </w:t>
      </w:r>
      <w:r>
        <w:rPr>
          <w:w w:val="95"/>
          <w:sz w:val="34"/>
        </w:rPr>
        <w:t>στα</w:t>
      </w:r>
      <w:r>
        <w:rPr>
          <w:spacing w:val="21"/>
          <w:w w:val="95"/>
          <w:sz w:val="34"/>
        </w:rPr>
        <w:t> </w:t>
      </w:r>
      <w:r>
        <w:rPr>
          <w:w w:val="95"/>
          <w:sz w:val="34"/>
        </w:rPr>
        <w:t>πλαίσια</w:t>
      </w:r>
      <w:r>
        <w:rPr>
          <w:spacing w:val="19"/>
          <w:w w:val="95"/>
          <w:sz w:val="34"/>
        </w:rPr>
        <w:t> </w:t>
      </w:r>
      <w:r>
        <w:rPr>
          <w:w w:val="95"/>
          <w:sz w:val="34"/>
        </w:rPr>
        <w:t>του</w:t>
      </w:r>
      <w:r>
        <w:rPr>
          <w:spacing w:val="20"/>
          <w:w w:val="95"/>
          <w:sz w:val="34"/>
        </w:rPr>
        <w:t> </w:t>
      </w:r>
      <w:r>
        <w:rPr>
          <w:w w:val="95"/>
          <w:sz w:val="34"/>
        </w:rPr>
        <w:t>µαθήµατος</w:t>
      </w:r>
      <w:r>
        <w:rPr>
          <w:spacing w:val="-70"/>
          <w:w w:val="95"/>
          <w:sz w:val="34"/>
        </w:rPr>
        <w:t> </w:t>
      </w:r>
      <w:r>
        <w:rPr>
          <w:sz w:val="34"/>
        </w:rPr>
        <w:t>Σχεδιασµός</w:t>
      </w:r>
      <w:r>
        <w:rPr>
          <w:spacing w:val="27"/>
          <w:sz w:val="34"/>
        </w:rPr>
        <w:t> </w:t>
      </w:r>
      <w:r>
        <w:rPr>
          <w:sz w:val="34"/>
        </w:rPr>
        <w:t>Συστηµάτων</w:t>
      </w:r>
      <w:r>
        <w:rPr>
          <w:spacing w:val="30"/>
          <w:sz w:val="34"/>
        </w:rPr>
        <w:t> </w:t>
      </w:r>
      <w:r>
        <w:rPr>
          <w:rFonts w:ascii="PMingLiU" w:hAnsi="PMingLiU"/>
          <w:sz w:val="34"/>
        </w:rPr>
        <w:t>VLSI</w:t>
      </w:r>
    </w:p>
    <w:p>
      <w:pPr>
        <w:pStyle w:val="BodyText"/>
        <w:rPr>
          <w:rFonts w:ascii="PMingLiU"/>
          <w:sz w:val="19"/>
        </w:rPr>
      </w:pPr>
      <w:r>
        <w:rPr/>
        <w:pict>
          <v:shape style="position:absolute;margin-left:106.747002pt;margin-top:14.510636pt;width:398.55pt;height:.1pt;mso-position-horizontal-relative:page;mso-position-vertical-relative:paragraph;z-index:-15727616;mso-wrap-distance-left:0;mso-wrap-distance-right:0" id="docshape2" coordorigin="2135,290" coordsize="7971,0" path="m2135,290l10105,29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PMingLiU"/>
          <w:sz w:val="11"/>
        </w:rPr>
      </w:pPr>
    </w:p>
    <w:p>
      <w:pPr>
        <w:pStyle w:val="BodyText"/>
        <w:spacing w:before="71"/>
        <w:ind w:left="2305"/>
      </w:pPr>
      <w:r>
        <w:rPr>
          <w:spacing w:val="-1"/>
          <w:w w:val="105"/>
        </w:rPr>
        <w:t>Τµήµα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Μηχ.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Ηλεκτρονικών</w:t>
      </w:r>
      <w:r>
        <w:rPr>
          <w:spacing w:val="-5"/>
          <w:w w:val="105"/>
        </w:rPr>
        <w:t> </w:t>
      </w:r>
      <w:r>
        <w:rPr>
          <w:w w:val="105"/>
        </w:rPr>
        <w:t>Υπολογιστών</w:t>
      </w:r>
      <w:r>
        <w:rPr>
          <w:spacing w:val="-5"/>
          <w:w w:val="105"/>
        </w:rPr>
        <w:t> </w:t>
      </w:r>
      <w:r>
        <w:rPr>
          <w:w w:val="105"/>
        </w:rPr>
        <w:t>και</w:t>
      </w:r>
      <w:r>
        <w:rPr>
          <w:spacing w:val="-5"/>
          <w:w w:val="105"/>
        </w:rPr>
        <w:t> </w:t>
      </w:r>
      <w:r>
        <w:rPr>
          <w:w w:val="105"/>
        </w:rPr>
        <w:t>Πληροφορικής</w:t>
      </w:r>
    </w:p>
    <w:p>
      <w:pPr>
        <w:spacing w:after="0"/>
        <w:sectPr>
          <w:type w:val="continuous"/>
          <w:pgSz w:w="12240" w:h="15840"/>
          <w:pgMar w:top="1500" w:bottom="280" w:left="1020" w:right="160"/>
        </w:sectPr>
      </w:pPr>
    </w:p>
    <w:p>
      <w:pPr>
        <w:spacing w:before="90"/>
        <w:ind w:left="113" w:right="0" w:firstLine="0"/>
        <w:jc w:val="left"/>
        <w:rPr>
          <w:rFonts w:ascii="Courier New" w:hAnsi="Courier New"/>
          <w:sz w:val="34"/>
        </w:rPr>
      </w:pPr>
      <w:r>
        <w:rPr>
          <w:rFonts w:ascii="Courier New" w:hAnsi="Courier New"/>
          <w:sz w:val="34"/>
        </w:rPr>
        <w:t>Περιεχό</w:t>
      </w:r>
      <w:r>
        <w:rPr>
          <w:rFonts w:ascii="Courier New" w:hAnsi="Courier New"/>
          <w:spacing w:val="2"/>
          <w:sz w:val="34"/>
        </w:rPr>
        <w:t> </w:t>
      </w:r>
      <w:r>
        <w:rPr>
          <w:rFonts w:ascii="Courier New" w:hAnsi="Courier New"/>
          <w:sz w:val="34"/>
        </w:rPr>
        <w:t>ενα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64" w:val="left" w:leader="none"/>
              <w:tab w:pos="465" w:val="left" w:leader="none"/>
              <w:tab w:pos="10085" w:val="right" w:leader="none"/>
            </w:tabs>
            <w:spacing w:line="240" w:lineRule="auto" w:before="199" w:after="0"/>
            <w:ind w:left="464" w:right="0" w:hanging="352"/>
            <w:jc w:val="left"/>
          </w:pPr>
          <w:hyperlink w:history="true" w:anchor="_bookmark0">
            <w:r>
              <w:rPr>
                <w:w w:val="125"/>
              </w:rPr>
              <w:t>Ενότητα</w:t>
            </w:r>
            <w:r>
              <w:rPr>
                <w:spacing w:val="23"/>
                <w:w w:val="125"/>
              </w:rPr>
              <w:t> </w:t>
            </w:r>
            <w:r>
              <w:rPr>
                <w:w w:val="125"/>
              </w:rPr>
              <w:t>Α</w:t>
            </w:r>
          </w:hyperlink>
          <w:r>
            <w:rPr>
              <w:w w:val="125"/>
            </w:rPr>
            <w:tab/>
            <w:t>1</w:t>
          </w:r>
        </w:p>
        <w:p>
          <w:pPr>
            <w:pStyle w:val="TOC3"/>
            <w:numPr>
              <w:ilvl w:val="1"/>
              <w:numId w:val="1"/>
            </w:numPr>
            <w:tabs>
              <w:tab w:pos="1003" w:val="left" w:leader="none"/>
              <w:tab w:pos="1004" w:val="left" w:leader="none"/>
              <w:tab w:pos="10084" w:val="right" w:leader="dot"/>
            </w:tabs>
            <w:spacing w:line="291" w:lineRule="exact" w:before="9" w:after="0"/>
            <w:ind w:left="1003" w:right="0" w:hanging="540"/>
            <w:jc w:val="left"/>
          </w:pPr>
          <w:hyperlink w:history="true" w:anchor="_bookmark1">
            <w:r>
              <w:rPr/>
              <w:t>Α1</w:t>
            </w:r>
            <w:r>
              <w:rPr>
                <w:spacing w:val="23"/>
              </w:rPr>
              <w:t> </w:t>
            </w:r>
            <w:r>
              <w:rPr/>
              <w:t>-</w:t>
            </w:r>
            <w:r>
              <w:rPr>
                <w:spacing w:val="23"/>
              </w:rPr>
              <w:t> </w:t>
            </w:r>
            <w:r>
              <w:rPr/>
              <w:t>Σύνθεση</w:t>
            </w:r>
            <w:r>
              <w:rPr>
                <w:spacing w:val="24"/>
              </w:rPr>
              <w:t> </w:t>
            </w:r>
            <w:r>
              <w:rPr/>
              <w:t>και</w:t>
            </w:r>
            <w:r>
              <w:rPr>
                <w:spacing w:val="24"/>
              </w:rPr>
              <w:t> </w:t>
            </w:r>
            <w:r>
              <w:rPr/>
              <w:t>Αποτελέσµατα</w:t>
            </w:r>
          </w:hyperlink>
          <w:r>
            <w:rPr>
              <w:rFonts w:ascii="Times New Roman" w:hAnsi="Times New Roman"/>
            </w:rPr>
            <w:tab/>
          </w:r>
          <w:r>
            <w:rPr/>
            <w:t>1</w:t>
          </w:r>
        </w:p>
        <w:p>
          <w:pPr>
            <w:pStyle w:val="TOC4"/>
            <w:numPr>
              <w:ilvl w:val="2"/>
              <w:numId w:val="1"/>
            </w:numPr>
            <w:tabs>
              <w:tab w:pos="1752" w:val="left" w:leader="none"/>
              <w:tab w:pos="1753" w:val="left" w:leader="none"/>
              <w:tab w:pos="10084" w:val="right" w:leader="dot"/>
            </w:tabs>
            <w:spacing w:line="289" w:lineRule="exact" w:before="0" w:after="0"/>
            <w:ind w:left="1752" w:right="0" w:hanging="750"/>
            <w:jc w:val="left"/>
          </w:pPr>
          <w:hyperlink w:history="true" w:anchor="_bookmark2">
            <w:r>
              <w:rPr>
                <w:spacing w:val="-1"/>
                <w:w w:val="96"/>
              </w:rPr>
              <w:t>1</w:t>
            </w:r>
            <w:r>
              <w:rPr>
                <w:rFonts w:ascii="Arial" w:hAnsi="Arial"/>
                <w:w w:val="94"/>
                <w:vertAlign w:val="superscript"/>
              </w:rPr>
              <w:t>η</w:t>
            </w:r>
            <w:r>
              <w:rPr>
                <w:rFonts w:ascii="Arial" w:hAnsi="Arial"/>
                <w:spacing w:val="21"/>
                <w:vertAlign w:val="baseline"/>
              </w:rPr>
              <w:t> </w:t>
            </w:r>
            <w:r>
              <w:rPr>
                <w:w w:val="100"/>
                <w:vertAlign w:val="baseline"/>
              </w:rPr>
              <w:t>Εργαστηριακή</w:t>
            </w:r>
            <w:r>
              <w:rPr>
                <w:spacing w:val="23"/>
                <w:vertAlign w:val="baseline"/>
              </w:rPr>
              <w:t> </w:t>
            </w:r>
            <w:r>
              <w:rPr>
                <w:spacing w:val="-27"/>
                <w:w w:val="51"/>
                <w:vertAlign w:val="baseline"/>
              </w:rPr>
              <w:t>΄</w:t>
            </w:r>
            <w:r>
              <w:rPr>
                <w:spacing w:val="-1"/>
                <w:w w:val="105"/>
                <w:vertAlign w:val="baseline"/>
              </w:rPr>
              <w:t>Ασκηση</w:t>
            </w:r>
          </w:hyperlink>
          <w:r>
            <w:rPr>
              <w:rFonts w:ascii="Times New Roman" w:hAnsi="Times New Roman"/>
              <w:w w:val="99"/>
              <w:vertAlign w:val="baseline"/>
            </w:rPr>
            <w:t> </w:t>
          </w:r>
          <w:r>
            <w:rPr>
              <w:rFonts w:ascii="Times New Roman" w:hAnsi="Times New Roman"/>
              <w:vertAlign w:val="baseline"/>
            </w:rPr>
            <w:tab/>
          </w:r>
          <w:r>
            <w:rPr>
              <w:w w:val="96"/>
              <w:vertAlign w:val="baseline"/>
            </w:rPr>
            <w:t>1</w:t>
          </w:r>
        </w:p>
        <w:p>
          <w:pPr>
            <w:pStyle w:val="TOC4"/>
            <w:numPr>
              <w:ilvl w:val="2"/>
              <w:numId w:val="1"/>
            </w:numPr>
            <w:tabs>
              <w:tab w:pos="1752" w:val="left" w:leader="none"/>
              <w:tab w:pos="1753" w:val="left" w:leader="none"/>
              <w:tab w:pos="10084" w:val="right" w:leader="dot"/>
            </w:tabs>
            <w:spacing w:line="291" w:lineRule="exact" w:before="0" w:after="0"/>
            <w:ind w:left="1752" w:right="0" w:hanging="750"/>
            <w:jc w:val="left"/>
          </w:pPr>
          <w:hyperlink w:history="true" w:anchor="_bookmark3">
            <w:r>
              <w:rPr>
                <w:spacing w:val="-1"/>
                <w:w w:val="96"/>
              </w:rPr>
              <w:t>2</w:t>
            </w:r>
            <w:r>
              <w:rPr>
                <w:rFonts w:ascii="Arial" w:hAnsi="Arial"/>
                <w:w w:val="94"/>
                <w:vertAlign w:val="superscript"/>
              </w:rPr>
              <w:t>η</w:t>
            </w:r>
            <w:r>
              <w:rPr>
                <w:rFonts w:ascii="Arial" w:hAnsi="Arial"/>
                <w:spacing w:val="21"/>
                <w:vertAlign w:val="baseline"/>
              </w:rPr>
              <w:t> </w:t>
            </w:r>
            <w:r>
              <w:rPr>
                <w:w w:val="100"/>
                <w:vertAlign w:val="baseline"/>
              </w:rPr>
              <w:t>Εργαστηριακή</w:t>
            </w:r>
            <w:r>
              <w:rPr>
                <w:spacing w:val="23"/>
                <w:vertAlign w:val="baseline"/>
              </w:rPr>
              <w:t> </w:t>
            </w:r>
            <w:r>
              <w:rPr>
                <w:spacing w:val="-27"/>
                <w:w w:val="51"/>
                <w:vertAlign w:val="baseline"/>
              </w:rPr>
              <w:t>΄</w:t>
            </w:r>
            <w:r>
              <w:rPr>
                <w:spacing w:val="-1"/>
                <w:w w:val="105"/>
                <w:vertAlign w:val="baseline"/>
              </w:rPr>
              <w:t>Ασκηση</w:t>
            </w:r>
          </w:hyperlink>
          <w:r>
            <w:rPr>
              <w:rFonts w:ascii="Times New Roman" w:hAnsi="Times New Roman"/>
              <w:w w:val="99"/>
              <w:vertAlign w:val="baseline"/>
            </w:rPr>
            <w:t> </w:t>
          </w:r>
          <w:r>
            <w:rPr>
              <w:rFonts w:ascii="Times New Roman" w:hAnsi="Times New Roman"/>
              <w:vertAlign w:val="baseline"/>
            </w:rPr>
            <w:tab/>
          </w:r>
          <w:r>
            <w:rPr>
              <w:w w:val="96"/>
              <w:vertAlign w:val="baseline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64" w:val="left" w:leader="none"/>
              <w:tab w:pos="465" w:val="left" w:leader="none"/>
              <w:tab w:pos="10085" w:val="right" w:leader="none"/>
            </w:tabs>
            <w:spacing w:line="274" w:lineRule="exact" w:before="234" w:after="0"/>
            <w:ind w:left="464" w:right="0" w:hanging="352"/>
            <w:jc w:val="left"/>
          </w:pPr>
          <w:hyperlink w:history="true" w:anchor="_bookmark4">
            <w:r>
              <w:rPr>
                <w:w w:val="125"/>
              </w:rPr>
              <w:t>Ενότητα</w:t>
            </w:r>
            <w:r>
              <w:rPr>
                <w:spacing w:val="23"/>
                <w:w w:val="125"/>
              </w:rPr>
              <w:t> </w:t>
            </w:r>
            <w:r>
              <w:rPr>
                <w:w w:val="125"/>
              </w:rPr>
              <w:t>Β</w:t>
            </w:r>
          </w:hyperlink>
          <w:r>
            <w:rPr>
              <w:w w:val="125"/>
            </w:rPr>
            <w:tab/>
            <w:t>3</w:t>
          </w:r>
        </w:p>
        <w:p>
          <w:pPr>
            <w:pStyle w:val="TOC2"/>
            <w:tabs>
              <w:tab w:pos="1003" w:val="left" w:leader="none"/>
              <w:tab w:pos="10086" w:val="right" w:leader="dot"/>
            </w:tabs>
            <w:spacing w:line="311" w:lineRule="exact"/>
            <w:ind w:left="465" w:firstLine="0"/>
            <w:rPr>
              <w:rFonts w:ascii="PMingLiU"/>
            </w:rPr>
          </w:pPr>
          <w:hyperlink w:history="true" w:anchor="_bookmark5">
            <w:r>
              <w:rPr>
                <w:rFonts w:ascii="PMingLiU"/>
                <w:w w:val="105"/>
              </w:rPr>
              <w:t>2.1</w:t>
              <w:tab/>
              <w:t>B1-</w:t>
            </w:r>
            <w:r>
              <w:rPr>
                <w:rFonts w:ascii="PMingLiU"/>
                <w:spacing w:val="12"/>
                <w:w w:val="105"/>
              </w:rPr>
              <w:t> </w:t>
            </w:r>
            <w:r>
              <w:rPr>
                <w:rFonts w:ascii="PMingLiU"/>
                <w:w w:val="105"/>
              </w:rPr>
              <w:t>RAM-32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rFonts w:ascii="PMingLiU"/>
              <w:w w:val="105"/>
            </w:rPr>
            <w:t>3</w:t>
          </w:r>
        </w:p>
        <w:p>
          <w:pPr>
            <w:pStyle w:val="TOC2"/>
            <w:numPr>
              <w:ilvl w:val="1"/>
              <w:numId w:val="2"/>
            </w:numPr>
            <w:tabs>
              <w:tab w:pos="1003" w:val="left" w:leader="none"/>
              <w:tab w:pos="1004" w:val="left" w:leader="none"/>
              <w:tab w:pos="10085" w:val="right" w:leader="dot"/>
            </w:tabs>
            <w:spacing w:line="295" w:lineRule="exact" w:before="0" w:after="0"/>
            <w:ind w:left="1003" w:right="0" w:hanging="539"/>
            <w:jc w:val="left"/>
            <w:rPr>
              <w:rFonts w:ascii="PMingLiU"/>
            </w:rPr>
          </w:pPr>
          <w:hyperlink w:history="true" w:anchor="_bookmark6">
            <w:r>
              <w:rPr>
                <w:rFonts w:ascii="PMingLiU"/>
                <w:w w:val="110"/>
              </w:rPr>
              <w:t>B2-</w:t>
            </w:r>
            <w:r>
              <w:rPr>
                <w:rFonts w:ascii="PMingLiU"/>
                <w:spacing w:val="8"/>
                <w:w w:val="110"/>
              </w:rPr>
              <w:t> </w:t>
            </w:r>
            <w:r>
              <w:rPr>
                <w:rFonts w:ascii="PMingLiU"/>
                <w:w w:val="110"/>
              </w:rPr>
              <w:t>FPGA</w:t>
            </w:r>
            <w:r>
              <w:rPr>
                <w:rFonts w:ascii="PMingLiU"/>
                <w:spacing w:val="9"/>
                <w:w w:val="110"/>
              </w:rPr>
              <w:t> </w:t>
            </w:r>
            <w:r>
              <w:rPr>
                <w:rFonts w:ascii="PMingLiU"/>
                <w:w w:val="110"/>
              </w:rPr>
              <w:t>RAM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rFonts w:ascii="PMingLiU"/>
              <w:w w:val="110"/>
            </w:rPr>
            <w:t>3</w:t>
          </w:r>
        </w:p>
        <w:p>
          <w:pPr>
            <w:pStyle w:val="TOC3"/>
            <w:numPr>
              <w:ilvl w:val="1"/>
              <w:numId w:val="2"/>
            </w:numPr>
            <w:tabs>
              <w:tab w:pos="1003" w:val="left" w:leader="none"/>
              <w:tab w:pos="1004" w:val="left" w:leader="none"/>
              <w:tab w:pos="10084" w:val="right" w:leader="dot"/>
            </w:tabs>
            <w:spacing w:line="273" w:lineRule="exact" w:before="0" w:after="0"/>
            <w:ind w:left="1003" w:right="0" w:hanging="540"/>
            <w:jc w:val="left"/>
          </w:pPr>
          <w:hyperlink w:history="true" w:anchor="_bookmark8">
            <w:r>
              <w:rPr/>
              <w:t>Β3-</w:t>
            </w:r>
            <w:r>
              <w:rPr>
                <w:spacing w:val="23"/>
              </w:rPr>
              <w:t> </w:t>
            </w:r>
            <w:r>
              <w:rPr/>
              <w:t>Σύνθεση</w:t>
            </w:r>
            <w:r>
              <w:rPr>
                <w:spacing w:val="23"/>
              </w:rPr>
              <w:t> </w:t>
            </w:r>
            <w:r>
              <w:rPr/>
              <w:t>και</w:t>
            </w:r>
            <w:r>
              <w:rPr>
                <w:spacing w:val="24"/>
              </w:rPr>
              <w:t> </w:t>
            </w:r>
            <w:r>
              <w:rPr/>
              <w:t>Αποτελέσµατα</w:t>
            </w:r>
          </w:hyperlink>
          <w:r>
            <w:rPr>
              <w:rFonts w:ascii="Times New Roman" w:hAnsi="Times New Roman"/>
            </w:rPr>
            <w:tab/>
          </w:r>
          <w:r>
            <w:rPr/>
            <w:t>4</w:t>
          </w:r>
        </w:p>
        <w:p>
          <w:pPr>
            <w:pStyle w:val="TOC3"/>
            <w:numPr>
              <w:ilvl w:val="1"/>
              <w:numId w:val="2"/>
            </w:numPr>
            <w:tabs>
              <w:tab w:pos="1003" w:val="left" w:leader="none"/>
              <w:tab w:pos="1004" w:val="left" w:leader="none"/>
              <w:tab w:pos="10084" w:val="right" w:leader="dot"/>
            </w:tabs>
            <w:spacing w:line="291" w:lineRule="exact" w:before="0" w:after="0"/>
            <w:ind w:left="1003" w:right="0" w:hanging="540"/>
            <w:jc w:val="left"/>
          </w:pPr>
          <w:hyperlink w:history="true" w:anchor="_bookmark9">
            <w:r>
              <w:rPr>
                <w:w w:val="105"/>
              </w:rPr>
              <w:t>Β4-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Επεξήγηση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Σύνθεσης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5</w:t>
          </w:r>
        </w:p>
      </w:sdtContent>
    </w:sdt>
    <w:p>
      <w:pPr>
        <w:spacing w:after="0" w:line="291" w:lineRule="exact"/>
        <w:jc w:val="left"/>
        <w:sectPr>
          <w:pgSz w:w="12240" w:h="15840"/>
          <w:pgMar w:top="1000" w:bottom="280" w:left="1020" w:right="160"/>
        </w:sectPr>
      </w:pPr>
    </w:p>
    <w:p>
      <w:pPr>
        <w:pStyle w:val="Heading1"/>
        <w:numPr>
          <w:ilvl w:val="0"/>
          <w:numId w:val="3"/>
        </w:numPr>
        <w:tabs>
          <w:tab w:pos="733" w:val="left" w:leader="none"/>
        </w:tabs>
        <w:spacing w:line="240" w:lineRule="auto" w:before="98" w:after="0"/>
        <w:ind w:left="732" w:right="0" w:hanging="620"/>
        <w:jc w:val="left"/>
        <w:rPr>
          <w:rFonts w:ascii="Courier New" w:hAnsi="Courier New"/>
        </w:rPr>
      </w:pPr>
      <w:bookmarkStart w:name="greekgreek Agreekenglish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>
          <w:rFonts w:ascii="Courier New" w:hAnsi="Courier New"/>
          <w:w w:val="105"/>
        </w:rPr>
        <w:t>Εν</w:t>
      </w:r>
      <w:r>
        <w:rPr>
          <w:rFonts w:ascii="Courier New" w:hAnsi="Courier New"/>
          <w:w w:val="105"/>
        </w:rPr>
        <w:t>ότητα</w:t>
      </w:r>
      <w:r>
        <w:rPr>
          <w:rFonts w:ascii="Courier New" w:hAnsi="Courier New"/>
          <w:spacing w:val="-24"/>
          <w:w w:val="105"/>
        </w:rPr>
        <w:t> </w:t>
      </w:r>
      <w:r>
        <w:rPr>
          <w:rFonts w:ascii="Courier New" w:hAnsi="Courier New"/>
          <w:w w:val="105"/>
        </w:rPr>
        <w:t>Α</w:t>
      </w:r>
    </w:p>
    <w:p>
      <w:pPr>
        <w:pStyle w:val="ListParagraph"/>
        <w:numPr>
          <w:ilvl w:val="1"/>
          <w:numId w:val="3"/>
        </w:numPr>
        <w:tabs>
          <w:tab w:pos="911" w:val="left" w:leader="none"/>
          <w:tab w:pos="912" w:val="left" w:leader="none"/>
        </w:tabs>
        <w:spacing w:line="240" w:lineRule="auto" w:before="232" w:after="0"/>
        <w:ind w:left="911" w:right="0" w:hanging="799"/>
        <w:jc w:val="left"/>
        <w:rPr>
          <w:sz w:val="28"/>
        </w:rPr>
      </w:pPr>
      <w:bookmarkStart w:name="A1 -   µ" w:id="4"/>
      <w:bookmarkEnd w:id="4"/>
      <w:r>
        <w:rPr/>
      </w:r>
      <w:bookmarkStart w:name="_bookmark1" w:id="5"/>
      <w:bookmarkEnd w:id="5"/>
      <w:r>
        <w:rPr/>
      </w:r>
      <w:bookmarkStart w:name="_bookmark1" w:id="6"/>
      <w:bookmarkEnd w:id="6"/>
      <w:r>
        <w:rPr>
          <w:w w:val="135"/>
          <w:sz w:val="28"/>
        </w:rPr>
        <w:t>Α1</w:t>
      </w:r>
      <w:r>
        <w:rPr>
          <w:spacing w:val="9"/>
          <w:w w:val="135"/>
          <w:sz w:val="28"/>
        </w:rPr>
        <w:t> </w:t>
      </w:r>
      <w:r>
        <w:rPr>
          <w:w w:val="135"/>
          <w:sz w:val="28"/>
        </w:rPr>
        <w:t>-</w:t>
      </w:r>
      <w:r>
        <w:rPr>
          <w:spacing w:val="10"/>
          <w:w w:val="135"/>
          <w:sz w:val="28"/>
        </w:rPr>
        <w:t> </w:t>
      </w:r>
      <w:r>
        <w:rPr>
          <w:w w:val="135"/>
          <w:sz w:val="28"/>
        </w:rPr>
        <w:t>Σύνθεση</w:t>
      </w:r>
      <w:r>
        <w:rPr>
          <w:spacing w:val="10"/>
          <w:w w:val="135"/>
          <w:sz w:val="28"/>
        </w:rPr>
        <w:t> </w:t>
      </w:r>
      <w:r>
        <w:rPr>
          <w:w w:val="135"/>
          <w:sz w:val="28"/>
        </w:rPr>
        <w:t>και</w:t>
      </w:r>
      <w:r>
        <w:rPr>
          <w:spacing w:val="10"/>
          <w:w w:val="135"/>
          <w:sz w:val="28"/>
        </w:rPr>
        <w:t> </w:t>
      </w:r>
      <w:r>
        <w:rPr>
          <w:w w:val="135"/>
          <w:sz w:val="28"/>
        </w:rPr>
        <w:t>Αποτελέσ</w:t>
      </w:r>
      <w:r>
        <w:rPr>
          <w:spacing w:val="-8"/>
          <w:w w:val="135"/>
          <w:sz w:val="28"/>
        </w:rPr>
        <w:t> </w:t>
      </w:r>
      <w:r>
        <w:rPr>
          <w:w w:val="135"/>
          <w:sz w:val="28"/>
        </w:rPr>
        <w:t>ατα</w:t>
      </w:r>
    </w:p>
    <w:p>
      <w:pPr>
        <w:pStyle w:val="Heading4"/>
        <w:numPr>
          <w:ilvl w:val="2"/>
          <w:numId w:val="3"/>
        </w:numPr>
        <w:tabs>
          <w:tab w:pos="1004" w:val="left" w:leader="none"/>
          <w:tab w:pos="1005" w:val="left" w:leader="none"/>
        </w:tabs>
        <w:spacing w:line="240" w:lineRule="auto" w:before="157" w:after="0"/>
        <w:ind w:left="1004" w:right="0" w:hanging="892"/>
        <w:jc w:val="left"/>
        <w:rPr>
          <w:rFonts w:ascii="Times New Roman" w:hAnsi="Times New Roman"/>
        </w:rPr>
      </w:pPr>
      <w:bookmarkStart w:name="1  " w:id="7"/>
      <w:bookmarkEnd w:id="7"/>
      <w:r>
        <w:rPr/>
      </w:r>
      <w:bookmarkStart w:name="_bookmark2" w:id="8"/>
      <w:bookmarkEnd w:id="8"/>
      <w:r>
        <w:rPr/>
      </w:r>
      <w:bookmarkStart w:name="_bookmark2" w:id="9"/>
      <w:bookmarkEnd w:id="9"/>
      <w:r>
        <w:rPr>
          <w:rFonts w:ascii="Times New Roman" w:hAnsi="Times New Roman"/>
          <w:w w:val="120"/>
        </w:rPr>
        <w:t>1</w:t>
      </w:r>
      <w:r>
        <w:rPr>
          <w:rFonts w:ascii="Arial" w:hAnsi="Arial"/>
          <w:w w:val="120"/>
          <w:vertAlign w:val="superscript"/>
        </w:rPr>
        <w:t>η</w:t>
      </w:r>
      <w:r>
        <w:rPr>
          <w:rFonts w:ascii="Arial" w:hAnsi="Arial"/>
          <w:spacing w:val="40"/>
          <w:w w:val="120"/>
          <w:vertAlign w:val="baseline"/>
        </w:rPr>
        <w:t> </w:t>
      </w:r>
      <w:r>
        <w:rPr>
          <w:rFonts w:ascii="Times New Roman" w:hAnsi="Times New Roman"/>
          <w:w w:val="120"/>
          <w:vertAlign w:val="baseline"/>
        </w:rPr>
        <w:t>Εργαστηριακή</w:t>
      </w:r>
      <w:r>
        <w:rPr>
          <w:rFonts w:ascii="Times New Roman" w:hAnsi="Times New Roman"/>
          <w:spacing w:val="38"/>
          <w:w w:val="120"/>
          <w:vertAlign w:val="baseline"/>
        </w:rPr>
        <w:t> </w:t>
      </w:r>
      <w:r>
        <w:rPr>
          <w:rFonts w:ascii="Times New Roman" w:hAnsi="Times New Roman"/>
          <w:w w:val="120"/>
          <w:vertAlign w:val="baseline"/>
        </w:rPr>
        <w:t>΄Ασκηση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2009"/>
        <w:gridCol w:w="1565"/>
        <w:gridCol w:w="1624"/>
        <w:gridCol w:w="1553"/>
        <w:gridCol w:w="1519"/>
      </w:tblGrid>
      <w:tr>
        <w:trPr>
          <w:trHeight w:val="296" w:hRule="atLeast"/>
        </w:trPr>
        <w:tc>
          <w:tcPr>
            <w:tcW w:w="253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21" w:right="115"/>
              <w:rPr>
                <w:sz w:val="24"/>
              </w:rPr>
            </w:pPr>
            <w:r>
              <w:rPr>
                <w:w w:val="110"/>
                <w:sz w:val="24"/>
              </w:rPr>
              <w:t>File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Code</w:t>
            </w:r>
          </w:p>
        </w:tc>
        <w:tc>
          <w:tcPr>
            <w:tcW w:w="200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11" w:right="104"/>
              <w:rPr>
                <w:sz w:val="24"/>
              </w:rPr>
            </w:pPr>
            <w:r>
              <w:rPr>
                <w:w w:val="125"/>
                <w:sz w:val="24"/>
              </w:rPr>
              <w:t>Part</w:t>
            </w:r>
          </w:p>
        </w:tc>
        <w:tc>
          <w:tcPr>
            <w:tcW w:w="156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%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Used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IOB</w:t>
            </w:r>
          </w:p>
        </w:tc>
        <w:tc>
          <w:tcPr>
            <w:tcW w:w="162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6" w:right="102"/>
              <w:rPr>
                <w:sz w:val="24"/>
              </w:rPr>
            </w:pPr>
            <w:r>
              <w:rPr>
                <w:w w:val="110"/>
                <w:sz w:val="24"/>
              </w:rPr>
              <w:t>%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Used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LUT</w:t>
            </w:r>
          </w:p>
        </w:tc>
        <w:tc>
          <w:tcPr>
            <w:tcW w:w="155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6" w:right="104"/>
              <w:rPr>
                <w:sz w:val="24"/>
              </w:rPr>
            </w:pPr>
            <w:r>
              <w:rPr>
                <w:w w:val="110"/>
                <w:sz w:val="24"/>
              </w:rPr>
              <w:t>Worst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Delay</w:t>
            </w:r>
          </w:p>
        </w:tc>
        <w:tc>
          <w:tcPr>
            <w:tcW w:w="151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6" w:right="96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Total</w:t>
            </w:r>
            <w:r>
              <w:rPr>
                <w:spacing w:val="-16"/>
                <w:w w:val="115"/>
                <w:sz w:val="24"/>
              </w:rPr>
              <w:t> </w:t>
            </w:r>
            <w:r>
              <w:rPr>
                <w:spacing w:val="-1"/>
                <w:w w:val="115"/>
                <w:sz w:val="24"/>
              </w:rPr>
              <w:t>Power</w:t>
            </w:r>
          </w:p>
        </w:tc>
      </w:tr>
      <w:tr>
        <w:trPr>
          <w:trHeight w:val="296" w:hRule="atLeast"/>
        </w:trPr>
        <w:tc>
          <w:tcPr>
            <w:tcW w:w="253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22" w:right="115"/>
              <w:rPr>
                <w:rFonts w:ascii="Georgia"/>
                <w:i/>
                <w:sz w:val="24"/>
              </w:rPr>
            </w:pPr>
            <w:r>
              <w:rPr>
                <w:w w:val="105"/>
                <w:sz w:val="24"/>
              </w:rPr>
              <w:t>Nand64</w:t>
            </w:r>
            <w:r>
              <w:rPr>
                <w:rFonts w:ascii="Trebuchet MS"/>
                <w:w w:val="105"/>
                <w:sz w:val="24"/>
                <w:vertAlign w:val="subscript"/>
              </w:rPr>
              <w:t>2</w:t>
            </w:r>
            <w:r>
              <w:rPr>
                <w:rFonts w:ascii="Georgia"/>
                <w:i/>
                <w:w w:val="105"/>
                <w:sz w:val="24"/>
                <w:vertAlign w:val="baseline"/>
              </w:rPr>
              <w:t>.vhd</w:t>
            </w:r>
          </w:p>
        </w:tc>
        <w:tc>
          <w:tcPr>
            <w:tcW w:w="2009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565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w w:val="103"/>
                <w:sz w:val="24"/>
              </w:rPr>
              <w:t>%</w:t>
            </w:r>
          </w:p>
        </w:tc>
        <w:tc>
          <w:tcPr>
            <w:tcW w:w="162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4" w:right="0"/>
              <w:rPr>
                <w:sz w:val="24"/>
              </w:rPr>
            </w:pPr>
            <w:r>
              <w:rPr>
                <w:w w:val="103"/>
                <w:sz w:val="24"/>
              </w:rPr>
              <w:t>%</w:t>
            </w:r>
          </w:p>
        </w:tc>
        <w:tc>
          <w:tcPr>
            <w:tcW w:w="1553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519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86" w:hRule="atLeast"/>
        </w:trPr>
        <w:tc>
          <w:tcPr>
            <w:tcW w:w="2534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22" w:right="114"/>
              <w:rPr>
                <w:rFonts w:ascii="Georgia"/>
                <w:i/>
                <w:sz w:val="24"/>
              </w:rPr>
            </w:pPr>
            <w:r>
              <w:rPr>
                <w:sz w:val="24"/>
              </w:rPr>
              <w:t>1bit</w:t>
            </w:r>
            <w:r>
              <w:rPr>
                <w:rFonts w:ascii="Georgia"/>
                <w:i/>
                <w:sz w:val="24"/>
                <w:vertAlign w:val="subscript"/>
              </w:rPr>
              <w:t>F</w:t>
            </w:r>
            <w:r>
              <w:rPr>
                <w:rFonts w:ascii="Georgia"/>
                <w:i/>
                <w:spacing w:val="-20"/>
                <w:sz w:val="24"/>
                <w:vertAlign w:val="baseline"/>
              </w:rPr>
              <w:t> </w:t>
            </w:r>
            <w:r>
              <w:rPr>
                <w:rFonts w:ascii="Georgia"/>
                <w:i/>
                <w:sz w:val="24"/>
                <w:vertAlign w:val="baseline"/>
              </w:rPr>
              <w:t>ull</w:t>
            </w:r>
            <w:r>
              <w:rPr>
                <w:rFonts w:ascii="Georgia"/>
                <w:i/>
                <w:sz w:val="24"/>
                <w:vertAlign w:val="subscript"/>
              </w:rPr>
              <w:t>A</w:t>
            </w:r>
            <w:r>
              <w:rPr>
                <w:rFonts w:ascii="Georgia"/>
                <w:i/>
                <w:sz w:val="24"/>
                <w:vertAlign w:val="baseline"/>
              </w:rPr>
              <w:t>dder.vhd</w:t>
            </w:r>
          </w:p>
        </w:tc>
        <w:tc>
          <w:tcPr>
            <w:tcW w:w="200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12" w:right="104"/>
              <w:rPr>
                <w:sz w:val="24"/>
              </w:rPr>
            </w:pPr>
            <w:r>
              <w:rPr>
                <w:w w:val="105"/>
                <w:sz w:val="24"/>
              </w:rPr>
              <w:t>xa7z010clg225-1I</w:t>
            </w:r>
          </w:p>
        </w:tc>
        <w:tc>
          <w:tcPr>
            <w:tcW w:w="1565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9%</w:t>
            </w:r>
          </w:p>
        </w:tc>
        <w:tc>
          <w:tcPr>
            <w:tcW w:w="1624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06" w:right="102"/>
              <w:rPr>
                <w:sz w:val="24"/>
              </w:rPr>
            </w:pPr>
            <w:r>
              <w:rPr>
                <w:w w:val="105"/>
                <w:sz w:val="24"/>
              </w:rPr>
              <w:t>1%</w:t>
            </w:r>
          </w:p>
        </w:tc>
        <w:tc>
          <w:tcPr>
            <w:tcW w:w="15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06" w:right="104"/>
              <w:rPr>
                <w:sz w:val="24"/>
              </w:rPr>
            </w:pPr>
            <w:r>
              <w:rPr>
                <w:w w:val="105"/>
                <w:sz w:val="24"/>
              </w:rPr>
              <w:t>5,352</w:t>
            </w:r>
          </w:p>
        </w:tc>
        <w:tc>
          <w:tcPr>
            <w:tcW w:w="151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96" w:right="96"/>
              <w:rPr>
                <w:sz w:val="24"/>
              </w:rPr>
            </w:pPr>
            <w:r>
              <w:rPr>
                <w:w w:val="110"/>
                <w:sz w:val="24"/>
              </w:rPr>
              <w:t>1.03W</w:t>
            </w:r>
          </w:p>
        </w:tc>
      </w:tr>
      <w:tr>
        <w:trPr>
          <w:trHeight w:val="286" w:hRule="atLeast"/>
        </w:trPr>
        <w:tc>
          <w:tcPr>
            <w:tcW w:w="2534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22" w:right="115"/>
              <w:rPr>
                <w:rFonts w:ascii="Georgia"/>
                <w:i/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rFonts w:ascii="Georgia"/>
                <w:i/>
                <w:sz w:val="24"/>
                <w:vertAlign w:val="subscript"/>
              </w:rPr>
              <w:t>u</w:t>
            </w:r>
            <w:r>
              <w:rPr>
                <w:rFonts w:ascii="Georgia"/>
                <w:i/>
                <w:sz w:val="24"/>
                <w:vertAlign w:val="baseline"/>
              </w:rPr>
              <w:t>nit</w:t>
            </w:r>
            <w:r>
              <w:rPr>
                <w:sz w:val="24"/>
                <w:vertAlign w:val="baseline"/>
              </w:rPr>
              <w:t>1</w:t>
            </w:r>
            <w:r>
              <w:rPr>
                <w:rFonts w:ascii="Georgia"/>
                <w:i/>
                <w:sz w:val="24"/>
                <w:vertAlign w:val="baseline"/>
              </w:rPr>
              <w:t>.vhd</w:t>
            </w:r>
          </w:p>
        </w:tc>
        <w:tc>
          <w:tcPr>
            <w:tcW w:w="200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12" w:right="104"/>
              <w:rPr>
                <w:sz w:val="24"/>
              </w:rPr>
            </w:pPr>
            <w:r>
              <w:rPr>
                <w:w w:val="105"/>
                <w:sz w:val="24"/>
              </w:rPr>
              <w:t>xa7z010clg225-1I</w:t>
            </w:r>
          </w:p>
        </w:tc>
        <w:tc>
          <w:tcPr>
            <w:tcW w:w="1565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59%</w:t>
            </w:r>
          </w:p>
        </w:tc>
        <w:tc>
          <w:tcPr>
            <w:tcW w:w="1624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06" w:right="102"/>
              <w:rPr>
                <w:sz w:val="24"/>
              </w:rPr>
            </w:pPr>
            <w:r>
              <w:rPr>
                <w:w w:val="105"/>
                <w:sz w:val="24"/>
              </w:rPr>
              <w:t>1%</w:t>
            </w:r>
          </w:p>
        </w:tc>
        <w:tc>
          <w:tcPr>
            <w:tcW w:w="15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06" w:right="104"/>
              <w:rPr>
                <w:sz w:val="24"/>
              </w:rPr>
            </w:pPr>
            <w:r>
              <w:rPr>
                <w:w w:val="105"/>
                <w:sz w:val="24"/>
              </w:rPr>
              <w:t>5,352</w:t>
            </w:r>
          </w:p>
        </w:tc>
        <w:tc>
          <w:tcPr>
            <w:tcW w:w="151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96" w:right="96"/>
              <w:rPr>
                <w:sz w:val="24"/>
              </w:rPr>
            </w:pPr>
            <w:r>
              <w:rPr>
                <w:w w:val="110"/>
                <w:sz w:val="24"/>
              </w:rPr>
              <w:t>5.75W</w:t>
            </w:r>
          </w:p>
        </w:tc>
      </w:tr>
      <w:tr>
        <w:trPr>
          <w:trHeight w:val="296" w:hRule="atLeast"/>
        </w:trPr>
        <w:tc>
          <w:tcPr>
            <w:tcW w:w="253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22" w:right="115"/>
              <w:rPr>
                <w:rFonts w:ascii="Georgia"/>
                <w:i/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rFonts w:ascii="Georgia"/>
                <w:i/>
                <w:sz w:val="24"/>
                <w:vertAlign w:val="subscript"/>
              </w:rPr>
              <w:t>u</w:t>
            </w:r>
            <w:r>
              <w:rPr>
                <w:rFonts w:ascii="Georgia"/>
                <w:i/>
                <w:sz w:val="24"/>
                <w:vertAlign w:val="baseline"/>
              </w:rPr>
              <w:t>nit</w:t>
            </w:r>
            <w:r>
              <w:rPr>
                <w:rFonts w:ascii="Georgia"/>
                <w:i/>
                <w:sz w:val="24"/>
                <w:vertAlign w:val="subscript"/>
              </w:rPr>
              <w:t>R</w:t>
            </w:r>
            <w:r>
              <w:rPr>
                <w:rFonts w:ascii="Georgia"/>
                <w:i/>
                <w:sz w:val="24"/>
                <w:vertAlign w:val="baseline"/>
              </w:rPr>
              <w:t>egister.vhd</w:t>
            </w:r>
          </w:p>
        </w:tc>
        <w:tc>
          <w:tcPr>
            <w:tcW w:w="200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w w:val="105"/>
                <w:sz w:val="24"/>
              </w:rPr>
              <w:t>xa7z010clg225-1I</w:t>
            </w:r>
          </w:p>
        </w:tc>
        <w:tc>
          <w:tcPr>
            <w:tcW w:w="156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93%</w:t>
            </w:r>
          </w:p>
        </w:tc>
        <w:tc>
          <w:tcPr>
            <w:tcW w:w="162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6" w:right="102"/>
              <w:rPr>
                <w:sz w:val="24"/>
              </w:rPr>
            </w:pPr>
            <w:r>
              <w:rPr>
                <w:w w:val="105"/>
                <w:sz w:val="24"/>
              </w:rPr>
              <w:t>1%</w:t>
            </w:r>
          </w:p>
        </w:tc>
        <w:tc>
          <w:tcPr>
            <w:tcW w:w="155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6" w:right="104"/>
              <w:rPr>
                <w:sz w:val="24"/>
              </w:rPr>
            </w:pPr>
            <w:r>
              <w:rPr>
                <w:w w:val="105"/>
                <w:sz w:val="24"/>
              </w:rPr>
              <w:t>5,352</w:t>
            </w:r>
          </w:p>
        </w:tc>
        <w:tc>
          <w:tcPr>
            <w:tcW w:w="151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6" w:right="96"/>
              <w:rPr>
                <w:sz w:val="24"/>
              </w:rPr>
            </w:pPr>
            <w:r>
              <w:rPr>
                <w:w w:val="105"/>
                <w:sz w:val="24"/>
              </w:rPr>
              <w:t>11.533W</w:t>
            </w:r>
          </w:p>
        </w:tc>
      </w:tr>
    </w:tbl>
    <w:p>
      <w:pPr>
        <w:pStyle w:val="BodyText"/>
        <w:spacing w:before="10"/>
        <w:rPr>
          <w:rFonts w:ascii="Times New Roman"/>
          <w:sz w:val="11"/>
        </w:rPr>
      </w:pPr>
    </w:p>
    <w:p>
      <w:pPr>
        <w:spacing w:before="68"/>
        <w:ind w:left="2731" w:right="0" w:firstLine="0"/>
        <w:jc w:val="left"/>
        <w:rPr>
          <w:sz w:val="24"/>
        </w:rPr>
      </w:pPr>
      <w:r>
        <w:rPr>
          <w:sz w:val="24"/>
        </w:rPr>
        <w:t>Πίνακας</w:t>
      </w:r>
      <w:r>
        <w:rPr>
          <w:spacing w:val="18"/>
          <w:sz w:val="24"/>
        </w:rPr>
        <w:t> </w:t>
      </w:r>
      <w:r>
        <w:rPr>
          <w:sz w:val="24"/>
        </w:rPr>
        <w:t>1:</w:t>
      </w:r>
      <w:r>
        <w:rPr>
          <w:spacing w:val="44"/>
          <w:sz w:val="24"/>
        </w:rPr>
        <w:t> </w:t>
      </w:r>
      <w:r>
        <w:rPr>
          <w:sz w:val="24"/>
        </w:rPr>
        <w:t>Ενδεικτικά</w:t>
      </w:r>
      <w:r>
        <w:rPr>
          <w:spacing w:val="19"/>
          <w:sz w:val="24"/>
        </w:rPr>
        <w:t> </w:t>
      </w:r>
      <w:r>
        <w:rPr>
          <w:sz w:val="24"/>
        </w:rPr>
        <w:t>αποτελέσµατα</w:t>
      </w:r>
      <w:r>
        <w:rPr>
          <w:spacing w:val="19"/>
          <w:sz w:val="24"/>
        </w:rPr>
        <w:t> </w:t>
      </w:r>
      <w:r>
        <w:rPr>
          <w:sz w:val="24"/>
        </w:rPr>
        <w:t>Σύνθεσης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11" w:lineRule="auto"/>
        <w:ind w:left="113" w:right="971"/>
        <w:jc w:val="both"/>
        <w:rPr>
          <w:rFonts w:ascii="PMingLiU" w:hAnsi="PMingLiU"/>
        </w:rPr>
      </w:pPr>
      <w:r>
        <w:rPr>
          <w:rFonts w:ascii="Georgia" w:hAnsi="Georgia"/>
          <w:b/>
          <w:sz w:val="24"/>
        </w:rPr>
        <w:t>Nand64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z w:val="24"/>
          <w:vertAlign w:val="baseline"/>
        </w:rPr>
        <w:t>   </w:t>
      </w:r>
      <w:r>
        <w:rPr>
          <w:vertAlign w:val="baseline"/>
        </w:rPr>
        <w:t>Για τον συγκεκριµένο κώδικα παρατηρείται πως έχει γίνει χρήση διαφορετικού </w:t>
      </w:r>
      <w:r>
        <w:rPr>
          <w:rFonts w:ascii="PMingLiU" w:hAnsi="PMingLiU"/>
          <w:vertAlign w:val="baseline"/>
        </w:rPr>
        <w:t>FPGA </w:t>
      </w:r>
      <w:r>
        <w:rPr>
          <w:vertAlign w:val="baseline"/>
        </w:rPr>
        <w:t>καθώς</w:t>
      </w:r>
      <w:r>
        <w:rPr>
          <w:spacing w:val="1"/>
          <w:vertAlign w:val="baseline"/>
        </w:rPr>
        <w:t> </w:t>
      </w:r>
      <w:r>
        <w:rPr>
          <w:vertAlign w:val="baseline"/>
        </w:rPr>
        <w:t>όταν έγινε χρήση του ίδιου που έχουν και τα υπόλοιπα, παρατηρήθηκε χρήση στο </w:t>
      </w:r>
      <w:r>
        <w:rPr>
          <w:rFonts w:ascii="PMingLiU" w:hAnsi="PMingLiU"/>
          <w:vertAlign w:val="baseline"/>
        </w:rPr>
        <w:t>used IOB </w:t>
      </w:r>
      <w:r>
        <w:rPr>
          <w:vertAlign w:val="baseline"/>
        </w:rPr>
        <w:t>µεγαλύτερη του</w:t>
      </w:r>
      <w:r>
        <w:rPr>
          <w:spacing w:val="1"/>
          <w:vertAlign w:val="baseline"/>
        </w:rPr>
        <w:t> </w:t>
      </w:r>
      <w:r>
        <w:rPr>
          <w:vertAlign w:val="baseline"/>
        </w:rPr>
        <w:t>100% ,γεγονός που δηλώνει πως είναι απαραίτητη η χρήση ενός διαφορετικού </w:t>
      </w:r>
      <w:r>
        <w:rPr>
          <w:rFonts w:ascii="PMingLiU" w:hAnsi="PMingLiU"/>
          <w:vertAlign w:val="baseline"/>
        </w:rPr>
        <w:t>FPGA </w:t>
      </w:r>
      <w:r>
        <w:rPr>
          <w:vertAlign w:val="baseline"/>
        </w:rPr>
        <w:t>µε µεγαλύτερο πλήθος</w:t>
      </w:r>
      <w:r>
        <w:rPr>
          <w:spacing w:val="1"/>
          <w:vertAlign w:val="baseline"/>
        </w:rPr>
        <w:t> </w:t>
      </w:r>
      <w:r>
        <w:rPr>
          <w:vertAlign w:val="baseline"/>
        </w:rPr>
        <w:t>σε</w:t>
      </w:r>
      <w:r>
        <w:rPr>
          <w:spacing w:val="22"/>
          <w:vertAlign w:val="baseline"/>
        </w:rPr>
        <w:t> </w:t>
      </w:r>
      <w:r>
        <w:rPr>
          <w:rFonts w:ascii="PMingLiU" w:hAnsi="PMingLiU"/>
          <w:vertAlign w:val="baseline"/>
        </w:rPr>
        <w:t>IOB.</w:t>
      </w:r>
    </w:p>
    <w:p>
      <w:pPr>
        <w:pStyle w:val="BodyText"/>
        <w:spacing w:before="13"/>
        <w:rPr>
          <w:rFonts w:ascii="PMingLiU"/>
          <w:sz w:val="20"/>
        </w:rPr>
      </w:pPr>
    </w:p>
    <w:p>
      <w:pPr>
        <w:pStyle w:val="BodyText"/>
        <w:tabs>
          <w:tab w:pos="1109" w:val="left" w:leader="none"/>
        </w:tabs>
        <w:spacing w:line="225" w:lineRule="auto"/>
        <w:ind w:left="113" w:right="669"/>
        <w:rPr>
          <w:rFonts w:ascii="PMingLiU" w:hAnsi="PMingLiU"/>
        </w:rPr>
      </w:pPr>
      <w:r>
        <w:rPr>
          <w:rFonts w:ascii="Georgia" w:hAnsi="Georgia"/>
          <w:b/>
          <w:sz w:val="24"/>
        </w:rPr>
        <w:t>1bit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  <w:tab/>
      </w:r>
      <w:r>
        <w:rPr>
          <w:vertAlign w:val="baseline"/>
        </w:rPr>
        <w:t>Παρατηρείται</w:t>
      </w:r>
      <w:r>
        <w:rPr>
          <w:spacing w:val="6"/>
          <w:vertAlign w:val="baseline"/>
        </w:rPr>
        <w:t> </w:t>
      </w:r>
      <w:r>
        <w:rPr>
          <w:vertAlign w:val="baseline"/>
        </w:rPr>
        <w:t>πως</w:t>
      </w:r>
      <w:r>
        <w:rPr>
          <w:spacing w:val="7"/>
          <w:vertAlign w:val="baseline"/>
        </w:rPr>
        <w:t> </w:t>
      </w:r>
      <w:r>
        <w:rPr>
          <w:vertAlign w:val="baseline"/>
        </w:rPr>
        <w:t>χρησιµοποιείται</w:t>
      </w:r>
      <w:r>
        <w:rPr>
          <w:spacing w:val="6"/>
          <w:vertAlign w:val="baseline"/>
        </w:rPr>
        <w:t> </w:t>
      </w:r>
      <w:r>
        <w:rPr>
          <w:vertAlign w:val="baseline"/>
        </w:rPr>
        <w:t>ο</w:t>
      </w:r>
      <w:r>
        <w:rPr>
          <w:spacing w:val="7"/>
          <w:vertAlign w:val="baseline"/>
        </w:rPr>
        <w:t> </w:t>
      </w:r>
      <w:r>
        <w:rPr>
          <w:vertAlign w:val="baseline"/>
        </w:rPr>
        <w:t>µικρότερος</w:t>
      </w:r>
      <w:r>
        <w:rPr>
          <w:spacing w:val="6"/>
          <w:vertAlign w:val="baseline"/>
        </w:rPr>
        <w:t> </w:t>
      </w:r>
      <w:r>
        <w:rPr>
          <w:vertAlign w:val="baseline"/>
        </w:rPr>
        <w:t>αριθµός</w:t>
      </w:r>
      <w:r>
        <w:rPr>
          <w:spacing w:val="7"/>
          <w:vertAlign w:val="baseline"/>
        </w:rPr>
        <w:t> </w:t>
      </w:r>
      <w:r>
        <w:rPr>
          <w:vertAlign w:val="baseline"/>
        </w:rPr>
        <w:t>σε</w:t>
      </w:r>
      <w:r>
        <w:rPr>
          <w:spacing w:val="7"/>
          <w:vertAlign w:val="baseline"/>
        </w:rPr>
        <w:t> </w:t>
      </w:r>
      <w:r>
        <w:rPr>
          <w:rFonts w:ascii="PMingLiU" w:hAnsi="PMingLiU"/>
          <w:vertAlign w:val="baseline"/>
        </w:rPr>
        <w:t>IOB</w:t>
      </w:r>
      <w:r>
        <w:rPr>
          <w:rFonts w:ascii="PMingLiU" w:hAnsi="PMingLiU"/>
          <w:spacing w:val="-1"/>
          <w:vertAlign w:val="baseline"/>
        </w:rPr>
        <w:t> </w:t>
      </w:r>
      <w:r>
        <w:rPr>
          <w:vertAlign w:val="baseline"/>
        </w:rPr>
        <w:t>από</w:t>
      </w:r>
      <w:r>
        <w:rPr>
          <w:spacing w:val="7"/>
          <w:vertAlign w:val="baseline"/>
        </w:rPr>
        <w:t> </w:t>
      </w:r>
      <w:r>
        <w:rPr>
          <w:vertAlign w:val="baseline"/>
        </w:rPr>
        <w:t>όλα</w:t>
      </w:r>
      <w:r>
        <w:rPr>
          <w:spacing w:val="6"/>
          <w:vertAlign w:val="baseline"/>
        </w:rPr>
        <w:t> </w:t>
      </w:r>
      <w:r>
        <w:rPr>
          <w:vertAlign w:val="baseline"/>
        </w:rPr>
        <w:t>τα</w:t>
      </w:r>
      <w:r>
        <w:rPr>
          <w:spacing w:val="7"/>
          <w:vertAlign w:val="baseline"/>
        </w:rPr>
        <w:t> </w:t>
      </w:r>
      <w:r>
        <w:rPr>
          <w:vertAlign w:val="baseline"/>
        </w:rPr>
        <w:t>υπόλοιπα</w:t>
      </w:r>
      <w:r>
        <w:rPr>
          <w:spacing w:val="6"/>
          <w:vertAlign w:val="baseline"/>
        </w:rPr>
        <w:t> </w:t>
      </w:r>
      <w:r>
        <w:rPr>
          <w:vertAlign w:val="baseline"/>
        </w:rPr>
        <w:t>κυκλώµατα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της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πρώτης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εργαστηριακής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άσκησης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γεγονός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που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είναι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απόλυτα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φυσιολογικό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καθώς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έχει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µικρότερη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πολυπλοκότητα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από</w:t>
      </w:r>
      <w:r>
        <w:rPr>
          <w:spacing w:val="18"/>
          <w:vertAlign w:val="baseline"/>
        </w:rPr>
        <w:t> </w:t>
      </w:r>
      <w:r>
        <w:rPr>
          <w:vertAlign w:val="baseline"/>
        </w:rPr>
        <w:t>τα</w:t>
      </w:r>
      <w:r>
        <w:rPr>
          <w:spacing w:val="19"/>
          <w:vertAlign w:val="baseline"/>
        </w:rPr>
        <w:t> </w:t>
      </w:r>
      <w:r>
        <w:rPr>
          <w:vertAlign w:val="baseline"/>
        </w:rPr>
        <w:t>άλλα</w:t>
      </w:r>
      <w:r>
        <w:rPr>
          <w:spacing w:val="18"/>
          <w:vertAlign w:val="baseline"/>
        </w:rPr>
        <w:t> </w:t>
      </w:r>
      <w:r>
        <w:rPr>
          <w:vertAlign w:val="baseline"/>
        </w:rPr>
        <w:t>κυκλώµατα</w:t>
      </w:r>
      <w:r>
        <w:rPr>
          <w:spacing w:val="19"/>
          <w:vertAlign w:val="baseline"/>
        </w:rPr>
        <w:t> </w:t>
      </w:r>
      <w:r>
        <w:rPr>
          <w:vertAlign w:val="baseline"/>
        </w:rPr>
        <w:t>και</w:t>
      </w:r>
      <w:r>
        <w:rPr>
          <w:spacing w:val="19"/>
          <w:vertAlign w:val="baseline"/>
        </w:rPr>
        <w:t> </w:t>
      </w:r>
      <w:r>
        <w:rPr>
          <w:vertAlign w:val="baseline"/>
        </w:rPr>
        <w:t>απιτούνται</w:t>
      </w:r>
      <w:r>
        <w:rPr>
          <w:spacing w:val="18"/>
          <w:vertAlign w:val="baseline"/>
        </w:rPr>
        <w:t> </w:t>
      </w:r>
      <w:r>
        <w:rPr>
          <w:vertAlign w:val="baseline"/>
        </w:rPr>
        <w:t>πολύ</w:t>
      </w:r>
      <w:r>
        <w:rPr>
          <w:spacing w:val="19"/>
          <w:vertAlign w:val="baseline"/>
        </w:rPr>
        <w:t> </w:t>
      </w:r>
      <w:r>
        <w:rPr>
          <w:vertAlign w:val="baseline"/>
        </w:rPr>
        <w:t>λιγότερα</w:t>
      </w:r>
      <w:r>
        <w:rPr>
          <w:spacing w:val="19"/>
          <w:vertAlign w:val="baseline"/>
        </w:rPr>
        <w:t> </w:t>
      </w:r>
      <w:r>
        <w:rPr>
          <w:vertAlign w:val="baseline"/>
        </w:rPr>
        <w:t>δεδοµένα</w:t>
      </w:r>
      <w:r>
        <w:rPr>
          <w:spacing w:val="18"/>
          <w:vertAlign w:val="baseline"/>
        </w:rPr>
        <w:t> </w:t>
      </w:r>
      <w:r>
        <w:rPr>
          <w:vertAlign w:val="baseline"/>
        </w:rPr>
        <w:t>σε</w:t>
      </w:r>
      <w:r>
        <w:rPr>
          <w:spacing w:val="19"/>
          <w:vertAlign w:val="baseline"/>
        </w:rPr>
        <w:t> </w:t>
      </w:r>
      <w:r>
        <w:rPr>
          <w:rFonts w:ascii="PMingLiU" w:hAnsi="PMingLiU"/>
          <w:vertAlign w:val="baseline"/>
        </w:rPr>
        <w:t>IOB.</w:t>
      </w:r>
    </w:p>
    <w:p>
      <w:pPr>
        <w:pStyle w:val="BodyText"/>
        <w:spacing w:before="1"/>
        <w:rPr>
          <w:rFonts w:ascii="PMingLiU"/>
          <w:sz w:val="20"/>
        </w:rPr>
      </w:pPr>
    </w:p>
    <w:p>
      <w:pPr>
        <w:pStyle w:val="BodyText"/>
        <w:tabs>
          <w:tab w:pos="1519" w:val="left" w:leader="none"/>
        </w:tabs>
        <w:spacing w:line="232" w:lineRule="auto"/>
        <w:ind w:left="113" w:right="972"/>
      </w:pPr>
      <w:r>
        <w:rPr>
          <w:rFonts w:ascii="Georgia" w:hAnsi="Georgia"/>
          <w:b/>
          <w:sz w:val="24"/>
        </w:rPr>
        <w:t>Logic</w:t>
      </w:r>
      <w:r>
        <w:rPr>
          <w:rFonts w:ascii="Georgia" w:hAnsi="Georgia"/>
          <w:b/>
          <w:spacing w:val="-4"/>
          <w:sz w:val="24"/>
        </w:rPr>
        <w:t> </w:t>
      </w:r>
      <w:r>
        <w:rPr>
          <w:rFonts w:ascii="Georgia" w:hAnsi="Georgia"/>
          <w:b/>
          <w:sz w:val="24"/>
        </w:rPr>
        <w:t>unit</w:t>
        <w:tab/>
      </w:r>
      <w:r>
        <w:rPr/>
        <w:t>Η</w:t>
      </w:r>
      <w:r>
        <w:rPr>
          <w:spacing w:val="6"/>
        </w:rPr>
        <w:t> </w:t>
      </w:r>
      <w:r>
        <w:rPr/>
        <w:t>συγκεκριµένη</w:t>
      </w:r>
      <w:r>
        <w:rPr>
          <w:spacing w:val="6"/>
        </w:rPr>
        <w:t> </w:t>
      </w:r>
      <w:r>
        <w:rPr/>
        <w:t>υλοποίηση</w:t>
      </w:r>
      <w:r>
        <w:rPr>
          <w:spacing w:val="6"/>
        </w:rPr>
        <w:t> </w:t>
      </w:r>
      <w:r>
        <w:rPr/>
        <w:t>της</w:t>
      </w:r>
      <w:r>
        <w:rPr>
          <w:spacing w:val="5"/>
        </w:rPr>
        <w:t> </w:t>
      </w:r>
      <w:r>
        <w:rPr/>
        <w:t>λογικής</w:t>
      </w:r>
      <w:r>
        <w:rPr>
          <w:spacing w:val="6"/>
        </w:rPr>
        <w:t> </w:t>
      </w:r>
      <w:r>
        <w:rPr/>
        <w:t>µονάδας</w:t>
      </w:r>
      <w:r>
        <w:rPr>
          <w:spacing w:val="6"/>
        </w:rPr>
        <w:t> </w:t>
      </w:r>
      <w:r>
        <w:rPr/>
        <w:t>χωρίς</w:t>
      </w:r>
      <w:r>
        <w:rPr>
          <w:spacing w:val="6"/>
        </w:rPr>
        <w:t> </w:t>
      </w:r>
      <w:r>
        <w:rPr/>
        <w:t>τη</w:t>
      </w:r>
      <w:r>
        <w:rPr>
          <w:spacing w:val="6"/>
        </w:rPr>
        <w:t> </w:t>
      </w:r>
      <w:r>
        <w:rPr/>
        <w:t>χρήση</w:t>
      </w:r>
      <w:r>
        <w:rPr>
          <w:spacing w:val="6"/>
        </w:rPr>
        <w:t> </w:t>
      </w:r>
      <w:r>
        <w:rPr/>
        <w:t>του</w:t>
      </w:r>
      <w:r>
        <w:rPr>
          <w:spacing w:val="6"/>
        </w:rPr>
        <w:t> </w:t>
      </w:r>
      <w:r>
        <w:rPr/>
        <w:t>ρεγιστερ</w:t>
      </w:r>
      <w:r>
        <w:rPr>
          <w:spacing w:val="5"/>
        </w:rPr>
        <w:t> </w:t>
      </w:r>
      <w:r>
        <w:rPr/>
        <w:t>είναι</w:t>
      </w:r>
      <w:r>
        <w:rPr>
          <w:spacing w:val="6"/>
        </w:rPr>
        <w:t> </w:t>
      </w:r>
      <w:r>
        <w:rPr/>
        <w:t>προφανές</w:t>
      </w:r>
      <w:r>
        <w:rPr>
          <w:spacing w:val="-46"/>
        </w:rPr>
        <w:t> </w:t>
      </w:r>
      <w:r>
        <w:rPr/>
        <w:t>πως</w:t>
      </w:r>
      <w:r>
        <w:rPr>
          <w:spacing w:val="18"/>
        </w:rPr>
        <w:t> </w:t>
      </w:r>
      <w:r>
        <w:rPr/>
        <w:t>θα</w:t>
      </w:r>
      <w:r>
        <w:rPr>
          <w:spacing w:val="18"/>
        </w:rPr>
        <w:t> </w:t>
      </w:r>
      <w:r>
        <w:rPr/>
        <w:t>απαιτεί</w:t>
      </w:r>
      <w:r>
        <w:rPr>
          <w:spacing w:val="18"/>
        </w:rPr>
        <w:t> </w:t>
      </w:r>
      <w:r>
        <w:rPr/>
        <w:t>λιγότερα</w:t>
      </w:r>
      <w:r>
        <w:rPr>
          <w:spacing w:val="18"/>
        </w:rPr>
        <w:t> </w:t>
      </w:r>
      <w:r>
        <w:rPr>
          <w:rFonts w:ascii="PMingLiU" w:hAnsi="PMingLiU"/>
        </w:rPr>
        <w:t>IOB</w:t>
      </w:r>
      <w:r>
        <w:rPr>
          <w:rFonts w:ascii="PMingLiU" w:hAnsi="PMingLiU"/>
          <w:spacing w:val="11"/>
        </w:rPr>
        <w:t> </w:t>
      </w:r>
      <w:r>
        <w:rPr/>
        <w:t>και</w:t>
      </w:r>
      <w:r>
        <w:rPr>
          <w:spacing w:val="18"/>
        </w:rPr>
        <w:t> </w:t>
      </w:r>
      <w:r>
        <w:rPr/>
        <w:t>αυτό</w:t>
      </w:r>
      <w:r>
        <w:rPr>
          <w:spacing w:val="18"/>
        </w:rPr>
        <w:t> </w:t>
      </w:r>
      <w:r>
        <w:rPr/>
        <w:t>επαλυθεύεται</w:t>
      </w:r>
      <w:r>
        <w:rPr>
          <w:spacing w:val="19"/>
        </w:rPr>
        <w:t> </w:t>
      </w:r>
      <w:r>
        <w:rPr/>
        <w:t>από</w:t>
      </w:r>
      <w:r>
        <w:rPr>
          <w:spacing w:val="18"/>
        </w:rPr>
        <w:t> </w:t>
      </w:r>
      <w:r>
        <w:rPr/>
        <w:t>τον</w:t>
      </w:r>
      <w:r>
        <w:rPr>
          <w:spacing w:val="18"/>
        </w:rPr>
        <w:t> </w:t>
      </w:r>
      <w:r>
        <w:rPr/>
        <w:t>πίνακα.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13" w:right="970"/>
        <w:jc w:val="both"/>
      </w:pPr>
      <w:r>
        <w:rPr>
          <w:rFonts w:ascii="Georgia" w:hAnsi="Georgia"/>
          <w:b/>
          <w:w w:val="95"/>
          <w:sz w:val="24"/>
        </w:rPr>
        <w:t>Logic Unit Register</w:t>
      </w:r>
      <w:r>
        <w:rPr>
          <w:rFonts w:ascii="Georgia" w:hAnsi="Georgia"/>
          <w:b/>
          <w:spacing w:val="1"/>
          <w:w w:val="95"/>
          <w:sz w:val="24"/>
        </w:rPr>
        <w:t> </w:t>
      </w:r>
      <w:r>
        <w:rPr>
          <w:w w:val="95"/>
        </w:rPr>
        <w:t>Στο τελευταίο κώδικα παρατηρούµε σχεδόν τα ίδια αποτελέσµατα µε τον παραπάνω</w:t>
      </w:r>
      <w:r>
        <w:rPr>
          <w:spacing w:val="1"/>
          <w:w w:val="95"/>
        </w:rPr>
        <w:t> </w:t>
      </w:r>
      <w:r>
        <w:rPr>
          <w:spacing w:val="-1"/>
        </w:rPr>
        <w:t>κώδικα</w:t>
      </w:r>
      <w:r>
        <w:rPr>
          <w:spacing w:val="-10"/>
        </w:rPr>
        <w:t> </w:t>
      </w:r>
      <w:r>
        <w:rPr>
          <w:spacing w:val="-1"/>
        </w:rPr>
        <w:t>κάτι</w:t>
      </w:r>
      <w:r>
        <w:rPr>
          <w:spacing w:val="-9"/>
        </w:rPr>
        <w:t> </w:t>
      </w:r>
      <w:r>
        <w:rPr>
          <w:spacing w:val="-1"/>
        </w:rPr>
        <w:t>που</w:t>
      </w:r>
      <w:r>
        <w:rPr>
          <w:spacing w:val="-10"/>
        </w:rPr>
        <w:t> </w:t>
      </w:r>
      <w:r>
        <w:rPr/>
        <w:t>είναι</w:t>
      </w:r>
      <w:r>
        <w:rPr>
          <w:spacing w:val="-9"/>
        </w:rPr>
        <w:t> </w:t>
      </w:r>
      <w:r>
        <w:rPr/>
        <w:t>λογικό</w:t>
      </w:r>
      <w:r>
        <w:rPr>
          <w:spacing w:val="-10"/>
        </w:rPr>
        <w:t> </w:t>
      </w:r>
      <w:r>
        <w:rPr/>
        <w:t>καθώς</w:t>
      </w:r>
      <w:r>
        <w:rPr>
          <w:spacing w:val="-9"/>
        </w:rPr>
        <w:t> </w:t>
      </w:r>
      <w:r>
        <w:rPr/>
        <w:t>υλοποιούν</w:t>
      </w:r>
      <w:r>
        <w:rPr>
          <w:spacing w:val="-10"/>
        </w:rPr>
        <w:t> </w:t>
      </w:r>
      <w:r>
        <w:rPr/>
        <w:t>παρόµοιο</w:t>
      </w:r>
      <w:r>
        <w:rPr>
          <w:spacing w:val="-9"/>
        </w:rPr>
        <w:t> </w:t>
      </w:r>
      <w:r>
        <w:rPr/>
        <w:t>κύκλωµα.</w:t>
      </w:r>
      <w:r>
        <w:rPr>
          <w:spacing w:val="11"/>
        </w:rPr>
        <w:t> </w:t>
      </w:r>
      <w:r>
        <w:rPr/>
        <w:t>Dστόσο,</w:t>
      </w:r>
      <w:r>
        <w:rPr>
          <w:spacing w:val="-9"/>
        </w:rPr>
        <w:t> </w:t>
      </w:r>
      <w:r>
        <w:rPr/>
        <w:t>παρατηρούµε</w:t>
      </w:r>
      <w:r>
        <w:rPr>
          <w:spacing w:val="-8"/>
        </w:rPr>
        <w:t> </w:t>
      </w:r>
      <w:r>
        <w:rPr/>
        <w:t>πως</w:t>
      </w:r>
      <w:r>
        <w:rPr>
          <w:spacing w:val="-10"/>
        </w:rPr>
        <w:t> </w:t>
      </w:r>
      <w:r>
        <w:rPr/>
        <w:t>η</w:t>
      </w:r>
      <w:r>
        <w:rPr>
          <w:spacing w:val="-9"/>
        </w:rPr>
        <w:t> </w:t>
      </w:r>
      <w:r>
        <w:rPr/>
        <w:t>θερµοκρασία</w:t>
      </w:r>
      <w:r>
        <w:rPr>
          <w:spacing w:val="-48"/>
        </w:rPr>
        <w:t> </w:t>
      </w:r>
      <w:r>
        <w:rPr/>
        <w:t>έφτασε</w:t>
      </w:r>
      <w:r>
        <w:rPr>
          <w:spacing w:val="15"/>
        </w:rPr>
        <w:t> </w:t>
      </w:r>
      <w:r>
        <w:rPr/>
        <w:t>τους</w:t>
      </w:r>
      <w:r>
        <w:rPr>
          <w:spacing w:val="16"/>
        </w:rPr>
        <w:t> </w:t>
      </w:r>
      <w:r>
        <w:rPr/>
        <w:t>125</w:t>
      </w:r>
      <w:r>
        <w:rPr>
          <w:spacing w:val="15"/>
        </w:rPr>
        <w:t> </w:t>
      </w:r>
      <w:r>
        <w:rPr/>
        <w:t>βαθµούς</w:t>
      </w:r>
      <w:r>
        <w:rPr>
          <w:spacing w:val="16"/>
        </w:rPr>
        <w:t> </w:t>
      </w:r>
      <w:r>
        <w:rPr/>
        <w:t>Κελσίου,</w:t>
      </w:r>
      <w:r>
        <w:rPr>
          <w:spacing w:val="16"/>
        </w:rPr>
        <w:t> </w:t>
      </w:r>
      <w:r>
        <w:rPr/>
        <w:t>γεγονός</w:t>
      </w:r>
      <w:r>
        <w:rPr>
          <w:spacing w:val="15"/>
        </w:rPr>
        <w:t> </w:t>
      </w:r>
      <w:r>
        <w:rPr/>
        <w:t>που</w:t>
      </w:r>
      <w:r>
        <w:rPr>
          <w:spacing w:val="16"/>
        </w:rPr>
        <w:t> </w:t>
      </w:r>
      <w:r>
        <w:rPr/>
        <w:t>µαρτυρά</w:t>
      </w:r>
      <w:r>
        <w:rPr>
          <w:spacing w:val="16"/>
        </w:rPr>
        <w:t> </w:t>
      </w:r>
      <w:r>
        <w:rPr/>
        <w:t>πως</w:t>
      </w:r>
      <w:r>
        <w:rPr>
          <w:spacing w:val="15"/>
        </w:rPr>
        <w:t> </w:t>
      </w:r>
      <w:r>
        <w:rPr/>
        <w:t>το</w:t>
      </w:r>
      <w:r>
        <w:rPr>
          <w:spacing w:val="16"/>
        </w:rPr>
        <w:t> </w:t>
      </w:r>
      <w:r>
        <w:rPr/>
        <w:t>σύστηµα</w:t>
      </w:r>
      <w:r>
        <w:rPr>
          <w:spacing w:val="16"/>
        </w:rPr>
        <w:t> </w:t>
      </w:r>
      <w:r>
        <w:rPr/>
        <w:t>υπερθερµάνθηκε.</w:t>
      </w:r>
    </w:p>
    <w:p>
      <w:pPr>
        <w:spacing w:after="0" w:line="242" w:lineRule="auto"/>
        <w:jc w:val="both"/>
        <w:sectPr>
          <w:headerReference w:type="default" r:id="rId6"/>
          <w:footerReference w:type="default" r:id="rId7"/>
          <w:pgSz w:w="12240" w:h="15840"/>
          <w:pgMar w:header="402" w:footer="483" w:top="980" w:bottom="680" w:left="1020" w:right="160"/>
          <w:pgNumType w:start="1"/>
        </w:sectPr>
      </w:pPr>
    </w:p>
    <w:p>
      <w:pPr>
        <w:pStyle w:val="BodyText"/>
        <w:spacing w:before="4"/>
        <w:rPr>
          <w:sz w:val="8"/>
        </w:rPr>
      </w:pPr>
    </w:p>
    <w:p>
      <w:pPr>
        <w:pStyle w:val="Heading4"/>
        <w:numPr>
          <w:ilvl w:val="2"/>
          <w:numId w:val="3"/>
        </w:numPr>
        <w:tabs>
          <w:tab w:pos="1004" w:val="left" w:leader="none"/>
          <w:tab w:pos="1005" w:val="left" w:leader="none"/>
        </w:tabs>
        <w:spacing w:line="240" w:lineRule="auto" w:before="104" w:after="0"/>
        <w:ind w:left="1004" w:right="0" w:hanging="892"/>
        <w:jc w:val="left"/>
        <w:rPr>
          <w:rFonts w:ascii="Times New Roman" w:hAnsi="Times New Roman"/>
        </w:rPr>
      </w:pPr>
      <w:bookmarkStart w:name="greekgreek2  " w:id="10"/>
      <w:bookmarkEnd w:id="10"/>
      <w:r>
        <w:rPr/>
      </w:r>
      <w:bookmarkStart w:name="_bookmark3" w:id="11"/>
      <w:bookmarkEnd w:id="11"/>
      <w:r>
        <w:rPr/>
      </w:r>
      <w:bookmarkStart w:name="_bookmark3" w:id="12"/>
      <w:bookmarkEnd w:id="12"/>
      <w:r>
        <w:rPr>
          <w:rFonts w:ascii="Times New Roman" w:hAnsi="Times New Roman"/>
          <w:w w:val="120"/>
        </w:rPr>
        <w:t>2</w:t>
      </w:r>
      <w:r>
        <w:rPr>
          <w:rFonts w:ascii="Arial" w:hAnsi="Arial"/>
          <w:w w:val="120"/>
          <w:vertAlign w:val="superscript"/>
        </w:rPr>
        <w:t>η</w:t>
      </w:r>
      <w:r>
        <w:rPr>
          <w:rFonts w:ascii="Arial" w:hAnsi="Arial"/>
          <w:spacing w:val="40"/>
          <w:w w:val="120"/>
          <w:vertAlign w:val="baseline"/>
        </w:rPr>
        <w:t> </w:t>
      </w:r>
      <w:r>
        <w:rPr>
          <w:rFonts w:ascii="Times New Roman" w:hAnsi="Times New Roman"/>
          <w:w w:val="120"/>
          <w:vertAlign w:val="baseline"/>
        </w:rPr>
        <w:t>Εργαστηριακή</w:t>
      </w:r>
      <w:r>
        <w:rPr>
          <w:rFonts w:ascii="Times New Roman" w:hAnsi="Times New Roman"/>
          <w:spacing w:val="38"/>
          <w:w w:val="120"/>
          <w:vertAlign w:val="baseline"/>
        </w:rPr>
        <w:t> </w:t>
      </w:r>
      <w:r>
        <w:rPr>
          <w:rFonts w:ascii="Times New Roman" w:hAnsi="Times New Roman"/>
          <w:w w:val="120"/>
          <w:vertAlign w:val="baseline"/>
        </w:rPr>
        <w:t>΄Ασκηση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2"/>
        <w:gridCol w:w="2008"/>
        <w:gridCol w:w="1564"/>
        <w:gridCol w:w="1623"/>
        <w:gridCol w:w="1552"/>
        <w:gridCol w:w="1518"/>
      </w:tblGrid>
      <w:tr>
        <w:trPr>
          <w:trHeight w:val="296" w:hRule="atLeast"/>
        </w:trPr>
        <w:tc>
          <w:tcPr>
            <w:tcW w:w="147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01"/>
              <w:rPr>
                <w:sz w:val="24"/>
              </w:rPr>
            </w:pPr>
            <w:r>
              <w:rPr>
                <w:w w:val="110"/>
                <w:sz w:val="24"/>
              </w:rPr>
              <w:t>File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Code</w:t>
            </w:r>
          </w:p>
        </w:tc>
        <w:tc>
          <w:tcPr>
            <w:tcW w:w="2008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11" w:right="102"/>
              <w:rPr>
                <w:sz w:val="24"/>
              </w:rPr>
            </w:pPr>
            <w:r>
              <w:rPr>
                <w:w w:val="125"/>
                <w:sz w:val="24"/>
              </w:rPr>
              <w:t>Part</w:t>
            </w:r>
          </w:p>
        </w:tc>
        <w:tc>
          <w:tcPr>
            <w:tcW w:w="156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w w:val="110"/>
                <w:sz w:val="24"/>
              </w:rPr>
              <w:t>%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Used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IOB</w:t>
            </w:r>
          </w:p>
        </w:tc>
        <w:tc>
          <w:tcPr>
            <w:tcW w:w="162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w w:val="110"/>
                <w:sz w:val="24"/>
              </w:rPr>
              <w:t>%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Used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LUT</w:t>
            </w:r>
          </w:p>
        </w:tc>
        <w:tc>
          <w:tcPr>
            <w:tcW w:w="155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w w:val="110"/>
                <w:sz w:val="24"/>
              </w:rPr>
              <w:t>Worst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Delay</w:t>
            </w:r>
          </w:p>
        </w:tc>
        <w:tc>
          <w:tcPr>
            <w:tcW w:w="1518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0" w:right="91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Total</w:t>
            </w:r>
            <w:r>
              <w:rPr>
                <w:spacing w:val="-16"/>
                <w:w w:val="115"/>
                <w:sz w:val="24"/>
              </w:rPr>
              <w:t> </w:t>
            </w:r>
            <w:r>
              <w:rPr>
                <w:spacing w:val="-1"/>
                <w:w w:val="115"/>
                <w:sz w:val="24"/>
              </w:rPr>
              <w:t>Power</w:t>
            </w:r>
          </w:p>
        </w:tc>
      </w:tr>
      <w:tr>
        <w:trPr>
          <w:trHeight w:val="296" w:hRule="atLeast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mux.vhd</w:t>
            </w:r>
          </w:p>
        </w:tc>
        <w:tc>
          <w:tcPr>
            <w:tcW w:w="2008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w w:val="105"/>
                <w:sz w:val="24"/>
              </w:rPr>
              <w:t>xa7z010clg225-1I</w:t>
            </w:r>
          </w:p>
        </w:tc>
        <w:tc>
          <w:tcPr>
            <w:tcW w:w="156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w w:val="105"/>
                <w:sz w:val="24"/>
              </w:rPr>
              <w:t>48%</w:t>
            </w:r>
          </w:p>
        </w:tc>
        <w:tc>
          <w:tcPr>
            <w:tcW w:w="1623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w w:val="105"/>
                <w:sz w:val="24"/>
              </w:rPr>
              <w:t>1%</w:t>
            </w:r>
          </w:p>
        </w:tc>
        <w:tc>
          <w:tcPr>
            <w:tcW w:w="1552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5,94</w:t>
            </w:r>
          </w:p>
        </w:tc>
        <w:tc>
          <w:tcPr>
            <w:tcW w:w="1518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0" w:right="91"/>
              <w:rPr>
                <w:sz w:val="24"/>
              </w:rPr>
            </w:pPr>
            <w:r>
              <w:rPr>
                <w:w w:val="105"/>
                <w:sz w:val="24"/>
              </w:rPr>
              <w:t>2.286W</w:t>
            </w:r>
          </w:p>
        </w:tc>
      </w:tr>
      <w:tr>
        <w:trPr>
          <w:trHeight w:val="286" w:hRule="atLeast"/>
        </w:trPr>
        <w:tc>
          <w:tcPr>
            <w:tcW w:w="1472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110"/>
                <w:sz w:val="24"/>
              </w:rPr>
              <w:t>mux2.vhd</w:t>
            </w:r>
          </w:p>
        </w:tc>
        <w:tc>
          <w:tcPr>
            <w:tcW w:w="2008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12" w:right="102"/>
              <w:rPr>
                <w:sz w:val="24"/>
              </w:rPr>
            </w:pPr>
            <w:r>
              <w:rPr>
                <w:w w:val="105"/>
                <w:sz w:val="24"/>
              </w:rPr>
              <w:t>xa7z010clg225-1I</w:t>
            </w:r>
          </w:p>
        </w:tc>
        <w:tc>
          <w:tcPr>
            <w:tcW w:w="1564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right="98"/>
              <w:rPr>
                <w:sz w:val="24"/>
              </w:rPr>
            </w:pPr>
            <w:r>
              <w:rPr>
                <w:w w:val="105"/>
                <w:sz w:val="24"/>
              </w:rPr>
              <w:t>48%</w:t>
            </w:r>
          </w:p>
        </w:tc>
        <w:tc>
          <w:tcPr>
            <w:tcW w:w="162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right="98"/>
              <w:rPr>
                <w:sz w:val="24"/>
              </w:rPr>
            </w:pPr>
            <w:r>
              <w:rPr>
                <w:w w:val="105"/>
                <w:sz w:val="24"/>
              </w:rPr>
              <w:t>1%</w:t>
            </w:r>
          </w:p>
        </w:tc>
        <w:tc>
          <w:tcPr>
            <w:tcW w:w="1552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5,94</w:t>
            </w:r>
          </w:p>
        </w:tc>
        <w:tc>
          <w:tcPr>
            <w:tcW w:w="1518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00" w:right="91"/>
              <w:rPr>
                <w:sz w:val="24"/>
              </w:rPr>
            </w:pPr>
            <w:r>
              <w:rPr>
                <w:w w:val="105"/>
                <w:sz w:val="24"/>
              </w:rPr>
              <w:t>2.281W</w:t>
            </w:r>
          </w:p>
        </w:tc>
      </w:tr>
      <w:tr>
        <w:trPr>
          <w:trHeight w:val="286" w:hRule="atLeast"/>
        </w:trPr>
        <w:tc>
          <w:tcPr>
            <w:tcW w:w="1472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right="101"/>
              <w:rPr>
                <w:sz w:val="24"/>
              </w:rPr>
            </w:pPr>
            <w:r>
              <w:rPr>
                <w:w w:val="110"/>
                <w:sz w:val="24"/>
              </w:rPr>
              <w:t>ZfuncB.vhd</w:t>
            </w:r>
          </w:p>
        </w:tc>
        <w:tc>
          <w:tcPr>
            <w:tcW w:w="2008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12" w:right="102"/>
              <w:rPr>
                <w:sz w:val="24"/>
              </w:rPr>
            </w:pPr>
            <w:r>
              <w:rPr>
                <w:w w:val="105"/>
                <w:sz w:val="24"/>
              </w:rPr>
              <w:t>xa7z010clg225-1I</w:t>
            </w:r>
          </w:p>
        </w:tc>
        <w:tc>
          <w:tcPr>
            <w:tcW w:w="1564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right="98"/>
              <w:rPr>
                <w:sz w:val="24"/>
              </w:rPr>
            </w:pPr>
            <w:r>
              <w:rPr>
                <w:w w:val="105"/>
                <w:sz w:val="24"/>
              </w:rPr>
              <w:t>7%</w:t>
            </w:r>
          </w:p>
        </w:tc>
        <w:tc>
          <w:tcPr>
            <w:tcW w:w="162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right="98"/>
              <w:rPr>
                <w:sz w:val="24"/>
              </w:rPr>
            </w:pPr>
            <w:r>
              <w:rPr>
                <w:w w:val="105"/>
                <w:sz w:val="24"/>
              </w:rPr>
              <w:t>1%</w:t>
            </w:r>
          </w:p>
        </w:tc>
        <w:tc>
          <w:tcPr>
            <w:tcW w:w="1552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5,33</w:t>
            </w:r>
          </w:p>
        </w:tc>
        <w:tc>
          <w:tcPr>
            <w:tcW w:w="1518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00" w:right="91"/>
              <w:rPr>
                <w:sz w:val="24"/>
              </w:rPr>
            </w:pPr>
            <w:r>
              <w:rPr>
                <w:w w:val="105"/>
                <w:sz w:val="24"/>
              </w:rPr>
              <w:t>0.402W</w:t>
            </w:r>
          </w:p>
        </w:tc>
      </w:tr>
      <w:tr>
        <w:trPr>
          <w:trHeight w:val="296" w:hRule="atLeast"/>
        </w:trPr>
        <w:tc>
          <w:tcPr>
            <w:tcW w:w="147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01"/>
              <w:rPr>
                <w:sz w:val="24"/>
              </w:rPr>
            </w:pPr>
            <w:r>
              <w:rPr>
                <w:w w:val="110"/>
                <w:sz w:val="24"/>
              </w:rPr>
              <w:t>ZfuncS.vhd</w:t>
            </w:r>
          </w:p>
        </w:tc>
        <w:tc>
          <w:tcPr>
            <w:tcW w:w="2008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w w:val="105"/>
                <w:sz w:val="24"/>
              </w:rPr>
              <w:t>xa7z010clg225-1I</w:t>
            </w:r>
          </w:p>
        </w:tc>
        <w:tc>
          <w:tcPr>
            <w:tcW w:w="156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w w:val="105"/>
                <w:sz w:val="24"/>
              </w:rPr>
              <w:t>7%</w:t>
            </w:r>
          </w:p>
        </w:tc>
        <w:tc>
          <w:tcPr>
            <w:tcW w:w="162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w w:val="105"/>
                <w:sz w:val="24"/>
              </w:rPr>
              <w:t>1%</w:t>
            </w:r>
          </w:p>
        </w:tc>
        <w:tc>
          <w:tcPr>
            <w:tcW w:w="155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5,326</w:t>
            </w:r>
          </w:p>
        </w:tc>
        <w:tc>
          <w:tcPr>
            <w:tcW w:w="1518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0" w:right="91"/>
              <w:rPr>
                <w:sz w:val="24"/>
              </w:rPr>
            </w:pPr>
            <w:r>
              <w:rPr>
                <w:w w:val="105"/>
                <w:sz w:val="24"/>
              </w:rPr>
              <w:t>0.402W</w:t>
            </w:r>
          </w:p>
        </w:tc>
      </w:tr>
    </w:tbl>
    <w:p>
      <w:pPr>
        <w:pStyle w:val="BodyText"/>
        <w:spacing w:before="1"/>
        <w:rPr>
          <w:rFonts w:ascii="Times New Roman"/>
          <w:sz w:val="10"/>
        </w:rPr>
      </w:pPr>
    </w:p>
    <w:p>
      <w:pPr>
        <w:spacing w:before="69"/>
        <w:ind w:left="2731" w:right="0" w:firstLine="0"/>
        <w:jc w:val="left"/>
        <w:rPr>
          <w:sz w:val="24"/>
        </w:rPr>
      </w:pPr>
      <w:r>
        <w:rPr>
          <w:sz w:val="24"/>
        </w:rPr>
        <w:t>Πίνακας</w:t>
      </w:r>
      <w:r>
        <w:rPr>
          <w:spacing w:val="18"/>
          <w:sz w:val="24"/>
        </w:rPr>
        <w:t> </w:t>
      </w:r>
      <w:r>
        <w:rPr>
          <w:sz w:val="24"/>
        </w:rPr>
        <w:t>2:</w:t>
      </w:r>
      <w:r>
        <w:rPr>
          <w:spacing w:val="44"/>
          <w:sz w:val="24"/>
        </w:rPr>
        <w:t> </w:t>
      </w:r>
      <w:r>
        <w:rPr>
          <w:sz w:val="24"/>
        </w:rPr>
        <w:t>Ενδεικτικά</w:t>
      </w:r>
      <w:r>
        <w:rPr>
          <w:spacing w:val="19"/>
          <w:sz w:val="24"/>
        </w:rPr>
        <w:t> </w:t>
      </w:r>
      <w:r>
        <w:rPr>
          <w:sz w:val="24"/>
        </w:rPr>
        <w:t>αποτελέσµατα</w:t>
      </w:r>
      <w:r>
        <w:rPr>
          <w:spacing w:val="19"/>
          <w:sz w:val="24"/>
        </w:rPr>
        <w:t> </w:t>
      </w:r>
      <w:r>
        <w:rPr>
          <w:sz w:val="24"/>
        </w:rPr>
        <w:t>Σύνθεσης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11" w:lineRule="auto"/>
        <w:ind w:left="113" w:right="669" w:firstLine="351"/>
      </w:pPr>
      <w:r>
        <w:rPr/>
        <w:t>Για</w:t>
      </w:r>
      <w:r>
        <w:rPr>
          <w:spacing w:val="30"/>
        </w:rPr>
        <w:t> </w:t>
      </w:r>
      <w:r>
        <w:rPr/>
        <w:t>λεπτοµερή</w:t>
      </w:r>
      <w:r>
        <w:rPr>
          <w:spacing w:val="30"/>
        </w:rPr>
        <w:t> </w:t>
      </w:r>
      <w:r>
        <w:rPr/>
        <w:t>αναφορά</w:t>
      </w:r>
      <w:r>
        <w:rPr>
          <w:spacing w:val="31"/>
        </w:rPr>
        <w:t> </w:t>
      </w:r>
      <w:r>
        <w:rPr/>
        <w:t>των</w:t>
      </w:r>
      <w:r>
        <w:rPr>
          <w:spacing w:val="30"/>
        </w:rPr>
        <w:t> </w:t>
      </w:r>
      <w:r>
        <w:rPr/>
        <w:t>αποτελεσµάτων</w:t>
      </w:r>
      <w:r>
        <w:rPr>
          <w:spacing w:val="31"/>
        </w:rPr>
        <w:t> </w:t>
      </w:r>
      <w:r>
        <w:rPr/>
        <w:t>της</w:t>
      </w:r>
      <w:r>
        <w:rPr>
          <w:spacing w:val="30"/>
        </w:rPr>
        <w:t> </w:t>
      </w:r>
      <w:r>
        <w:rPr/>
        <w:t>σύνθεσης,</w:t>
      </w:r>
      <w:r>
        <w:rPr>
          <w:spacing w:val="35"/>
        </w:rPr>
        <w:t> </w:t>
      </w:r>
      <w:r>
        <w:rPr/>
        <w:t>µπορείτε</w:t>
      </w:r>
      <w:r>
        <w:rPr>
          <w:spacing w:val="31"/>
        </w:rPr>
        <w:t> </w:t>
      </w:r>
      <w:r>
        <w:rPr/>
        <w:t>να</w:t>
      </w:r>
      <w:r>
        <w:rPr>
          <w:spacing w:val="30"/>
        </w:rPr>
        <w:t> </w:t>
      </w:r>
      <w:r>
        <w:rPr/>
        <w:t>µεταβείται</w:t>
      </w:r>
      <w:r>
        <w:rPr>
          <w:spacing w:val="31"/>
        </w:rPr>
        <w:t> </w:t>
      </w:r>
      <w:r>
        <w:rPr/>
        <w:t>στο</w:t>
      </w:r>
      <w:r>
        <w:rPr>
          <w:spacing w:val="29"/>
        </w:rPr>
        <w:t> </w:t>
      </w:r>
      <w:r>
        <w:rPr>
          <w:rFonts w:ascii="PMingLiU" w:hAnsi="PMingLiU"/>
        </w:rPr>
        <w:t>spreadsheet</w:t>
      </w:r>
      <w:r>
        <w:rPr>
          <w:rFonts w:ascii="PMingLiU" w:hAnsi="PMingLiU"/>
          <w:spacing w:val="24"/>
        </w:rPr>
        <w:t> </w:t>
      </w:r>
      <w:r>
        <w:rPr/>
        <w:t>µε</w:t>
      </w:r>
      <w:r>
        <w:rPr>
          <w:spacing w:val="-47"/>
        </w:rPr>
        <w:t> </w:t>
      </w:r>
      <w:r>
        <w:rPr/>
        <w:t>όνοµα</w:t>
      </w:r>
      <w:r>
        <w:rPr>
          <w:spacing w:val="20"/>
        </w:rPr>
        <w:t> </w:t>
      </w:r>
      <w:r>
        <w:rPr>
          <w:rFonts w:ascii="PMingLiU" w:hAnsi="PMingLiU"/>
        </w:rPr>
        <w:t>SyntesisReport.xlsx,</w:t>
      </w:r>
      <w:r>
        <w:rPr>
          <w:rFonts w:ascii="PMingLiU" w:hAnsi="PMingLiU"/>
          <w:spacing w:val="14"/>
        </w:rPr>
        <w:t> </w:t>
      </w:r>
      <w:r>
        <w:rPr/>
        <w:t>που</w:t>
      </w:r>
      <w:r>
        <w:rPr>
          <w:spacing w:val="20"/>
        </w:rPr>
        <w:t> </w:t>
      </w:r>
      <w:r>
        <w:rPr/>
        <w:t>θα</w:t>
      </w:r>
      <w:r>
        <w:rPr>
          <w:spacing w:val="20"/>
        </w:rPr>
        <w:t> </w:t>
      </w:r>
      <w:r>
        <w:rPr/>
        <w:t>βρείτε</w:t>
      </w:r>
      <w:r>
        <w:rPr>
          <w:spacing w:val="21"/>
        </w:rPr>
        <w:t> </w:t>
      </w:r>
      <w:r>
        <w:rPr/>
        <w:t>στο</w:t>
      </w:r>
      <w:r>
        <w:rPr>
          <w:spacing w:val="20"/>
        </w:rPr>
        <w:t> </w:t>
      </w:r>
      <w:r>
        <w:rPr/>
        <w:t>συµπιεσµένο</w:t>
      </w:r>
      <w:r>
        <w:rPr>
          <w:spacing w:val="20"/>
        </w:rPr>
        <w:t> </w:t>
      </w:r>
      <w:r>
        <w:rPr/>
        <w:t>αρχείο</w:t>
      </w:r>
      <w:r>
        <w:rPr>
          <w:spacing w:val="20"/>
        </w:rPr>
        <w:t> </w:t>
      </w:r>
      <w:r>
        <w:rPr/>
        <w:t>που</w:t>
      </w:r>
      <w:r>
        <w:rPr>
          <w:spacing w:val="21"/>
        </w:rPr>
        <w:t> </w:t>
      </w:r>
      <w:r>
        <w:rPr/>
        <w:t>παραδώσαµε.</w:t>
      </w:r>
    </w:p>
    <w:p>
      <w:pPr>
        <w:spacing w:after="0" w:line="211" w:lineRule="auto"/>
        <w:sectPr>
          <w:pgSz w:w="12240" w:h="15840"/>
          <w:pgMar w:header="402" w:footer="483" w:top="980" w:bottom="680" w:left="1020" w:right="160"/>
        </w:sectPr>
      </w:pPr>
    </w:p>
    <w:p>
      <w:pPr>
        <w:pStyle w:val="Heading1"/>
        <w:numPr>
          <w:ilvl w:val="0"/>
          <w:numId w:val="3"/>
        </w:numPr>
        <w:tabs>
          <w:tab w:pos="733" w:val="left" w:leader="none"/>
        </w:tabs>
        <w:spacing w:line="240" w:lineRule="auto" w:before="148" w:after="0"/>
        <w:ind w:left="732" w:right="0" w:hanging="620"/>
        <w:jc w:val="left"/>
        <w:rPr>
          <w:rFonts w:ascii="Courier New" w:hAnsi="Courier New"/>
        </w:rPr>
      </w:pPr>
      <w:bookmarkStart w:name="greekgreek " w:id="13"/>
      <w:bookmarkEnd w:id="13"/>
      <w:r>
        <w:rPr/>
      </w:r>
      <w:bookmarkStart w:name="_bookmark4" w:id="14"/>
      <w:bookmarkEnd w:id="14"/>
      <w:r>
        <w:rPr/>
      </w:r>
      <w:bookmarkStart w:name="_bookmark4" w:id="15"/>
      <w:bookmarkEnd w:id="15"/>
      <w:r>
        <w:rPr>
          <w:rFonts w:ascii="Courier New" w:hAnsi="Courier New"/>
          <w:w w:val="105"/>
        </w:rPr>
        <w:t>Εν</w:t>
      </w:r>
      <w:r>
        <w:rPr>
          <w:rFonts w:ascii="Courier New" w:hAnsi="Courier New"/>
          <w:w w:val="105"/>
        </w:rPr>
        <w:t>ότητα</w:t>
      </w:r>
      <w:r>
        <w:rPr>
          <w:rFonts w:ascii="Courier New" w:hAnsi="Courier New"/>
          <w:spacing w:val="-40"/>
          <w:w w:val="105"/>
        </w:rPr>
        <w:t> </w:t>
      </w:r>
      <w:r>
        <w:rPr>
          <w:rFonts w:ascii="Courier New" w:hAnsi="Courier New"/>
          <w:w w:val="105"/>
        </w:rPr>
        <w:t>Β</w:t>
      </w:r>
    </w:p>
    <w:p>
      <w:pPr>
        <w:pStyle w:val="Heading2"/>
        <w:tabs>
          <w:tab w:pos="849" w:val="left" w:leader="none"/>
        </w:tabs>
        <w:spacing w:before="216"/>
        <w:ind w:firstLine="0"/>
      </w:pPr>
      <w:bookmarkStart w:name="B1- RAM-32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r>
        <w:rPr>
          <w:w w:val="105"/>
        </w:rPr>
        <w:t>2.1</w:t>
        <w:tab/>
        <w:t>B1-</w:t>
      </w:r>
      <w:r>
        <w:rPr>
          <w:spacing w:val="35"/>
          <w:w w:val="105"/>
        </w:rPr>
        <w:t> </w:t>
      </w:r>
      <w:r>
        <w:rPr>
          <w:w w:val="105"/>
        </w:rPr>
        <w:t>RAM-32</w:t>
      </w:r>
    </w:p>
    <w:p>
      <w:pPr>
        <w:pStyle w:val="BodyText"/>
        <w:spacing w:line="220" w:lineRule="auto" w:before="148"/>
        <w:ind w:left="113" w:right="969" w:firstLine="349"/>
        <w:jc w:val="both"/>
      </w:pPr>
      <w:r>
        <w:rPr/>
        <w:pict>
          <v:line style="position:absolute;mso-position-horizontal-relative:page;mso-position-vertical-relative:paragraph;z-index:-15981056" from="190.304001pt,57.968998pt" to="193.577001pt,57.96899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80544" from="216.050003pt,57.968998pt" to="219.323003pt,57.96899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80032" from="300.600006pt,71.517998pt" to="303.873006pt,71.51799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9520" from="357.11499pt,71.517998pt" to="360.38799pt,71.517998pt" stroked="true" strokeweight=".398pt" strokecolor="#000000">
            <v:stroke dashstyle="solid"/>
            <w10:wrap type="none"/>
          </v:line>
        </w:pict>
      </w:r>
      <w:r>
        <w:rPr/>
        <w:t>Στον συγκεκριµένο κώδικα έχουµε αναλάβει τη δηµιουργία µίας µνήµης </w:t>
      </w:r>
      <w:r>
        <w:rPr>
          <w:rFonts w:ascii="PMingLiU" w:hAnsi="PMingLiU"/>
        </w:rPr>
        <w:t>RAM </w:t>
      </w:r>
      <w:r>
        <w:rPr/>
        <w:t>32 θέσεων, µε µήκος λέξης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>
          <w:rFonts w:ascii="PMingLiU" w:hAnsi="PMingLiU"/>
        </w:rPr>
        <w:t>bit </w:t>
      </w:r>
      <w:r>
        <w:rPr/>
        <w:t>.</w:t>
      </w:r>
      <w:r>
        <w:rPr>
          <w:spacing w:val="1"/>
        </w:rPr>
        <w:t> </w:t>
      </w:r>
      <w:r>
        <w:rPr/>
        <w:t>Ξεκινάµε</w:t>
      </w:r>
      <w:r>
        <w:rPr>
          <w:spacing w:val="1"/>
        </w:rPr>
        <w:t> </w:t>
      </w:r>
      <w:r>
        <w:rPr/>
        <w:t>λοιπόν</w:t>
      </w:r>
      <w:r>
        <w:rPr>
          <w:spacing w:val="1"/>
        </w:rPr>
        <w:t> </w:t>
      </w:r>
      <w:r>
        <w:rPr/>
        <w:t>ορίζοντας</w:t>
      </w:r>
      <w:r>
        <w:rPr>
          <w:spacing w:val="1"/>
        </w:rPr>
        <w:t> </w:t>
      </w:r>
      <w:r>
        <w:rPr/>
        <w:t>τις</w:t>
      </w:r>
      <w:r>
        <w:rPr>
          <w:spacing w:val="1"/>
        </w:rPr>
        <w:t> </w:t>
      </w:r>
      <w:r>
        <w:rPr/>
        <w:t>τιµές</w:t>
      </w:r>
      <w:r>
        <w:rPr>
          <w:spacing w:val="1"/>
        </w:rPr>
        <w:t> </w:t>
      </w:r>
      <w:r>
        <w:rPr/>
        <w:t>που</w:t>
      </w:r>
      <w:r>
        <w:rPr>
          <w:spacing w:val="49"/>
        </w:rPr>
        <w:t> </w:t>
      </w:r>
      <w:r>
        <w:rPr/>
        <w:t>θέλουµε</w:t>
      </w:r>
      <w:r>
        <w:rPr>
          <w:spacing w:val="50"/>
        </w:rPr>
        <w:t> </w:t>
      </w:r>
      <w:r>
        <w:rPr/>
        <w:t>για</w:t>
      </w:r>
      <w:r>
        <w:rPr>
          <w:spacing w:val="50"/>
        </w:rPr>
        <w:t> </w:t>
      </w:r>
      <w:r>
        <w:rPr/>
        <w:t>το</w:t>
      </w:r>
      <w:r>
        <w:rPr>
          <w:spacing w:val="49"/>
        </w:rPr>
        <w:t> </w:t>
      </w:r>
      <w:r>
        <w:rPr/>
        <w:t>πλήθος</w:t>
      </w:r>
      <w:r>
        <w:rPr>
          <w:spacing w:val="50"/>
        </w:rPr>
        <w:t> </w:t>
      </w:r>
      <w:r>
        <w:rPr/>
        <w:t>των</w:t>
      </w:r>
      <w:r>
        <w:rPr>
          <w:spacing w:val="50"/>
        </w:rPr>
        <w:t> </w:t>
      </w:r>
      <w:r>
        <w:rPr>
          <w:rFonts w:ascii="PMingLiU" w:hAnsi="PMingLiU"/>
        </w:rPr>
        <w:t>bits </w:t>
      </w:r>
      <w:r>
        <w:rPr/>
        <w:t>κάθε</w:t>
      </w:r>
      <w:r>
        <w:rPr>
          <w:spacing w:val="50"/>
        </w:rPr>
        <w:t> </w:t>
      </w:r>
      <w:r>
        <w:rPr/>
        <w:t>λέξης</w:t>
      </w:r>
      <w:r>
        <w:rPr>
          <w:spacing w:val="49"/>
        </w:rPr>
        <w:t> </w:t>
      </w:r>
      <w:r>
        <w:rPr/>
        <w:t>και</w:t>
      </w:r>
      <w:r>
        <w:rPr>
          <w:spacing w:val="50"/>
        </w:rPr>
        <w:t> </w:t>
      </w:r>
      <w:r>
        <w:rPr/>
        <w:t>το</w:t>
      </w:r>
      <w:r>
        <w:rPr>
          <w:spacing w:val="1"/>
        </w:rPr>
        <w:t> </w:t>
      </w:r>
      <w:r>
        <w:rPr/>
        <w:t>πληθος</w:t>
      </w:r>
      <w:r>
        <w:rPr>
          <w:spacing w:val="-6"/>
        </w:rPr>
        <w:t> </w:t>
      </w:r>
      <w:r>
        <w:rPr/>
        <w:t>των</w:t>
      </w:r>
      <w:r>
        <w:rPr>
          <w:spacing w:val="-5"/>
        </w:rPr>
        <w:t> </w:t>
      </w:r>
      <w:r>
        <w:rPr/>
        <w:t>ψηφίων</w:t>
      </w:r>
      <w:r>
        <w:rPr>
          <w:spacing w:val="-6"/>
        </w:rPr>
        <w:t> </w:t>
      </w:r>
      <w:r>
        <w:rPr/>
        <w:t>που</w:t>
      </w:r>
      <w:r>
        <w:rPr>
          <w:spacing w:val="-5"/>
        </w:rPr>
        <w:t> </w:t>
      </w:r>
      <w:r>
        <w:rPr/>
        <w:t>θα</w:t>
      </w:r>
      <w:r>
        <w:rPr>
          <w:spacing w:val="-6"/>
        </w:rPr>
        <w:t> </w:t>
      </w:r>
      <w:r>
        <w:rPr/>
        <w:t>χρειαστούµε</w:t>
      </w:r>
      <w:r>
        <w:rPr>
          <w:spacing w:val="-5"/>
        </w:rPr>
        <w:t> </w:t>
      </w:r>
      <w:r>
        <w:rPr/>
        <w:t>για</w:t>
      </w:r>
      <w:r>
        <w:rPr>
          <w:spacing w:val="-6"/>
        </w:rPr>
        <w:t> </w:t>
      </w:r>
      <w:r>
        <w:rPr/>
        <w:t>να</w:t>
      </w:r>
      <w:r>
        <w:rPr>
          <w:spacing w:val="-5"/>
        </w:rPr>
        <w:t> </w:t>
      </w:r>
      <w:r>
        <w:rPr/>
        <w:t>αναπαραστήσουµε</w:t>
      </w:r>
      <w:r>
        <w:rPr>
          <w:spacing w:val="-6"/>
        </w:rPr>
        <w:t> </w:t>
      </w:r>
      <w:r>
        <w:rPr/>
        <w:t>τις</w:t>
      </w:r>
      <w:r>
        <w:rPr>
          <w:spacing w:val="-5"/>
        </w:rPr>
        <w:t> </w:t>
      </w:r>
      <w:r>
        <w:rPr/>
        <w:t>32</w:t>
      </w:r>
      <w:r>
        <w:rPr>
          <w:spacing w:val="-6"/>
        </w:rPr>
        <w:t> </w:t>
      </w:r>
      <w:r>
        <w:rPr/>
        <w:t>θέσεις</w:t>
      </w:r>
      <w:r>
        <w:rPr>
          <w:spacing w:val="-5"/>
        </w:rPr>
        <w:t> </w:t>
      </w:r>
      <w:r>
        <w:rPr/>
        <w:t>της</w:t>
      </w:r>
      <w:r>
        <w:rPr>
          <w:spacing w:val="-6"/>
        </w:rPr>
        <w:t> </w:t>
      </w:r>
      <w:r>
        <w:rPr/>
        <w:t>µνήµης</w:t>
      </w:r>
      <w:r>
        <w:rPr>
          <w:spacing w:val="-5"/>
        </w:rPr>
        <w:t> </w:t>
      </w:r>
      <w:r>
        <w:rPr/>
        <w:t>µας.</w:t>
      </w:r>
      <w:r>
        <w:rPr>
          <w:spacing w:val="18"/>
        </w:rPr>
        <w:t> </w:t>
      </w:r>
      <w:r>
        <w:rPr/>
        <w:t>Στη</w:t>
      </w:r>
      <w:r>
        <w:rPr>
          <w:spacing w:val="-6"/>
        </w:rPr>
        <w:t> </w:t>
      </w:r>
      <w:r>
        <w:rPr/>
        <w:t>συνέχεια</w:t>
      </w:r>
      <w:r>
        <w:rPr>
          <w:spacing w:val="-47"/>
        </w:rPr>
        <w:t> </w:t>
      </w:r>
      <w:r>
        <w:rPr/>
        <w:t>ορίζουµε τις εισόδους ως </w:t>
      </w:r>
      <w:r>
        <w:rPr>
          <w:rFonts w:ascii="PMingLiU" w:hAnsi="PMingLiU"/>
        </w:rPr>
        <w:t>std logic vector </w:t>
      </w:r>
      <w:r>
        <w:rPr/>
        <w:t>µε το </w:t>
      </w:r>
      <w:r>
        <w:rPr>
          <w:rFonts w:ascii="PMingLiU" w:hAnsi="PMingLiU"/>
        </w:rPr>
        <w:t>address </w:t>
      </w:r>
      <w:r>
        <w:rPr/>
        <w:t>να παίρνει τιµές από 4 εώς 0 (δηλαδή 5 </w:t>
      </w:r>
      <w:r>
        <w:rPr>
          <w:rFonts w:ascii="PMingLiU" w:hAnsi="PMingLiU"/>
        </w:rPr>
        <w:t>bits </w:t>
      </w:r>
      <w:r>
        <w:rPr/>
        <w:t>για την</w:t>
      </w:r>
      <w:r>
        <w:rPr>
          <w:spacing w:val="1"/>
        </w:rPr>
        <w:t> </w:t>
      </w:r>
      <w:r>
        <w:rPr/>
        <w:t>αναπαραστάση</w:t>
      </w:r>
      <w:r>
        <w:rPr>
          <w:spacing w:val="1"/>
        </w:rPr>
        <w:t> </w:t>
      </w:r>
      <w:r>
        <w:rPr>
          <w:rFonts w:ascii="PMingLiU" w:hAnsi="PMingLiU"/>
        </w:rPr>
        <w:t>2</w:t>
      </w:r>
      <w:r>
        <w:rPr>
          <w:rFonts w:ascii="Trebuchet MS" w:hAnsi="Trebuchet MS"/>
          <w:vertAlign w:val="superscript"/>
        </w:rPr>
        <w:t>5</w:t>
      </w:r>
      <w:r>
        <w:rPr>
          <w:rFonts w:ascii="Trebuchet MS" w:hAnsi="Trebuchet MS"/>
          <w:vertAlign w:val="baseline"/>
        </w:rPr>
        <w:t> </w:t>
      </w:r>
      <w:r>
        <w:rPr>
          <w:rFonts w:ascii="PMingLiU" w:hAnsi="PMingLiU"/>
          <w:w w:val="115"/>
          <w:vertAlign w:val="baseline"/>
        </w:rPr>
        <w:t>= </w:t>
      </w:r>
      <w:r>
        <w:rPr>
          <w:rFonts w:ascii="PMingLiU" w:hAnsi="PMingLiU"/>
          <w:vertAlign w:val="baseline"/>
        </w:rPr>
        <w:t>32 </w:t>
      </w:r>
      <w:r>
        <w:rPr>
          <w:vertAlign w:val="baseline"/>
        </w:rPr>
        <w:t>θέσεων</w:t>
      </w:r>
      <w:r>
        <w:rPr>
          <w:spacing w:val="1"/>
          <w:vertAlign w:val="baseline"/>
        </w:rPr>
        <w:t> </w:t>
      </w:r>
      <w:r>
        <w:rPr>
          <w:vertAlign w:val="baseline"/>
        </w:rPr>
        <w:t>µνήµης)</w:t>
      </w:r>
      <w:r>
        <w:rPr>
          <w:spacing w:val="1"/>
          <w:vertAlign w:val="baseline"/>
        </w:rPr>
        <w:t> </w:t>
      </w:r>
      <w:r>
        <w:rPr>
          <w:vertAlign w:val="baseline"/>
        </w:rPr>
        <w:t>και</w:t>
      </w:r>
      <w:r>
        <w:rPr>
          <w:spacing w:val="1"/>
          <w:vertAlign w:val="baseline"/>
        </w:rPr>
        <w:t> </w:t>
      </w:r>
      <w:r>
        <w:rPr>
          <w:vertAlign w:val="baseline"/>
        </w:rPr>
        <w:t>τα</w:t>
      </w:r>
      <w:r>
        <w:rPr>
          <w:spacing w:val="1"/>
          <w:vertAlign w:val="baseline"/>
        </w:rPr>
        <w:t> </w:t>
      </w:r>
      <w:r>
        <w:rPr>
          <w:rFonts w:ascii="PMingLiU" w:hAnsi="PMingLiU"/>
          <w:vertAlign w:val="baseline"/>
        </w:rPr>
        <w:t>data in </w:t>
      </w:r>
      <w:r>
        <w:rPr>
          <w:vertAlign w:val="baseline"/>
        </w:rPr>
        <w:t>και</w:t>
      </w:r>
      <w:r>
        <w:rPr>
          <w:spacing w:val="1"/>
          <w:vertAlign w:val="baseline"/>
        </w:rPr>
        <w:t> </w:t>
      </w:r>
      <w:r>
        <w:rPr>
          <w:rFonts w:ascii="PMingLiU" w:hAnsi="PMingLiU"/>
          <w:vertAlign w:val="baseline"/>
        </w:rPr>
        <w:t>data out </w:t>
      </w:r>
      <w:r>
        <w:rPr>
          <w:vertAlign w:val="baseline"/>
        </w:rPr>
        <w:t>να</w:t>
      </w:r>
      <w:r>
        <w:rPr>
          <w:spacing w:val="49"/>
          <w:vertAlign w:val="baseline"/>
        </w:rPr>
        <w:t> </w:t>
      </w:r>
      <w:r>
        <w:rPr>
          <w:vertAlign w:val="baseline"/>
        </w:rPr>
        <w:t>παιρνουν</w:t>
      </w:r>
      <w:r>
        <w:rPr>
          <w:spacing w:val="50"/>
          <w:vertAlign w:val="baseline"/>
        </w:rPr>
        <w:t> </w:t>
      </w:r>
      <w:r>
        <w:rPr>
          <w:vertAlign w:val="baseline"/>
        </w:rPr>
        <w:t>τιµές</w:t>
      </w:r>
      <w:r>
        <w:rPr>
          <w:spacing w:val="50"/>
          <w:vertAlign w:val="baseline"/>
        </w:rPr>
        <w:t> </w:t>
      </w:r>
      <w:r>
        <w:rPr>
          <w:vertAlign w:val="baseline"/>
        </w:rPr>
        <w:t>από</w:t>
      </w:r>
      <w:r>
        <w:rPr>
          <w:spacing w:val="49"/>
          <w:vertAlign w:val="baseline"/>
        </w:rPr>
        <w:t> </w:t>
      </w:r>
      <w:r>
        <w:rPr>
          <w:vertAlign w:val="baseline"/>
        </w:rPr>
        <w:t>το</w:t>
      </w:r>
      <w:r>
        <w:rPr>
          <w:spacing w:val="50"/>
          <w:vertAlign w:val="baseline"/>
        </w:rPr>
        <w:t> </w:t>
      </w:r>
      <w:r>
        <w:rPr>
          <w:vertAlign w:val="baseline"/>
        </w:rPr>
        <w:t>7</w:t>
      </w:r>
      <w:r>
        <w:rPr>
          <w:spacing w:val="50"/>
          <w:vertAlign w:val="baseline"/>
        </w:rPr>
        <w:t> </w:t>
      </w:r>
      <w:r>
        <w:rPr>
          <w:vertAlign w:val="baseline"/>
        </w:rPr>
        <w:t>εώς</w:t>
      </w:r>
      <w:r>
        <w:rPr>
          <w:spacing w:val="50"/>
          <w:vertAlign w:val="baseline"/>
        </w:rPr>
        <w:t> </w:t>
      </w:r>
      <w:r>
        <w:rPr>
          <w:vertAlign w:val="baseline"/>
        </w:rPr>
        <w:t>το</w:t>
      </w:r>
      <w:r>
        <w:rPr>
          <w:spacing w:val="49"/>
          <w:vertAlign w:val="baseline"/>
        </w:rPr>
        <w:t> </w:t>
      </w:r>
      <w:r>
        <w:rPr>
          <w:vertAlign w:val="baseline"/>
        </w:rPr>
        <w:t>0,</w:t>
      </w:r>
      <w:r>
        <w:rPr>
          <w:spacing w:val="-47"/>
          <w:vertAlign w:val="baseline"/>
        </w:rPr>
        <w:t> </w:t>
      </w:r>
      <w:r>
        <w:rPr>
          <w:vertAlign w:val="baseline"/>
        </w:rPr>
        <w:t>όσο</w:t>
      </w:r>
      <w:r>
        <w:rPr>
          <w:spacing w:val="22"/>
          <w:vertAlign w:val="baseline"/>
        </w:rPr>
        <w:t> </w:t>
      </w:r>
      <w:r>
        <w:rPr>
          <w:vertAlign w:val="baseline"/>
        </w:rPr>
        <w:t>δηλαδή</w:t>
      </w:r>
      <w:r>
        <w:rPr>
          <w:spacing w:val="22"/>
          <w:vertAlign w:val="baseline"/>
        </w:rPr>
        <w:t> </w:t>
      </w:r>
      <w:r>
        <w:rPr>
          <w:vertAlign w:val="baseline"/>
        </w:rPr>
        <w:t>είναι</w:t>
      </w:r>
      <w:r>
        <w:rPr>
          <w:spacing w:val="23"/>
          <w:vertAlign w:val="baseline"/>
        </w:rPr>
        <w:t> </w:t>
      </w:r>
      <w:r>
        <w:rPr>
          <w:vertAlign w:val="baseline"/>
        </w:rPr>
        <w:t>και</w:t>
      </w:r>
      <w:r>
        <w:rPr>
          <w:spacing w:val="22"/>
          <w:vertAlign w:val="baseline"/>
        </w:rPr>
        <w:t> </w:t>
      </w:r>
      <w:r>
        <w:rPr>
          <w:vertAlign w:val="baseline"/>
        </w:rPr>
        <w:t>το</w:t>
      </w:r>
      <w:r>
        <w:rPr>
          <w:spacing w:val="23"/>
          <w:vertAlign w:val="baseline"/>
        </w:rPr>
        <w:t> </w:t>
      </w:r>
      <w:r>
        <w:rPr>
          <w:vertAlign w:val="baseline"/>
        </w:rPr>
        <w:t>απαιτούµενο</w:t>
      </w:r>
      <w:r>
        <w:rPr>
          <w:spacing w:val="22"/>
          <w:vertAlign w:val="baseline"/>
        </w:rPr>
        <w:t> </w:t>
      </w:r>
      <w:r>
        <w:rPr>
          <w:vertAlign w:val="baseline"/>
        </w:rPr>
        <w:t>µήκος</w:t>
      </w:r>
      <w:r>
        <w:rPr>
          <w:spacing w:val="23"/>
          <w:vertAlign w:val="baseline"/>
        </w:rPr>
        <w:t> </w:t>
      </w:r>
      <w:r>
        <w:rPr>
          <w:vertAlign w:val="baseline"/>
        </w:rPr>
        <w:t>για</w:t>
      </w:r>
      <w:r>
        <w:rPr>
          <w:spacing w:val="22"/>
          <w:vertAlign w:val="baseline"/>
        </w:rPr>
        <w:t> </w:t>
      </w:r>
      <w:r>
        <w:rPr>
          <w:vertAlign w:val="baseline"/>
        </w:rPr>
        <w:t>κάθε</w:t>
      </w:r>
      <w:r>
        <w:rPr>
          <w:spacing w:val="22"/>
          <w:vertAlign w:val="baseline"/>
        </w:rPr>
        <w:t> </w:t>
      </w:r>
      <w:r>
        <w:rPr>
          <w:vertAlign w:val="baseline"/>
        </w:rPr>
        <w:t>λέξη.</w:t>
      </w:r>
      <w:r>
        <w:rPr>
          <w:spacing w:val="21"/>
          <w:vertAlign w:val="baseline"/>
        </w:rPr>
        <w:t> </w:t>
      </w:r>
      <w:r>
        <w:rPr>
          <w:vertAlign w:val="baseline"/>
        </w:rPr>
        <w:t>Τέλος</w:t>
      </w:r>
      <w:r>
        <w:rPr>
          <w:spacing w:val="23"/>
          <w:vertAlign w:val="baseline"/>
        </w:rPr>
        <w:t> </w:t>
      </w:r>
      <w:r>
        <w:rPr>
          <w:vertAlign w:val="baseline"/>
        </w:rPr>
        <w:t>στο</w:t>
      </w:r>
      <w:r>
        <w:rPr>
          <w:spacing w:val="22"/>
          <w:vertAlign w:val="baseline"/>
        </w:rPr>
        <w:t> </w:t>
      </w:r>
      <w:r>
        <w:rPr>
          <w:vertAlign w:val="baseline"/>
        </w:rPr>
        <w:t>όρισµα</w:t>
      </w:r>
      <w:r>
        <w:rPr>
          <w:spacing w:val="23"/>
          <w:vertAlign w:val="baseline"/>
        </w:rPr>
        <w:t> </w:t>
      </w:r>
      <w:r>
        <w:rPr>
          <w:vertAlign w:val="baseline"/>
        </w:rPr>
        <w:t>των</w:t>
      </w:r>
      <w:r>
        <w:rPr>
          <w:spacing w:val="22"/>
          <w:vertAlign w:val="baseline"/>
        </w:rPr>
        <w:t> </w:t>
      </w:r>
      <w:r>
        <w:rPr>
          <w:vertAlign w:val="baseline"/>
        </w:rPr>
        <w:t>µεταβλητών</w:t>
      </w:r>
      <w:r>
        <w:rPr>
          <w:spacing w:val="23"/>
          <w:vertAlign w:val="baseline"/>
        </w:rPr>
        <w:t> </w:t>
      </w:r>
      <w:r>
        <w:rPr>
          <w:vertAlign w:val="baseline"/>
        </w:rPr>
        <w:t>δεν</w:t>
      </w:r>
      <w:r>
        <w:rPr>
          <w:spacing w:val="22"/>
          <w:vertAlign w:val="baseline"/>
        </w:rPr>
        <w:t> </w:t>
      </w:r>
      <w:r>
        <w:rPr>
          <w:vertAlign w:val="baseline"/>
        </w:rPr>
        <w:t>πρέπει</w:t>
      </w:r>
      <w:r>
        <w:rPr>
          <w:spacing w:val="-48"/>
          <w:vertAlign w:val="baseline"/>
        </w:rPr>
        <w:t> </w:t>
      </w:r>
      <w:r>
        <w:rPr>
          <w:vertAlign w:val="baseline"/>
        </w:rPr>
        <w:t>να</w:t>
      </w:r>
      <w:r>
        <w:rPr>
          <w:spacing w:val="1"/>
          <w:vertAlign w:val="baseline"/>
        </w:rPr>
        <w:t> </w:t>
      </w:r>
      <w:r>
        <w:rPr>
          <w:vertAlign w:val="baseline"/>
        </w:rPr>
        <w:t>παραλείψουµε</w:t>
      </w:r>
      <w:r>
        <w:rPr>
          <w:spacing w:val="1"/>
          <w:vertAlign w:val="baseline"/>
        </w:rPr>
        <w:t> </w:t>
      </w:r>
      <w:r>
        <w:rPr>
          <w:vertAlign w:val="baseline"/>
        </w:rPr>
        <w:t>τα</w:t>
      </w:r>
      <w:r>
        <w:rPr>
          <w:spacing w:val="1"/>
          <w:vertAlign w:val="baseline"/>
        </w:rPr>
        <w:t> </w:t>
      </w:r>
      <w:r>
        <w:rPr>
          <w:rFonts w:ascii="PMingLiU" w:hAnsi="PMingLiU"/>
          <w:vertAlign w:val="baseline"/>
        </w:rPr>
        <w:t>WE (Write Enable), enable, reset </w:t>
      </w:r>
      <w:r>
        <w:rPr>
          <w:vertAlign w:val="baseline"/>
        </w:rPr>
        <w:t>και</w:t>
      </w:r>
      <w:r>
        <w:rPr>
          <w:spacing w:val="1"/>
          <w:vertAlign w:val="baseline"/>
        </w:rPr>
        <w:t> </w:t>
      </w:r>
      <w:r>
        <w:rPr>
          <w:vertAlign w:val="baseline"/>
        </w:rPr>
        <w:t>φυσικά</w:t>
      </w:r>
      <w:r>
        <w:rPr>
          <w:spacing w:val="1"/>
          <w:vertAlign w:val="baseline"/>
        </w:rPr>
        <w:t> </w:t>
      </w:r>
      <w:r>
        <w:rPr>
          <w:rFonts w:ascii="PMingLiU" w:hAnsi="PMingLiU"/>
          <w:vertAlign w:val="baseline"/>
        </w:rPr>
        <w:t>clk (clock) </w:t>
      </w:r>
      <w:r>
        <w:rPr>
          <w:vertAlign w:val="baseline"/>
        </w:rPr>
        <w:t>που</w:t>
      </w:r>
      <w:r>
        <w:rPr>
          <w:spacing w:val="1"/>
          <w:vertAlign w:val="baseline"/>
        </w:rPr>
        <w:t> </w:t>
      </w:r>
      <w:r>
        <w:rPr>
          <w:vertAlign w:val="baseline"/>
        </w:rPr>
        <w:t>κάνουν</w:t>
      </w:r>
      <w:r>
        <w:rPr>
          <w:spacing w:val="1"/>
          <w:vertAlign w:val="baseline"/>
        </w:rPr>
        <w:t> </w:t>
      </w:r>
      <w:r>
        <w:rPr>
          <w:vertAlign w:val="baseline"/>
        </w:rPr>
        <w:t>την</w:t>
      </w:r>
      <w:r>
        <w:rPr>
          <w:spacing w:val="1"/>
          <w:vertAlign w:val="baseline"/>
        </w:rPr>
        <w:t> </w:t>
      </w:r>
      <w:r>
        <w:rPr>
          <w:vertAlign w:val="baseline"/>
        </w:rPr>
        <w:t>µνήµη</w:t>
      </w:r>
      <w:r>
        <w:rPr>
          <w:spacing w:val="1"/>
          <w:vertAlign w:val="baseline"/>
        </w:rPr>
        <w:t> </w:t>
      </w:r>
      <w:r>
        <w:rPr>
          <w:vertAlign w:val="baseline"/>
        </w:rPr>
        <w:t>µας</w:t>
      </w:r>
      <w:r>
        <w:rPr>
          <w:spacing w:val="1"/>
          <w:vertAlign w:val="baseline"/>
        </w:rPr>
        <w:t> </w:t>
      </w:r>
      <w:r>
        <w:rPr>
          <w:vertAlign w:val="baseline"/>
        </w:rPr>
        <w:t>λειτουργική.</w:t>
      </w:r>
    </w:p>
    <w:p>
      <w:pPr>
        <w:pStyle w:val="BodyText"/>
        <w:spacing w:line="184" w:lineRule="auto" w:before="52"/>
        <w:ind w:left="113" w:right="970" w:firstLine="351"/>
        <w:jc w:val="both"/>
      </w:pPr>
      <w:r>
        <w:rPr/>
        <w:t>Προχωρόντας</w:t>
      </w:r>
      <w:r>
        <w:rPr>
          <w:spacing w:val="-6"/>
        </w:rPr>
        <w:t> </w:t>
      </w:r>
      <w:r>
        <w:rPr/>
        <w:t>στην</w:t>
      </w:r>
      <w:r>
        <w:rPr>
          <w:spacing w:val="-5"/>
        </w:rPr>
        <w:t> </w:t>
      </w:r>
      <w:r>
        <w:rPr/>
        <w:t>γραµµή</w:t>
      </w:r>
      <w:r>
        <w:rPr>
          <w:spacing w:val="-5"/>
        </w:rPr>
        <w:t> </w:t>
      </w:r>
      <w:r>
        <w:rPr/>
        <w:t>24</w:t>
      </w:r>
      <w:r>
        <w:rPr>
          <w:spacing w:val="-6"/>
        </w:rPr>
        <w:t> </w:t>
      </w:r>
      <w:r>
        <w:rPr/>
        <w:t>του</w:t>
      </w:r>
      <w:r>
        <w:rPr>
          <w:spacing w:val="-5"/>
        </w:rPr>
        <w:t> </w:t>
      </w:r>
      <w:r>
        <w:rPr/>
        <w:t>κώδικα</w:t>
      </w:r>
      <w:r>
        <w:rPr>
          <w:spacing w:val="-5"/>
        </w:rPr>
        <w:t> </w:t>
      </w:r>
      <w:r>
        <w:rPr/>
        <w:t>ξεκιναει</w:t>
      </w:r>
      <w:r>
        <w:rPr>
          <w:spacing w:val="-5"/>
        </w:rPr>
        <w:t> </w:t>
      </w:r>
      <w:r>
        <w:rPr/>
        <w:t>η</w:t>
      </w:r>
      <w:r>
        <w:rPr>
          <w:spacing w:val="-6"/>
        </w:rPr>
        <w:t> </w:t>
      </w:r>
      <w:r>
        <w:rPr/>
        <w:t>αρχιτεκτονική</w:t>
      </w:r>
      <w:r>
        <w:rPr>
          <w:spacing w:val="-5"/>
        </w:rPr>
        <w:t> </w:t>
      </w:r>
      <w:r>
        <w:rPr/>
        <w:t>της</w:t>
      </w:r>
      <w:r>
        <w:rPr>
          <w:spacing w:val="-5"/>
        </w:rPr>
        <w:t> </w:t>
      </w:r>
      <w:r>
        <w:rPr/>
        <w:t>µνήµης</w:t>
      </w:r>
      <w:r>
        <w:rPr>
          <w:spacing w:val="-6"/>
        </w:rPr>
        <w:t> </w:t>
      </w:r>
      <w:r>
        <w:rPr/>
        <w:t>µας.</w:t>
      </w:r>
      <w:r>
        <w:rPr>
          <w:spacing w:val="23"/>
        </w:rPr>
        <w:t> </w:t>
      </w:r>
      <w:r>
        <w:rPr/>
        <w:t>Η</w:t>
      </w:r>
      <w:r>
        <w:rPr>
          <w:spacing w:val="-5"/>
        </w:rPr>
        <w:t> </w:t>
      </w:r>
      <w:r>
        <w:rPr/>
        <w:t>µνήµη</w:t>
      </w:r>
      <w:r>
        <w:rPr>
          <w:spacing w:val="-6"/>
        </w:rPr>
        <w:t> </w:t>
      </w:r>
      <w:r>
        <w:rPr/>
        <w:t>απεικονίζεται</w:t>
      </w:r>
      <w:r>
        <w:rPr>
          <w:spacing w:val="-47"/>
        </w:rPr>
        <w:t> </w:t>
      </w:r>
      <w:r>
        <w:rPr>
          <w:w w:val="95"/>
        </w:rPr>
        <w:t>σε</w:t>
      </w:r>
      <w:r>
        <w:rPr>
          <w:spacing w:val="34"/>
          <w:w w:val="95"/>
        </w:rPr>
        <w:t> </w:t>
      </w:r>
      <w:r>
        <w:rPr>
          <w:w w:val="95"/>
        </w:rPr>
        <w:t>µορφή</w:t>
      </w:r>
      <w:r>
        <w:rPr>
          <w:spacing w:val="34"/>
          <w:w w:val="95"/>
        </w:rPr>
        <w:t> </w:t>
      </w:r>
      <w:r>
        <w:rPr>
          <w:w w:val="95"/>
        </w:rPr>
        <w:t>ενός</w:t>
      </w:r>
      <w:r>
        <w:rPr>
          <w:spacing w:val="35"/>
          <w:w w:val="95"/>
        </w:rPr>
        <w:t> </w:t>
      </w:r>
      <w:r>
        <w:rPr>
          <w:rFonts w:ascii="PMingLiU" w:hAnsi="PMingLiU"/>
          <w:w w:val="95"/>
        </w:rPr>
        <w:t>array</w:t>
      </w:r>
      <w:r>
        <w:rPr>
          <w:rFonts w:ascii="PMingLiU" w:hAnsi="PMingLiU"/>
          <w:spacing w:val="29"/>
          <w:w w:val="95"/>
        </w:rPr>
        <w:t> </w:t>
      </w:r>
      <w:r>
        <w:rPr>
          <w:w w:val="95"/>
        </w:rPr>
        <w:t>που</w:t>
      </w:r>
      <w:r>
        <w:rPr>
          <w:spacing w:val="34"/>
          <w:w w:val="95"/>
        </w:rPr>
        <w:t> </w:t>
      </w:r>
      <w:r>
        <w:rPr>
          <w:w w:val="95"/>
        </w:rPr>
        <w:t>έχει</w:t>
      </w:r>
      <w:r>
        <w:rPr>
          <w:spacing w:val="35"/>
          <w:w w:val="95"/>
        </w:rPr>
        <w:t> </w:t>
      </w:r>
      <w:r>
        <w:rPr>
          <w:w w:val="95"/>
        </w:rPr>
        <w:t>µέγεθος</w:t>
      </w:r>
      <w:r>
        <w:rPr>
          <w:spacing w:val="34"/>
          <w:w w:val="95"/>
        </w:rPr>
        <w:t> </w:t>
      </w:r>
      <w:r>
        <w:rPr>
          <w:rFonts w:ascii="PMingLiU" w:hAnsi="PMingLiU"/>
          <w:w w:val="95"/>
        </w:rPr>
        <w:t>32</w:t>
      </w:r>
      <w:r>
        <w:rPr>
          <w:rFonts w:ascii="PMingLiU" w:hAnsi="PMingLiU"/>
          <w:spacing w:val="-15"/>
          <w:w w:val="95"/>
        </w:rPr>
        <w:t> </w:t>
      </w:r>
      <w:r>
        <w:rPr>
          <w:rFonts w:ascii="Meiryo" w:hAnsi="Meiryo"/>
          <w:i/>
          <w:w w:val="95"/>
        </w:rPr>
        <w:t>∗</w:t>
      </w:r>
      <w:r>
        <w:rPr>
          <w:rFonts w:ascii="Meiryo" w:hAnsi="Meiryo"/>
          <w:i/>
          <w:spacing w:val="-32"/>
          <w:w w:val="95"/>
        </w:rPr>
        <w:t> </w:t>
      </w:r>
      <w:r>
        <w:rPr>
          <w:rFonts w:ascii="PMingLiU" w:hAnsi="PMingLiU"/>
          <w:w w:val="95"/>
        </w:rPr>
        <w:t>8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Στην</w:t>
      </w:r>
      <w:r>
        <w:rPr>
          <w:spacing w:val="34"/>
          <w:w w:val="95"/>
        </w:rPr>
        <w:t> </w:t>
      </w:r>
      <w:r>
        <w:rPr>
          <w:w w:val="95"/>
        </w:rPr>
        <w:t>πρώτη</w:t>
      </w:r>
      <w:r>
        <w:rPr>
          <w:spacing w:val="35"/>
          <w:w w:val="95"/>
        </w:rPr>
        <w:t> </w:t>
      </w:r>
      <w:r>
        <w:rPr>
          <w:w w:val="95"/>
        </w:rPr>
        <w:t>θετική</w:t>
      </w:r>
      <w:r>
        <w:rPr>
          <w:spacing w:val="34"/>
          <w:w w:val="95"/>
        </w:rPr>
        <w:t> </w:t>
      </w:r>
      <w:r>
        <w:rPr>
          <w:w w:val="95"/>
        </w:rPr>
        <w:t>ακµή</w:t>
      </w:r>
      <w:r>
        <w:rPr>
          <w:spacing w:val="34"/>
          <w:w w:val="95"/>
        </w:rPr>
        <w:t> </w:t>
      </w:r>
      <w:r>
        <w:rPr>
          <w:w w:val="95"/>
        </w:rPr>
        <w:t>του</w:t>
      </w:r>
      <w:r>
        <w:rPr>
          <w:spacing w:val="35"/>
          <w:w w:val="95"/>
        </w:rPr>
        <w:t> </w:t>
      </w:r>
      <w:r>
        <w:rPr>
          <w:w w:val="95"/>
        </w:rPr>
        <w:t>ρολογιού</w:t>
      </w:r>
      <w:r>
        <w:rPr>
          <w:spacing w:val="34"/>
          <w:w w:val="95"/>
        </w:rPr>
        <w:t> </w:t>
      </w:r>
      <w:r>
        <w:rPr>
          <w:w w:val="95"/>
        </w:rPr>
        <w:t>και</w:t>
      </w:r>
      <w:r>
        <w:rPr>
          <w:spacing w:val="35"/>
          <w:w w:val="95"/>
        </w:rPr>
        <w:t> </w:t>
      </w:r>
      <w:r>
        <w:rPr>
          <w:w w:val="95"/>
        </w:rPr>
        <w:t>εφόσον</w:t>
      </w:r>
      <w:r>
        <w:rPr>
          <w:spacing w:val="34"/>
          <w:w w:val="95"/>
        </w:rPr>
        <w:t> </w:t>
      </w:r>
      <w:r>
        <w:rPr>
          <w:w w:val="95"/>
        </w:rPr>
        <w:t>η</w:t>
      </w:r>
      <w:r>
        <w:rPr>
          <w:spacing w:val="35"/>
          <w:w w:val="95"/>
        </w:rPr>
        <w:t> </w:t>
      </w:r>
      <w:r>
        <w:rPr>
          <w:w w:val="95"/>
        </w:rPr>
        <w:t>µεταβλητή</w:t>
      </w:r>
      <w:r>
        <w:rPr>
          <w:spacing w:val="-45"/>
          <w:w w:val="95"/>
        </w:rPr>
        <w:t> </w:t>
      </w:r>
      <w:r>
        <w:rPr>
          <w:rFonts w:ascii="PMingLiU" w:hAnsi="PMingLiU"/>
        </w:rPr>
        <w:t>reset</w:t>
      </w:r>
      <w:r>
        <w:rPr>
          <w:rFonts w:ascii="PMingLiU" w:hAnsi="PMingLiU"/>
          <w:spacing w:val="48"/>
        </w:rPr>
        <w:t> </w:t>
      </w:r>
      <w:r>
        <w:rPr/>
        <w:t>βρίσκεται</w:t>
      </w:r>
      <w:r>
        <w:rPr>
          <w:spacing w:val="7"/>
        </w:rPr>
        <w:t> </w:t>
      </w:r>
      <w:r>
        <w:rPr/>
        <w:t>στη</w:t>
      </w:r>
      <w:r>
        <w:rPr>
          <w:spacing w:val="6"/>
        </w:rPr>
        <w:t> </w:t>
      </w:r>
      <w:r>
        <w:rPr/>
        <w:t>τιµή</w:t>
      </w:r>
      <w:r>
        <w:rPr>
          <w:spacing w:val="2"/>
        </w:rPr>
        <w:t> </w:t>
      </w:r>
      <w:r>
        <w:rPr/>
        <w:t>1</w:t>
      </w:r>
      <w:r>
        <w:rPr>
          <w:spacing w:val="-4"/>
        </w:rPr>
        <w:t> </w:t>
      </w:r>
      <w:r>
        <w:rPr/>
        <w:t>,</w:t>
      </w:r>
      <w:r>
        <w:rPr>
          <w:spacing w:val="16"/>
        </w:rPr>
        <w:t> </w:t>
      </w:r>
      <w:r>
        <w:rPr/>
        <w:t>πραγµατοποιείται</w:t>
      </w:r>
      <w:r>
        <w:rPr>
          <w:spacing w:val="6"/>
        </w:rPr>
        <w:t> </w:t>
      </w:r>
      <w:r>
        <w:rPr>
          <w:rFonts w:ascii="PMingLiU" w:hAnsi="PMingLiU"/>
        </w:rPr>
        <w:t>reset</w:t>
      </w:r>
      <w:r>
        <w:rPr>
          <w:rFonts w:ascii="PMingLiU" w:hAnsi="PMingLiU"/>
          <w:spacing w:val="49"/>
        </w:rPr>
        <w:t> </w:t>
      </w:r>
      <w:r>
        <w:rPr/>
        <w:t>στην</w:t>
      </w:r>
      <w:r>
        <w:rPr>
          <w:spacing w:val="6"/>
        </w:rPr>
        <w:t> </w:t>
      </w:r>
      <w:r>
        <w:rPr/>
        <w:t>µνήµη,</w:t>
      </w:r>
      <w:r>
        <w:rPr>
          <w:spacing w:val="16"/>
        </w:rPr>
        <w:t> </w:t>
      </w:r>
      <w:r>
        <w:rPr/>
        <w:t>καθαρίζοντας</w:t>
      </w:r>
      <w:r>
        <w:rPr>
          <w:spacing w:val="6"/>
        </w:rPr>
        <w:t> </w:t>
      </w:r>
      <w:r>
        <w:rPr/>
        <w:t>τη</w:t>
      </w:r>
      <w:r>
        <w:rPr>
          <w:spacing w:val="6"/>
        </w:rPr>
        <w:t> </w:t>
      </w:r>
      <w:r>
        <w:rPr/>
        <w:t>από</w:t>
      </w:r>
      <w:r>
        <w:rPr>
          <w:spacing w:val="6"/>
        </w:rPr>
        <w:t> </w:t>
      </w:r>
      <w:r>
        <w:rPr/>
        <w:t>τα</w:t>
      </w:r>
      <w:r>
        <w:rPr>
          <w:spacing w:val="6"/>
        </w:rPr>
        <w:t> </w:t>
      </w:r>
      <w:r>
        <w:rPr/>
        <w:t>προηγούµενα</w:t>
      </w:r>
    </w:p>
    <w:p>
      <w:pPr>
        <w:pStyle w:val="BodyText"/>
        <w:spacing w:line="218" w:lineRule="auto" w:before="2"/>
        <w:ind w:left="113" w:right="968"/>
        <w:jc w:val="both"/>
      </w:pPr>
      <w:r>
        <w:rPr/>
        <w:t>περιεχόµενά</w:t>
      </w:r>
      <w:r>
        <w:rPr>
          <w:spacing w:val="37"/>
        </w:rPr>
        <w:t> </w:t>
      </w:r>
      <w:r>
        <w:rPr/>
        <w:t>της,</w:t>
      </w:r>
      <w:r>
        <w:rPr>
          <w:spacing w:val="42"/>
        </w:rPr>
        <w:t> </w:t>
      </w:r>
      <w:r>
        <w:rPr/>
        <w:t>βγάζοντας</w:t>
      </w:r>
      <w:r>
        <w:rPr>
          <w:spacing w:val="38"/>
        </w:rPr>
        <w:t> </w:t>
      </w:r>
      <w:r>
        <w:rPr/>
        <w:t>ως</w:t>
      </w:r>
      <w:r>
        <w:rPr>
          <w:spacing w:val="38"/>
        </w:rPr>
        <w:t> </w:t>
      </w:r>
      <w:r>
        <w:rPr/>
        <w:t>έξοδο</w:t>
      </w:r>
      <w:r>
        <w:rPr>
          <w:spacing w:val="37"/>
        </w:rPr>
        <w:t> </w:t>
      </w:r>
      <w:r>
        <w:rPr/>
        <w:t>0.</w:t>
      </w:r>
      <w:r>
        <w:rPr>
          <w:spacing w:val="44"/>
        </w:rPr>
        <w:t> </w:t>
      </w:r>
      <w:r>
        <w:rPr/>
        <w:t>Στη</w:t>
      </w:r>
      <w:r>
        <w:rPr>
          <w:spacing w:val="37"/>
        </w:rPr>
        <w:t> </w:t>
      </w:r>
      <w:r>
        <w:rPr/>
        <w:t>περίπτωση</w:t>
      </w:r>
      <w:r>
        <w:rPr>
          <w:spacing w:val="38"/>
        </w:rPr>
        <w:t> </w:t>
      </w:r>
      <w:r>
        <w:rPr/>
        <w:t>που</w:t>
      </w:r>
      <w:r>
        <w:rPr>
          <w:spacing w:val="38"/>
        </w:rPr>
        <w:t> </w:t>
      </w:r>
      <w:r>
        <w:rPr/>
        <w:t>το</w:t>
      </w:r>
      <w:r>
        <w:rPr>
          <w:spacing w:val="36"/>
        </w:rPr>
        <w:t> </w:t>
      </w:r>
      <w:r>
        <w:rPr>
          <w:rFonts w:ascii="PMingLiU" w:hAnsi="PMingLiU"/>
        </w:rPr>
        <w:t>reset</w:t>
      </w:r>
      <w:r>
        <w:rPr>
          <w:rFonts w:ascii="PMingLiU" w:hAnsi="PMingLiU"/>
          <w:spacing w:val="31"/>
        </w:rPr>
        <w:t> </w:t>
      </w:r>
      <w:r>
        <w:rPr/>
        <w:t>έχει</w:t>
      </w:r>
      <w:r>
        <w:rPr>
          <w:spacing w:val="37"/>
        </w:rPr>
        <w:t> </w:t>
      </w:r>
      <w:r>
        <w:rPr/>
        <w:t>τη</w:t>
      </w:r>
      <w:r>
        <w:rPr>
          <w:spacing w:val="38"/>
        </w:rPr>
        <w:t> </w:t>
      </w:r>
      <w:r>
        <w:rPr/>
        <w:t>τιµή</w:t>
      </w:r>
      <w:r>
        <w:rPr>
          <w:spacing w:val="38"/>
        </w:rPr>
        <w:t> </w:t>
      </w:r>
      <w:r>
        <w:rPr/>
        <w:t>¨0’</w:t>
      </w:r>
      <w:r>
        <w:rPr>
          <w:spacing w:val="38"/>
        </w:rPr>
        <w:t> </w:t>
      </w:r>
      <w:r>
        <w:rPr/>
        <w:t>και</w:t>
      </w:r>
      <w:r>
        <w:rPr>
          <w:spacing w:val="37"/>
        </w:rPr>
        <w:t> </w:t>
      </w:r>
      <w:r>
        <w:rPr/>
        <w:t>το</w:t>
      </w:r>
      <w:r>
        <w:rPr>
          <w:spacing w:val="38"/>
        </w:rPr>
        <w:t> </w:t>
      </w:r>
      <w:r>
        <w:rPr/>
        <w:t>σήµα</w:t>
      </w:r>
      <w:r>
        <w:rPr>
          <w:spacing w:val="38"/>
        </w:rPr>
        <w:t> </w:t>
      </w:r>
      <w:r>
        <w:rPr>
          <w:rFonts w:ascii="PMingLiU" w:hAnsi="PMingLiU"/>
        </w:rPr>
        <w:t>enable</w:t>
      </w:r>
      <w:r>
        <w:rPr>
          <w:rFonts w:ascii="PMingLiU" w:hAnsi="PMingLiU"/>
          <w:spacing w:val="-55"/>
        </w:rPr>
        <w:t> </w:t>
      </w:r>
      <w:r>
        <w:rPr/>
        <w:t>είναι στη τιµή ¨1¨, άρα είναι ενεργό, τότε προχωράµε στον ελέγχο της τιµής του </w:t>
      </w:r>
      <w:r>
        <w:rPr>
          <w:rFonts w:ascii="PMingLiU" w:hAnsi="PMingLiU"/>
        </w:rPr>
        <w:t>WE </w:t>
      </w:r>
      <w:r>
        <w:rPr/>
        <w:t>. Αν και το </w:t>
      </w:r>
      <w:r>
        <w:rPr>
          <w:rFonts w:ascii="PMingLiU" w:hAnsi="PMingLiU"/>
        </w:rPr>
        <w:t>WE </w:t>
      </w:r>
      <w:r>
        <w:rPr/>
        <w:t>είναι</w:t>
      </w:r>
      <w:r>
        <w:rPr>
          <w:spacing w:val="1"/>
        </w:rPr>
        <w:t> </w:t>
      </w:r>
      <w:r>
        <w:rPr/>
        <w:t>ενεργό, τότε το σύστηµα λαµβάνει τη εντολή να κάνει εγγραφή στη µνήµη. Στην αντίθετη περίπτωση που το</w:t>
      </w:r>
      <w:r>
        <w:rPr>
          <w:spacing w:val="1"/>
        </w:rPr>
        <w:t> </w:t>
      </w:r>
      <w:r>
        <w:rPr>
          <w:rFonts w:ascii="PMingLiU" w:hAnsi="PMingLiU"/>
        </w:rPr>
        <w:t>WE </w:t>
      </w:r>
      <w:r>
        <w:rPr/>
        <w:t>είχε τη τιµή ¨0’ τότε η µνήµη θα µπορούσε να προσπελαστεί µόνο για ανάγνωση των περιεχοµένων της</w:t>
      </w:r>
      <w:r>
        <w:rPr>
          <w:spacing w:val="1"/>
        </w:rPr>
        <w:t> </w:t>
      </w:r>
      <w:r>
        <w:rPr/>
        <w:t>µνήµης στη συγκεκριµένη θέση που δηλώνει το </w:t>
      </w:r>
      <w:r>
        <w:rPr>
          <w:rFonts w:ascii="PMingLiU" w:hAnsi="PMingLiU"/>
        </w:rPr>
        <w:t>address </w:t>
      </w:r>
      <w:r>
        <w:rPr/>
        <w:t>.</w:t>
      </w:r>
      <w:r>
        <w:rPr>
          <w:spacing w:val="1"/>
        </w:rPr>
        <w:t> </w:t>
      </w:r>
      <w:r>
        <w:rPr/>
        <w:t>Τέλος στη περίπτωση που το </w:t>
      </w:r>
      <w:r>
        <w:rPr>
          <w:rFonts w:ascii="PMingLiU" w:hAnsi="PMingLiU"/>
        </w:rPr>
        <w:t>enable </w:t>
      </w:r>
      <w:r>
        <w:rPr/>
        <w:t>έχει τιµή</w:t>
      </w:r>
      <w:r>
        <w:rPr>
          <w:spacing w:val="49"/>
        </w:rPr>
        <w:t> </w:t>
      </w:r>
      <w:r>
        <w:rPr/>
        <w:t>0 ,</w:t>
      </w:r>
      <w:r>
        <w:rPr>
          <w:spacing w:val="1"/>
        </w:rPr>
        <w:t> </w:t>
      </w:r>
      <w:r>
        <w:rPr/>
        <w:t>καµία</w:t>
      </w:r>
      <w:r>
        <w:rPr>
          <w:spacing w:val="6"/>
        </w:rPr>
        <w:t> </w:t>
      </w:r>
      <w:r>
        <w:rPr/>
        <w:t>διαδικασία</w:t>
      </w:r>
      <w:r>
        <w:rPr>
          <w:spacing w:val="7"/>
        </w:rPr>
        <w:t> </w:t>
      </w:r>
      <w:r>
        <w:rPr/>
        <w:t>δεν</w:t>
      </w:r>
      <w:r>
        <w:rPr>
          <w:spacing w:val="7"/>
        </w:rPr>
        <w:t> </w:t>
      </w:r>
      <w:r>
        <w:rPr/>
        <w:t>είναι</w:t>
      </w:r>
      <w:r>
        <w:rPr>
          <w:spacing w:val="6"/>
        </w:rPr>
        <w:t> </w:t>
      </w:r>
      <w:r>
        <w:rPr/>
        <w:t>δυνατό</w:t>
      </w:r>
      <w:r>
        <w:rPr>
          <w:spacing w:val="7"/>
        </w:rPr>
        <w:t> </w:t>
      </w:r>
      <w:r>
        <w:rPr/>
        <w:t>να</w:t>
      </w:r>
      <w:r>
        <w:rPr>
          <w:spacing w:val="7"/>
        </w:rPr>
        <w:t> </w:t>
      </w:r>
      <w:r>
        <w:rPr/>
        <w:t>πραγµατοποιηθεί</w:t>
      </w:r>
      <w:r>
        <w:rPr>
          <w:spacing w:val="7"/>
        </w:rPr>
        <w:t> </w:t>
      </w:r>
      <w:r>
        <w:rPr/>
        <w:t>καθώς</w:t>
      </w:r>
      <w:r>
        <w:rPr>
          <w:spacing w:val="6"/>
        </w:rPr>
        <w:t> </w:t>
      </w:r>
      <w:r>
        <w:rPr/>
        <w:t>η</w:t>
      </w:r>
      <w:r>
        <w:rPr>
          <w:spacing w:val="7"/>
        </w:rPr>
        <w:t> </w:t>
      </w:r>
      <w:r>
        <w:rPr/>
        <w:t>µνήµη</w:t>
      </w:r>
      <w:r>
        <w:rPr>
          <w:spacing w:val="7"/>
        </w:rPr>
        <w:t> </w:t>
      </w:r>
      <w:r>
        <w:rPr/>
        <w:t>δεν</w:t>
      </w:r>
      <w:r>
        <w:rPr>
          <w:spacing w:val="6"/>
        </w:rPr>
        <w:t> </w:t>
      </w:r>
      <w:r>
        <w:rPr/>
        <w:t>ειναι</w:t>
      </w:r>
      <w:r>
        <w:rPr>
          <w:spacing w:val="7"/>
        </w:rPr>
        <w:t> </w:t>
      </w:r>
      <w:r>
        <w:rPr/>
        <w:t>προσπελάσιµη.</w:t>
      </w:r>
    </w:p>
    <w:p>
      <w:pPr>
        <w:pStyle w:val="BodyText"/>
        <w:spacing w:line="265" w:lineRule="exact" w:before="8"/>
        <w:ind w:left="465"/>
        <w:jc w:val="both"/>
      </w:pPr>
      <w:r>
        <w:rPr>
          <w:spacing w:val="-1"/>
          <w:w w:val="105"/>
        </w:rPr>
        <w:t>Ο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κώδικας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παρατίθεται</w:t>
      </w:r>
      <w:r>
        <w:rPr>
          <w:spacing w:val="-4"/>
          <w:w w:val="105"/>
        </w:rPr>
        <w:t> </w:t>
      </w:r>
      <w:r>
        <w:rPr>
          <w:w w:val="105"/>
        </w:rPr>
        <w:t>στο</w:t>
      </w:r>
      <w:r>
        <w:rPr>
          <w:spacing w:val="-4"/>
          <w:w w:val="105"/>
        </w:rPr>
        <w:t> </w:t>
      </w:r>
      <w:r>
        <w:rPr>
          <w:w w:val="105"/>
        </w:rPr>
        <w:t>Σχήµα</w:t>
      </w:r>
      <w:r>
        <w:rPr>
          <w:spacing w:val="-4"/>
          <w:w w:val="105"/>
        </w:rPr>
        <w:t> </w:t>
      </w:r>
      <w:hyperlink w:history="true" w:anchor="_bookmark7">
        <w:r>
          <w:rPr>
            <w:w w:val="105"/>
          </w:rPr>
          <w:t>1.</w:t>
        </w:r>
      </w:hyperlink>
    </w:p>
    <w:p>
      <w:pPr>
        <w:pStyle w:val="BodyText"/>
        <w:spacing w:line="228" w:lineRule="auto" w:before="7"/>
        <w:ind w:left="113" w:right="970" w:firstLine="351"/>
        <w:jc w:val="both"/>
      </w:pPr>
      <w:r>
        <w:rPr/>
        <w:t>Για τη λειτουργία του </w:t>
      </w:r>
      <w:r>
        <w:rPr>
          <w:rFonts w:ascii="PMingLiU" w:hAnsi="PMingLiU"/>
        </w:rPr>
        <w:t>testbench </w:t>
      </w:r>
      <w:r>
        <w:rPr/>
        <w:t>ξεκινάµε τον κώδικά µας µε µία αρχικοποίηση των µεταβλητών µας σε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εκτός από το σήµα </w:t>
      </w:r>
      <w:r>
        <w:rPr>
          <w:rFonts w:ascii="PMingLiU" w:hAnsi="PMingLiU"/>
        </w:rPr>
        <w:t>reset </w:t>
      </w:r>
      <w:r>
        <w:rPr/>
        <w:t>το οποίο έχει τη τιµή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ώστε να καθαρίσει τη µνήµη πριν ξεκινήσει η νέα εγγραφή.</w:t>
      </w:r>
      <w:r>
        <w:rPr>
          <w:spacing w:val="1"/>
        </w:rPr>
        <w:t> </w:t>
      </w:r>
      <w:r>
        <w:rPr/>
        <w:t>Επιπλέον</w:t>
      </w:r>
      <w:r>
        <w:rPr>
          <w:spacing w:val="1"/>
        </w:rPr>
        <w:t> </w:t>
      </w:r>
      <w:r>
        <w:rPr/>
        <w:t>ορίζουµε</w:t>
      </w:r>
      <w:r>
        <w:rPr>
          <w:spacing w:val="1"/>
        </w:rPr>
        <w:t> </w:t>
      </w:r>
      <w:r>
        <w:rPr/>
        <w:t>ως</w:t>
      </w:r>
      <w:r>
        <w:rPr>
          <w:spacing w:val="1"/>
        </w:rPr>
        <w:t> </w:t>
      </w:r>
      <w:r>
        <w:rPr/>
        <w:t>περίοδο</w:t>
      </w:r>
      <w:r>
        <w:rPr>
          <w:spacing w:val="1"/>
        </w:rPr>
        <w:t> </w:t>
      </w:r>
      <w:r>
        <w:rPr/>
        <w:t>για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>
          <w:rFonts w:ascii="PMingLiU" w:hAnsi="PMingLiU"/>
        </w:rPr>
        <w:t>simulation </w:t>
      </w:r>
      <w:r>
        <w:rPr/>
        <w:t>στα</w:t>
      </w:r>
      <w:r>
        <w:rPr>
          <w:spacing w:val="1"/>
        </w:rPr>
        <w:t> </w:t>
      </w:r>
      <w:r>
        <w:rPr>
          <w:rFonts w:ascii="PMingLiU" w:hAnsi="PMingLiU"/>
        </w:rPr>
        <w:t>100ns </w:t>
      </w:r>
      <w:r>
        <w:rPr/>
        <w:t>ως</w:t>
      </w:r>
      <w:r>
        <w:rPr>
          <w:spacing w:val="1"/>
        </w:rPr>
        <w:t> </w:t>
      </w:r>
      <w:r>
        <w:rPr/>
        <w:t>τη</w:t>
      </w:r>
      <w:r>
        <w:rPr>
          <w:spacing w:val="1"/>
        </w:rPr>
        <w:t> </w:t>
      </w:r>
      <w:r>
        <w:rPr/>
        <w:t>περίοδο</w:t>
      </w:r>
      <w:r>
        <w:rPr>
          <w:spacing w:val="1"/>
        </w:rPr>
        <w:t> </w:t>
      </w:r>
      <w:r>
        <w:rPr/>
        <w:t>για</w:t>
      </w:r>
      <w:r>
        <w:rPr>
          <w:spacing w:val="1"/>
        </w:rPr>
        <w:t> </w:t>
      </w:r>
      <w:r>
        <w:rPr/>
        <w:t>ενα</w:t>
      </w:r>
      <w:r>
        <w:rPr>
          <w:spacing w:val="1"/>
        </w:rPr>
        <w:t> </w:t>
      </w:r>
      <w:r>
        <w:rPr/>
        <w:t>κύκλο</w:t>
      </w:r>
      <w:r>
        <w:rPr>
          <w:spacing w:val="1"/>
        </w:rPr>
        <w:t> </w:t>
      </w:r>
      <w:r>
        <w:rPr/>
        <w:t>ρολογιού.</w:t>
      </w:r>
      <w:r>
        <w:rPr>
          <w:spacing w:val="49"/>
        </w:rPr>
        <w:t> </w:t>
      </w:r>
      <w:r>
        <w:rPr/>
        <w:t>Στη</w:t>
      </w:r>
      <w:r>
        <w:rPr>
          <w:spacing w:val="1"/>
        </w:rPr>
        <w:t> </w:t>
      </w:r>
      <w:r>
        <w:rPr/>
        <w:t>συνέχεια</w:t>
      </w:r>
      <w:r>
        <w:rPr>
          <w:spacing w:val="-8"/>
        </w:rPr>
        <w:t> </w:t>
      </w:r>
      <w:r>
        <w:rPr/>
        <w:t>στην</w:t>
      </w:r>
      <w:r>
        <w:rPr>
          <w:spacing w:val="-6"/>
        </w:rPr>
        <w:t> </w:t>
      </w:r>
      <w:r>
        <w:rPr/>
        <w:t>γραµµή</w:t>
      </w:r>
      <w:r>
        <w:rPr>
          <w:spacing w:val="-7"/>
        </w:rPr>
        <w:t> </w:t>
      </w:r>
      <w:r>
        <w:rPr/>
        <w:t>40</w:t>
      </w:r>
      <w:r>
        <w:rPr>
          <w:spacing w:val="-7"/>
        </w:rPr>
        <w:t> </w:t>
      </w:r>
      <w:r>
        <w:rPr/>
        <w:t>του</w:t>
      </w:r>
      <w:r>
        <w:rPr>
          <w:spacing w:val="-7"/>
        </w:rPr>
        <w:t> </w:t>
      </w:r>
      <w:r>
        <w:rPr/>
        <w:t>κώδικά</w:t>
      </w:r>
      <w:r>
        <w:rPr>
          <w:spacing w:val="-7"/>
        </w:rPr>
        <w:t> </w:t>
      </w:r>
      <w:r>
        <w:rPr/>
        <w:t>µας,</w:t>
      </w:r>
      <w:r>
        <w:rPr>
          <w:spacing w:val="-6"/>
        </w:rPr>
        <w:t> </w:t>
      </w:r>
      <w:r>
        <w:rPr/>
        <w:t>γίνεται</w:t>
      </w:r>
      <w:r>
        <w:rPr>
          <w:spacing w:val="-7"/>
        </w:rPr>
        <w:t> </w:t>
      </w:r>
      <w:r>
        <w:rPr/>
        <w:t>η</w:t>
      </w:r>
      <w:r>
        <w:rPr>
          <w:spacing w:val="-7"/>
        </w:rPr>
        <w:t> </w:t>
      </w:r>
      <w:r>
        <w:rPr/>
        <w:t>αρχικοποίηση</w:t>
      </w:r>
      <w:r>
        <w:rPr>
          <w:spacing w:val="-7"/>
        </w:rPr>
        <w:t> </w:t>
      </w:r>
      <w:r>
        <w:rPr/>
        <w:t>των</w:t>
      </w:r>
      <w:r>
        <w:rPr>
          <w:spacing w:val="-7"/>
        </w:rPr>
        <w:t> </w:t>
      </w:r>
      <w:r>
        <w:rPr/>
        <w:t>µοναδων</w:t>
      </w:r>
      <w:r>
        <w:rPr>
          <w:spacing w:val="-7"/>
        </w:rPr>
        <w:t> </w:t>
      </w:r>
      <w:r>
        <w:rPr/>
        <w:t>που</w:t>
      </w:r>
      <w:r>
        <w:rPr>
          <w:spacing w:val="-7"/>
        </w:rPr>
        <w:t> </w:t>
      </w:r>
      <w:r>
        <w:rPr/>
        <w:t>θα</w:t>
      </w:r>
      <w:r>
        <w:rPr>
          <w:spacing w:val="-6"/>
        </w:rPr>
        <w:t> </w:t>
      </w:r>
      <w:r>
        <w:rPr/>
        <w:t>χρησιµοποιήσουµε</w:t>
      </w:r>
      <w:r>
        <w:rPr>
          <w:spacing w:val="-8"/>
        </w:rPr>
        <w:t> </w:t>
      </w:r>
      <w:r>
        <w:rPr/>
        <w:t>και</w:t>
      </w:r>
      <w:r>
        <w:rPr>
          <w:spacing w:val="-47"/>
        </w:rPr>
        <w:t> </w:t>
      </w:r>
      <w:r>
        <w:rPr/>
        <w:t>δηµιουργούµε τη κυµατοµορφή του ρολογιού, δίνοντας του τις κατάλληλες τιµές για κάθε µισό της περιόδου.</w:t>
      </w:r>
      <w:r>
        <w:rPr>
          <w:spacing w:val="1"/>
        </w:rPr>
        <w:t> </w:t>
      </w:r>
      <w:r>
        <w:rPr/>
        <w:t>Στο τελευταίο τµήµα του κώδικα δίνουµε στις µεταβλητές µας τις καταλληλες τιµές ώστε να εξετάσουµε όλες</w:t>
      </w:r>
      <w:r>
        <w:rPr>
          <w:spacing w:val="1"/>
        </w:rPr>
        <w:t> </w:t>
      </w:r>
      <w:r>
        <w:rPr/>
        <w:t>τις</w:t>
      </w:r>
      <w:r>
        <w:rPr>
          <w:spacing w:val="20"/>
        </w:rPr>
        <w:t> </w:t>
      </w:r>
      <w:r>
        <w:rPr/>
        <w:t>πιθανές</w:t>
      </w:r>
      <w:r>
        <w:rPr>
          <w:spacing w:val="20"/>
        </w:rPr>
        <w:t> </w:t>
      </w:r>
      <w:r>
        <w:rPr/>
        <w:t>περιπτώσεις</w:t>
      </w:r>
      <w:r>
        <w:rPr>
          <w:spacing w:val="21"/>
        </w:rPr>
        <w:t> </w:t>
      </w:r>
      <w:r>
        <w:rPr/>
        <w:t>για</w:t>
      </w:r>
      <w:r>
        <w:rPr>
          <w:spacing w:val="20"/>
        </w:rPr>
        <w:t> </w:t>
      </w:r>
      <w:r>
        <w:rPr/>
        <w:t>τον</w:t>
      </w:r>
      <w:r>
        <w:rPr>
          <w:spacing w:val="20"/>
        </w:rPr>
        <w:t> </w:t>
      </w:r>
      <w:r>
        <w:rPr/>
        <w:t>έλεγχο</w:t>
      </w:r>
      <w:r>
        <w:rPr>
          <w:spacing w:val="21"/>
        </w:rPr>
        <w:t> </w:t>
      </w:r>
      <w:r>
        <w:rPr/>
        <w:t>της</w:t>
      </w:r>
      <w:r>
        <w:rPr>
          <w:spacing w:val="20"/>
        </w:rPr>
        <w:t> </w:t>
      </w:r>
      <w:r>
        <w:rPr/>
        <w:t>ορθής</w:t>
      </w:r>
      <w:r>
        <w:rPr>
          <w:spacing w:val="20"/>
        </w:rPr>
        <w:t> </w:t>
      </w:r>
      <w:r>
        <w:rPr/>
        <w:t>λειτουργίας</w:t>
      </w:r>
      <w:r>
        <w:rPr>
          <w:spacing w:val="21"/>
        </w:rPr>
        <w:t> </w:t>
      </w:r>
      <w:r>
        <w:rPr/>
        <w:t>της</w:t>
      </w:r>
      <w:r>
        <w:rPr>
          <w:spacing w:val="20"/>
        </w:rPr>
        <w:t> </w:t>
      </w:r>
      <w:r>
        <w:rPr/>
        <w:t>µνήµης.</w:t>
      </w:r>
    </w:p>
    <w:p>
      <w:pPr>
        <w:pStyle w:val="BodyText"/>
        <w:spacing w:line="216" w:lineRule="auto" w:before="10"/>
        <w:ind w:left="113" w:right="972" w:firstLine="351"/>
        <w:jc w:val="both"/>
      </w:pPr>
      <w:r>
        <w:rPr/>
        <w:pict>
          <v:line style="position:absolute;mso-position-horizontal-relative:page;mso-position-vertical-relative:paragraph;z-index:-15979008" from="169.190002pt,77.946983pt" to="172.463002pt,77.946983pt" stroked="true" strokeweight=".398pt" strokecolor="#000000">
            <v:stroke dashstyle="solid"/>
            <w10:wrap type="none"/>
          </v:line>
        </w:pict>
      </w:r>
      <w:r>
        <w:rPr/>
        <w:t>Συγκεκριµένα τα πρώτα </w:t>
      </w:r>
      <w:r>
        <w:rPr>
          <w:rFonts w:ascii="PMingLiU" w:hAnsi="PMingLiU"/>
        </w:rPr>
        <w:t>80ns </w:t>
      </w:r>
      <w:r>
        <w:rPr/>
        <w:t>του </w:t>
      </w:r>
      <w:r>
        <w:rPr>
          <w:rFonts w:ascii="PMingLiU" w:hAnsi="PMingLiU"/>
        </w:rPr>
        <w:t>simulation </w:t>
      </w:r>
      <w:r>
        <w:rPr/>
        <w:t>, το σήµα </w:t>
      </w:r>
      <w:r>
        <w:rPr>
          <w:rFonts w:ascii="PMingLiU" w:hAnsi="PMingLiU"/>
        </w:rPr>
        <w:t>reset </w:t>
      </w:r>
      <w:r>
        <w:rPr/>
        <w:t>βρίσκεται στο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και κατόπιν µένει</w:t>
      </w:r>
      <w:r>
        <w:rPr>
          <w:spacing w:val="1"/>
        </w:rPr>
        <w:t> </w:t>
      </w:r>
      <w:r>
        <w:rPr/>
        <w:t>κολληµένο</w:t>
      </w:r>
      <w:r>
        <w:rPr>
          <w:spacing w:val="1"/>
        </w:rPr>
        <w:t> </w:t>
      </w:r>
      <w:r>
        <w:rPr/>
        <w:t>στο</w:t>
      </w:r>
      <w:r>
        <w:rPr>
          <w:spacing w:val="35"/>
        </w:rPr>
        <w:t> </w:t>
      </w:r>
      <w:r>
        <w:rPr/>
        <w:t>0</w:t>
      </w:r>
      <w:r>
        <w:rPr>
          <w:spacing w:val="34"/>
        </w:rPr>
        <w:t> </w:t>
      </w:r>
      <w:r>
        <w:rPr/>
        <w:t>για</w:t>
      </w:r>
      <w:r>
        <w:rPr>
          <w:spacing w:val="34"/>
        </w:rPr>
        <w:t> </w:t>
      </w:r>
      <w:r>
        <w:rPr/>
        <w:t>το</w:t>
      </w:r>
      <w:r>
        <w:rPr>
          <w:spacing w:val="34"/>
        </w:rPr>
        <w:t> </w:t>
      </w:r>
      <w:r>
        <w:rPr/>
        <w:t>υπόλοιπο</w:t>
      </w:r>
      <w:r>
        <w:rPr>
          <w:spacing w:val="34"/>
        </w:rPr>
        <w:t> </w:t>
      </w:r>
      <w:r>
        <w:rPr/>
        <w:t>του</w:t>
      </w:r>
      <w:r>
        <w:rPr>
          <w:spacing w:val="35"/>
        </w:rPr>
        <w:t> </w:t>
      </w:r>
      <w:r>
        <w:rPr>
          <w:rFonts w:ascii="PMingLiU" w:hAnsi="PMingLiU"/>
        </w:rPr>
        <w:t>simulation</w:t>
      </w:r>
      <w:r>
        <w:rPr>
          <w:rFonts w:ascii="PMingLiU" w:hAnsi="PMingLiU"/>
          <w:spacing w:val="28"/>
        </w:rPr>
        <w:t> </w:t>
      </w:r>
      <w:r>
        <w:rPr/>
        <w:t>ενώ</w:t>
      </w:r>
      <w:r>
        <w:rPr>
          <w:spacing w:val="34"/>
        </w:rPr>
        <w:t> </w:t>
      </w:r>
      <w:r>
        <w:rPr/>
        <w:t>το</w:t>
      </w:r>
      <w:r>
        <w:rPr>
          <w:spacing w:val="34"/>
        </w:rPr>
        <w:t> </w:t>
      </w:r>
      <w:r>
        <w:rPr>
          <w:rFonts w:ascii="PMingLiU" w:hAnsi="PMingLiU"/>
        </w:rPr>
        <w:t>enable</w:t>
      </w:r>
      <w:r>
        <w:rPr>
          <w:rFonts w:ascii="PMingLiU" w:hAnsi="PMingLiU"/>
          <w:spacing w:val="27"/>
        </w:rPr>
        <w:t> </w:t>
      </w:r>
      <w:r>
        <w:rPr/>
        <w:t>γίνεται</w:t>
      </w:r>
      <w:r>
        <w:rPr>
          <w:spacing w:val="34"/>
        </w:rPr>
        <w:t> </w:t>
      </w:r>
      <w:r>
        <w:rPr/>
        <w:t>1</w:t>
      </w:r>
      <w:r>
        <w:rPr>
          <w:spacing w:val="34"/>
        </w:rPr>
        <w:t> </w:t>
      </w:r>
      <w:r>
        <w:rPr/>
        <w:t>µόλις</w:t>
      </w:r>
      <w:r>
        <w:rPr>
          <w:spacing w:val="34"/>
        </w:rPr>
        <w:t> </w:t>
      </w:r>
      <w:r>
        <w:rPr>
          <w:rFonts w:ascii="PMingLiU" w:hAnsi="PMingLiU"/>
        </w:rPr>
        <w:t>20ns</w:t>
      </w:r>
      <w:r>
        <w:rPr>
          <w:rFonts w:ascii="PMingLiU" w:hAnsi="PMingLiU"/>
          <w:spacing w:val="29"/>
        </w:rPr>
        <w:t> </w:t>
      </w:r>
      <w:r>
        <w:rPr/>
        <w:t>αργότερα</w:t>
      </w:r>
      <w:r>
        <w:rPr>
          <w:spacing w:val="34"/>
        </w:rPr>
        <w:t> </w:t>
      </w:r>
      <w:r>
        <w:rPr/>
        <w:t>ώστε</w:t>
      </w:r>
      <w:r>
        <w:rPr>
          <w:spacing w:val="34"/>
        </w:rPr>
        <w:t> </w:t>
      </w:r>
      <w:r>
        <w:rPr/>
        <w:t>να</w:t>
      </w:r>
      <w:r>
        <w:rPr>
          <w:spacing w:val="34"/>
        </w:rPr>
        <w:t> </w:t>
      </w:r>
      <w:r>
        <w:rPr/>
        <w:t>εξετάσουµε</w:t>
      </w:r>
      <w:r>
        <w:rPr>
          <w:spacing w:val="-48"/>
        </w:rPr>
        <w:t> </w:t>
      </w:r>
      <w:r>
        <w:rPr/>
        <w:t>και τη περίπτωση που η µνήµη δεν είναι προσπελάσιµη για καµία ενέργεια.</w:t>
      </w:r>
      <w:r>
        <w:rPr>
          <w:spacing w:val="1"/>
        </w:rPr>
        <w:t> </w:t>
      </w:r>
      <w:r>
        <w:rPr/>
        <w:t>Ταυτόχρονα µε το σήµα </w:t>
      </w:r>
      <w:r>
        <w:rPr>
          <w:rFonts w:ascii="PMingLiU" w:hAnsi="PMingLiU"/>
        </w:rPr>
        <w:t>enable,</w:t>
      </w:r>
      <w:r>
        <w:rPr>
          <w:rFonts w:ascii="PMingLiU" w:hAnsi="PMingLiU"/>
          <w:spacing w:val="1"/>
        </w:rPr>
        <w:t> </w:t>
      </w:r>
      <w:r>
        <w:rPr/>
        <w:t>ενεργοποιείται και το σήµα </w:t>
      </w:r>
      <w:r>
        <w:rPr>
          <w:rFonts w:ascii="PMingLiU" w:hAnsi="PMingLiU"/>
        </w:rPr>
        <w:t>WE </w:t>
      </w:r>
      <w:r>
        <w:rPr/>
        <w:t>καθώς επιθυµούµε πρώτα την εγγραφή της µνήµης µας και στη συνέχεια την</w:t>
      </w:r>
      <w:r>
        <w:rPr>
          <w:spacing w:val="1"/>
        </w:rPr>
        <w:t> </w:t>
      </w:r>
      <w:r>
        <w:rPr/>
        <w:t>ανάγνωση.   Το σήµα </w:t>
      </w:r>
      <w:r>
        <w:rPr>
          <w:rFonts w:ascii="PMingLiU" w:hAnsi="PMingLiU"/>
        </w:rPr>
        <w:t>WE </w:t>
      </w:r>
      <w:r>
        <w:rPr/>
        <w:t>θα µηδενιστεί και θα παραµείνει σε αυτη τη κατάσταση µετά τη χρονική στιγµή</w:t>
      </w:r>
      <w:r>
        <w:rPr>
          <w:spacing w:val="1"/>
        </w:rPr>
        <w:t> </w:t>
      </w:r>
      <w:r>
        <w:rPr>
          <w:rFonts w:ascii="PMingLiU" w:hAnsi="PMingLiU"/>
        </w:rPr>
        <w:t>550ns</w:t>
      </w:r>
      <w:r>
        <w:rPr>
          <w:rFonts w:ascii="PMingLiU" w:hAnsi="PMingLiU"/>
          <w:spacing w:val="25"/>
        </w:rPr>
        <w:t> </w:t>
      </w:r>
      <w:r>
        <w:rPr/>
        <w:t>.</w:t>
      </w:r>
      <w:r>
        <w:rPr>
          <w:spacing w:val="34"/>
        </w:rPr>
        <w:t> </w:t>
      </w:r>
      <w:r>
        <w:rPr/>
        <w:t>Στο</w:t>
      </w:r>
      <w:r>
        <w:rPr>
          <w:spacing w:val="32"/>
        </w:rPr>
        <w:t> </w:t>
      </w:r>
      <w:r>
        <w:rPr/>
        <w:t>σήµα</w:t>
      </w:r>
      <w:r>
        <w:rPr>
          <w:spacing w:val="33"/>
        </w:rPr>
        <w:t> </w:t>
      </w:r>
      <w:r>
        <w:rPr>
          <w:rFonts w:ascii="PMingLiU" w:hAnsi="PMingLiU"/>
        </w:rPr>
        <w:t>data</w:t>
      </w:r>
      <w:r>
        <w:rPr>
          <w:rFonts w:ascii="PMingLiU" w:hAnsi="PMingLiU"/>
          <w:spacing w:val="16"/>
        </w:rPr>
        <w:t> </w:t>
      </w:r>
      <w:r>
        <w:rPr>
          <w:rFonts w:ascii="PMingLiU" w:hAnsi="PMingLiU"/>
        </w:rPr>
        <w:t>in</w:t>
      </w:r>
      <w:r>
        <w:rPr>
          <w:rFonts w:ascii="PMingLiU" w:hAnsi="PMingLiU"/>
          <w:spacing w:val="25"/>
        </w:rPr>
        <w:t> </w:t>
      </w:r>
      <w:r>
        <w:rPr/>
        <w:t>δηλώνουµε</w:t>
      </w:r>
      <w:r>
        <w:rPr>
          <w:spacing w:val="32"/>
        </w:rPr>
        <w:t> </w:t>
      </w:r>
      <w:r>
        <w:rPr/>
        <w:t>τις</w:t>
      </w:r>
      <w:r>
        <w:rPr>
          <w:spacing w:val="32"/>
        </w:rPr>
        <w:t> </w:t>
      </w:r>
      <w:r>
        <w:rPr/>
        <w:t>τιµές</w:t>
      </w:r>
      <w:r>
        <w:rPr>
          <w:spacing w:val="32"/>
        </w:rPr>
        <w:t> </w:t>
      </w:r>
      <w:r>
        <w:rPr/>
        <w:t>που</w:t>
      </w:r>
      <w:r>
        <w:rPr>
          <w:spacing w:val="32"/>
        </w:rPr>
        <w:t> </w:t>
      </w:r>
      <w:r>
        <w:rPr/>
        <w:t>θελουµε</w:t>
      </w:r>
      <w:r>
        <w:rPr>
          <w:spacing w:val="32"/>
        </w:rPr>
        <w:t> </w:t>
      </w:r>
      <w:r>
        <w:rPr/>
        <w:t>να</w:t>
      </w:r>
      <w:r>
        <w:rPr>
          <w:spacing w:val="32"/>
        </w:rPr>
        <w:t> </w:t>
      </w:r>
      <w:r>
        <w:rPr/>
        <w:t>εισάγουµε</w:t>
      </w:r>
      <w:r>
        <w:rPr>
          <w:spacing w:val="32"/>
        </w:rPr>
        <w:t> </w:t>
      </w:r>
      <w:r>
        <w:rPr/>
        <w:t>ως</w:t>
      </w:r>
      <w:r>
        <w:rPr>
          <w:spacing w:val="32"/>
        </w:rPr>
        <w:t> </w:t>
      </w:r>
      <w:r>
        <w:rPr/>
        <w:t>περιεχόµενα</w:t>
      </w:r>
      <w:r>
        <w:rPr>
          <w:spacing w:val="32"/>
        </w:rPr>
        <w:t> </w:t>
      </w:r>
      <w:r>
        <w:rPr/>
        <w:t>στη</w:t>
      </w:r>
      <w:r>
        <w:rPr>
          <w:spacing w:val="32"/>
        </w:rPr>
        <w:t> </w:t>
      </w:r>
      <w:r>
        <w:rPr/>
        <w:t>µνήµη</w:t>
      </w:r>
      <w:r>
        <w:rPr>
          <w:spacing w:val="32"/>
        </w:rPr>
        <w:t> </w:t>
      </w:r>
      <w:r>
        <w:rPr/>
        <w:t>µας</w:t>
      </w:r>
      <w:r>
        <w:rPr>
          <w:spacing w:val="-48"/>
        </w:rPr>
        <w:t> </w:t>
      </w:r>
      <w:r>
        <w:rPr/>
        <w:t>τις χρονικές στιγµές που φαινονται στη γραµµη 73 και 74 ενώ στη µεταβλητή </w:t>
      </w:r>
      <w:r>
        <w:rPr>
          <w:rFonts w:ascii="PMingLiU" w:hAnsi="PMingLiU"/>
        </w:rPr>
        <w:t>address </w:t>
      </w:r>
      <w:r>
        <w:rPr/>
        <w:t>δηλώνουµε σε ποιες</w:t>
      </w:r>
      <w:r>
        <w:rPr>
          <w:spacing w:val="1"/>
        </w:rPr>
        <w:t> </w:t>
      </w:r>
      <w:r>
        <w:rPr/>
        <w:t>θέσεις θέλουµε να γίνει η εγγραφή ή η ανάγνωση των δεδοµένων µας όπως φαινεται και στις γραµµές 75-78</w:t>
      </w:r>
      <w:r>
        <w:rPr>
          <w:spacing w:val="1"/>
        </w:rPr>
        <w:t> </w:t>
      </w:r>
      <w:r>
        <w:rPr/>
        <w:t>του</w:t>
      </w:r>
      <w:r>
        <w:rPr>
          <w:spacing w:val="21"/>
        </w:rPr>
        <w:t> </w:t>
      </w:r>
      <w:r>
        <w:rPr/>
        <w:t>κώδικα.</w:t>
      </w:r>
    </w:p>
    <w:p>
      <w:pPr>
        <w:pStyle w:val="BodyText"/>
        <w:spacing w:line="285" w:lineRule="exact"/>
        <w:ind w:left="465"/>
        <w:jc w:val="both"/>
      </w:pPr>
      <w:r>
        <w:rPr>
          <w:w w:val="105"/>
        </w:rPr>
        <w:t>Ο</w:t>
      </w:r>
      <w:r>
        <w:rPr>
          <w:spacing w:val="8"/>
          <w:w w:val="105"/>
        </w:rPr>
        <w:t> </w:t>
      </w:r>
      <w:r>
        <w:rPr>
          <w:w w:val="105"/>
        </w:rPr>
        <w:t>κώδικας</w:t>
      </w:r>
      <w:r>
        <w:rPr>
          <w:spacing w:val="8"/>
          <w:w w:val="105"/>
        </w:rPr>
        <w:t> </w:t>
      </w:r>
      <w:r>
        <w:rPr>
          <w:w w:val="105"/>
        </w:rPr>
        <w:t>του</w:t>
      </w:r>
      <w:r>
        <w:rPr>
          <w:spacing w:val="8"/>
          <w:w w:val="105"/>
        </w:rPr>
        <w:t> </w:t>
      </w:r>
      <w:r>
        <w:rPr>
          <w:rFonts w:ascii="PMingLiU" w:hAnsi="PMingLiU"/>
          <w:w w:val="105"/>
        </w:rPr>
        <w:t>testbench </w:t>
      </w:r>
      <w:r>
        <w:rPr>
          <w:w w:val="105"/>
        </w:rPr>
        <w:t>παρατίθεται</w:t>
      </w:r>
      <w:r>
        <w:rPr>
          <w:spacing w:val="8"/>
          <w:w w:val="105"/>
        </w:rPr>
        <w:t> </w:t>
      </w:r>
      <w:r>
        <w:rPr>
          <w:w w:val="105"/>
        </w:rPr>
        <w:t>στο</w:t>
      </w:r>
      <w:r>
        <w:rPr>
          <w:spacing w:val="8"/>
          <w:w w:val="105"/>
        </w:rPr>
        <w:t> </w:t>
      </w:r>
      <w:r>
        <w:rPr>
          <w:w w:val="105"/>
        </w:rPr>
        <w:t>Σχήµα</w:t>
      </w:r>
      <w:r>
        <w:rPr>
          <w:spacing w:val="8"/>
          <w:w w:val="105"/>
        </w:rPr>
        <w:t> </w:t>
      </w:r>
      <w:hyperlink w:history="true" w:anchor="_bookmark10">
        <w:r>
          <w:rPr>
            <w:w w:val="105"/>
          </w:rPr>
          <w:t>2.</w:t>
        </w:r>
      </w:hyperlink>
    </w:p>
    <w:p>
      <w:pPr>
        <w:pStyle w:val="BodyText"/>
        <w:spacing w:line="289" w:lineRule="exact"/>
        <w:ind w:left="465"/>
        <w:jc w:val="both"/>
      </w:pPr>
      <w:r>
        <w:rPr/>
        <w:t>Μετά</w:t>
      </w:r>
      <w:r>
        <w:rPr>
          <w:spacing w:val="17"/>
        </w:rPr>
        <w:t> </w:t>
      </w:r>
      <w:r>
        <w:rPr/>
        <w:t>το</w:t>
      </w:r>
      <w:r>
        <w:rPr>
          <w:spacing w:val="18"/>
        </w:rPr>
        <w:t> </w:t>
      </w:r>
      <w:r>
        <w:rPr>
          <w:rFonts w:ascii="PMingLiU" w:hAnsi="PMingLiU"/>
        </w:rPr>
        <w:t>simulation</w:t>
      </w:r>
      <w:r>
        <w:rPr>
          <w:rFonts w:ascii="PMingLiU" w:hAnsi="PMingLiU"/>
          <w:spacing w:val="11"/>
        </w:rPr>
        <w:t> </w:t>
      </w:r>
      <w:r>
        <w:rPr/>
        <w:t>παίρνουµε</w:t>
      </w:r>
      <w:r>
        <w:rPr>
          <w:spacing w:val="18"/>
        </w:rPr>
        <w:t> </w:t>
      </w:r>
      <w:r>
        <w:rPr/>
        <w:t>τις</w:t>
      </w:r>
      <w:r>
        <w:rPr>
          <w:spacing w:val="18"/>
        </w:rPr>
        <w:t> </w:t>
      </w:r>
      <w:r>
        <w:rPr/>
        <w:t>εξής</w:t>
      </w:r>
      <w:r>
        <w:rPr>
          <w:spacing w:val="18"/>
        </w:rPr>
        <w:t> </w:t>
      </w:r>
      <w:r>
        <w:rPr/>
        <w:t>κυµατοµορφές</w:t>
      </w:r>
      <w:r>
        <w:rPr>
          <w:spacing w:val="18"/>
        </w:rPr>
        <w:t> </w:t>
      </w:r>
      <w:r>
        <w:rPr/>
        <w:t>που</w:t>
      </w:r>
      <w:r>
        <w:rPr>
          <w:spacing w:val="18"/>
        </w:rPr>
        <w:t> </w:t>
      </w:r>
      <w:r>
        <w:rPr/>
        <w:t>φαίνονται</w:t>
      </w:r>
      <w:r>
        <w:rPr>
          <w:spacing w:val="18"/>
        </w:rPr>
        <w:t> </w:t>
      </w:r>
      <w:r>
        <w:rPr/>
        <w:t>στο</w:t>
      </w:r>
      <w:r>
        <w:rPr>
          <w:spacing w:val="18"/>
        </w:rPr>
        <w:t> </w:t>
      </w:r>
      <w:r>
        <w:rPr/>
        <w:t>Σχήµα</w:t>
      </w:r>
      <w:r>
        <w:rPr>
          <w:spacing w:val="18"/>
        </w:rPr>
        <w:t> </w:t>
      </w:r>
      <w:hyperlink w:history="true" w:anchor="_bookmark11">
        <w:r>
          <w:rPr/>
          <w:t>3</w:t>
        </w:r>
      </w:hyperlink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849" w:val="left" w:leader="none"/>
          <w:tab w:pos="850" w:val="left" w:leader="none"/>
        </w:tabs>
        <w:spacing w:line="240" w:lineRule="auto" w:before="1" w:after="0"/>
        <w:ind w:left="849" w:right="0" w:hanging="737"/>
        <w:jc w:val="left"/>
      </w:pPr>
      <w:bookmarkStart w:name="B2- FPGA RAM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>
          <w:w w:val="110"/>
        </w:rPr>
        <w:t>B2-</w:t>
      </w:r>
      <w:r>
        <w:rPr>
          <w:spacing w:val="12"/>
          <w:w w:val="110"/>
        </w:rPr>
        <w:t> </w:t>
      </w:r>
      <w:r>
        <w:rPr>
          <w:w w:val="110"/>
        </w:rPr>
        <w:t>FPGA</w:t>
      </w:r>
      <w:r>
        <w:rPr>
          <w:spacing w:val="12"/>
          <w:w w:val="110"/>
        </w:rPr>
        <w:t> </w:t>
      </w:r>
      <w:r>
        <w:rPr>
          <w:w w:val="110"/>
        </w:rPr>
        <w:t>RAM</w:t>
      </w:r>
    </w:p>
    <w:p>
      <w:pPr>
        <w:pStyle w:val="BodyText"/>
        <w:spacing w:line="220" w:lineRule="auto" w:before="148"/>
        <w:ind w:left="113" w:right="970"/>
        <w:jc w:val="both"/>
      </w:pPr>
      <w:r>
        <w:rPr/>
        <w:t>Στο</w:t>
      </w:r>
      <w:r>
        <w:rPr>
          <w:spacing w:val="1"/>
        </w:rPr>
        <w:t> </w:t>
      </w:r>
      <w:r>
        <w:rPr/>
        <w:t>επόµενο</w:t>
      </w:r>
      <w:r>
        <w:rPr>
          <w:spacing w:val="49"/>
        </w:rPr>
        <w:t> </w:t>
      </w:r>
      <w:r>
        <w:rPr/>
        <w:t>ερώτηµα</w:t>
      </w:r>
      <w:r>
        <w:rPr>
          <w:spacing w:val="50"/>
        </w:rPr>
        <w:t> </w:t>
      </w:r>
      <w:r>
        <w:rPr/>
        <w:t>κληθήκαµε</w:t>
      </w:r>
      <w:r>
        <w:rPr>
          <w:spacing w:val="50"/>
        </w:rPr>
        <w:t> </w:t>
      </w:r>
      <w:r>
        <w:rPr/>
        <w:t>να</w:t>
      </w:r>
      <w:r>
        <w:rPr>
          <w:spacing w:val="49"/>
        </w:rPr>
        <w:t> </w:t>
      </w:r>
      <w:r>
        <w:rPr/>
        <w:t>προγραµµατίσουµε</w:t>
      </w:r>
      <w:r>
        <w:rPr>
          <w:spacing w:val="50"/>
        </w:rPr>
        <w:t> </w:t>
      </w:r>
      <w:r>
        <w:rPr/>
        <w:t>µια</w:t>
      </w:r>
      <w:r>
        <w:rPr>
          <w:spacing w:val="50"/>
        </w:rPr>
        <w:t> </w:t>
      </w:r>
      <w:r>
        <w:rPr/>
        <w:t>υπάρχουσα</w:t>
      </w:r>
      <w:r>
        <w:rPr>
          <w:spacing w:val="50"/>
        </w:rPr>
        <w:t> </w:t>
      </w:r>
      <w:r>
        <w:rPr/>
        <w:t>µνήµη</w:t>
      </w:r>
      <w:r>
        <w:rPr>
          <w:spacing w:val="49"/>
        </w:rPr>
        <w:t> </w:t>
      </w:r>
      <w:r>
        <w:rPr/>
        <w:t>του</w:t>
      </w:r>
      <w:r>
        <w:rPr>
          <w:spacing w:val="50"/>
        </w:rPr>
        <w:t> </w:t>
      </w:r>
      <w:r>
        <w:rPr>
          <w:rFonts w:ascii="PMingLiU" w:hAnsi="PMingLiU"/>
        </w:rPr>
        <w:t>FPGA </w:t>
      </w:r>
      <w:r>
        <w:rPr/>
        <w:t>µας.</w:t>
      </w:r>
      <w:r>
        <w:rPr>
          <w:spacing w:val="50"/>
        </w:rPr>
        <w:t> </w:t>
      </w:r>
      <w:r>
        <w:rPr/>
        <w:t>Αρχικά</w:t>
      </w:r>
      <w:r>
        <w:rPr>
          <w:spacing w:val="1"/>
        </w:rPr>
        <w:t> </w:t>
      </w:r>
      <w:r>
        <w:rPr/>
        <w:t>θα</w:t>
      </w:r>
      <w:r>
        <w:rPr>
          <w:spacing w:val="1"/>
        </w:rPr>
        <w:t> </w:t>
      </w:r>
      <w:r>
        <w:rPr/>
        <w:t>σχεδιάσουµε</w:t>
      </w:r>
      <w:r>
        <w:rPr>
          <w:spacing w:val="1"/>
        </w:rPr>
        <w:t> </w:t>
      </w:r>
      <w:r>
        <w:rPr/>
        <w:t>την</w:t>
      </w:r>
      <w:r>
        <w:rPr>
          <w:spacing w:val="1"/>
        </w:rPr>
        <w:t> </w:t>
      </w:r>
      <w:r>
        <w:rPr/>
        <w:t>µνήµη</w:t>
      </w:r>
      <w:r>
        <w:rPr>
          <w:spacing w:val="1"/>
        </w:rPr>
        <w:t> </w:t>
      </w:r>
      <w:r>
        <w:rPr/>
        <w:t>µας</w:t>
      </w:r>
      <w:r>
        <w:rPr>
          <w:spacing w:val="1"/>
        </w:rPr>
        <w:t> </w:t>
      </w:r>
      <w:r>
        <w:rPr/>
        <w:t>µέσω</w:t>
      </w:r>
      <w:r>
        <w:rPr>
          <w:spacing w:val="1"/>
        </w:rPr>
        <w:t> </w:t>
      </w:r>
      <w:r>
        <w:rPr/>
        <w:t>του</w:t>
      </w:r>
      <w:r>
        <w:rPr>
          <w:spacing w:val="1"/>
        </w:rPr>
        <w:t> </w:t>
      </w:r>
      <w:r>
        <w:rPr>
          <w:rFonts w:ascii="PMingLiU" w:hAnsi="PMingLiU"/>
        </w:rPr>
        <w:t>IP Integrator </w:t>
      </w:r>
      <w:r>
        <w:rPr/>
        <w:t>,</w:t>
      </w:r>
      <w:r>
        <w:rPr>
          <w:spacing w:val="1"/>
        </w:rPr>
        <w:t> </w:t>
      </w:r>
      <w:r>
        <w:rPr/>
        <w:t>επιλέγουµε</w:t>
      </w:r>
      <w:r>
        <w:rPr>
          <w:spacing w:val="1"/>
        </w:rPr>
        <w:t> </w:t>
      </w:r>
      <w:r>
        <w:rPr/>
        <w:t>µία</w:t>
      </w:r>
      <w:r>
        <w:rPr>
          <w:spacing w:val="1"/>
        </w:rPr>
        <w:t> </w:t>
      </w:r>
      <w:r>
        <w:rPr/>
        <w:t>µεµορψ</w:t>
      </w:r>
      <w:r>
        <w:rPr>
          <w:spacing w:val="1"/>
        </w:rPr>
        <w:t> </w:t>
      </w:r>
      <w:r>
        <w:rPr/>
        <w:t>βλοςκ</w:t>
      </w:r>
      <w:r>
        <w:rPr>
          <w:spacing w:val="1"/>
        </w:rPr>
        <w:t> </w:t>
      </w:r>
      <w:r>
        <w:rPr/>
        <w:t>γενερατορ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προσδιορίζουµε</w:t>
      </w:r>
      <w:r>
        <w:rPr>
          <w:spacing w:val="39"/>
        </w:rPr>
        <w:t> </w:t>
      </w:r>
      <w:r>
        <w:rPr/>
        <w:t>τα</w:t>
      </w:r>
      <w:r>
        <w:rPr>
          <w:spacing w:val="41"/>
        </w:rPr>
        <w:t> </w:t>
      </w:r>
      <w:r>
        <w:rPr/>
        <w:t>µεγέθη</w:t>
      </w:r>
      <w:r>
        <w:rPr>
          <w:spacing w:val="41"/>
        </w:rPr>
        <w:t> </w:t>
      </w:r>
      <w:r>
        <w:rPr/>
        <w:t>των</w:t>
      </w:r>
      <w:r>
        <w:rPr>
          <w:spacing w:val="40"/>
        </w:rPr>
        <w:t> </w:t>
      </w:r>
      <w:r>
        <w:rPr/>
        <w:t>λέξεων</w:t>
      </w:r>
      <w:r>
        <w:rPr>
          <w:spacing w:val="41"/>
        </w:rPr>
        <w:t> </w:t>
      </w:r>
      <w:r>
        <w:rPr/>
        <w:t>µας</w:t>
      </w:r>
      <w:r>
        <w:rPr>
          <w:spacing w:val="40"/>
        </w:rPr>
        <w:t> </w:t>
      </w:r>
      <w:r>
        <w:rPr/>
        <w:t>όπως</w:t>
      </w:r>
      <w:r>
        <w:rPr>
          <w:spacing w:val="41"/>
        </w:rPr>
        <w:t> </w:t>
      </w:r>
      <w:r>
        <w:rPr/>
        <w:t>και</w:t>
      </w:r>
      <w:r>
        <w:rPr>
          <w:spacing w:val="40"/>
        </w:rPr>
        <w:t> </w:t>
      </w:r>
      <w:r>
        <w:rPr/>
        <w:t>το</w:t>
      </w:r>
      <w:r>
        <w:rPr>
          <w:spacing w:val="41"/>
        </w:rPr>
        <w:t> </w:t>
      </w:r>
      <w:r>
        <w:rPr/>
        <w:t>πλήθος</w:t>
      </w:r>
      <w:r>
        <w:rPr>
          <w:spacing w:val="40"/>
        </w:rPr>
        <w:t> </w:t>
      </w:r>
      <w:r>
        <w:rPr/>
        <w:t>θέσεων</w:t>
      </w:r>
      <w:r>
        <w:rPr>
          <w:spacing w:val="41"/>
        </w:rPr>
        <w:t> </w:t>
      </w:r>
      <w:r>
        <w:rPr/>
        <w:t>της</w:t>
      </w:r>
      <w:r>
        <w:rPr>
          <w:spacing w:val="40"/>
        </w:rPr>
        <w:t> </w:t>
      </w:r>
      <w:r>
        <w:rPr/>
        <w:t>µνήµης</w:t>
      </w:r>
      <w:r>
        <w:rPr>
          <w:spacing w:val="41"/>
        </w:rPr>
        <w:t> </w:t>
      </w:r>
      <w:r>
        <w:rPr/>
        <w:t>µας.</w:t>
      </w:r>
      <w:r>
        <w:rPr>
          <w:spacing w:val="12"/>
        </w:rPr>
        <w:t> </w:t>
      </w:r>
      <w:r>
        <w:rPr/>
        <w:t>Στην</w:t>
      </w:r>
      <w:r>
        <w:rPr>
          <w:spacing w:val="41"/>
        </w:rPr>
        <w:t> </w:t>
      </w:r>
      <w:r>
        <w:rPr/>
        <w:t>συνέχεια</w:t>
      </w:r>
      <w:r>
        <w:rPr>
          <w:spacing w:val="-48"/>
        </w:rPr>
        <w:t> </w:t>
      </w:r>
      <w:r>
        <w:rPr/>
        <w:t>µέσω</w:t>
      </w:r>
      <w:r>
        <w:rPr>
          <w:spacing w:val="23"/>
        </w:rPr>
        <w:t> </w:t>
      </w:r>
      <w:r>
        <w:rPr/>
        <w:t>της</w:t>
      </w:r>
      <w:r>
        <w:rPr>
          <w:spacing w:val="23"/>
        </w:rPr>
        <w:t> </w:t>
      </w:r>
      <w:r>
        <w:rPr/>
        <w:t>εντολής</w:t>
      </w:r>
      <w:r>
        <w:rPr>
          <w:spacing w:val="24"/>
        </w:rPr>
        <w:t> </w:t>
      </w:r>
      <w:r>
        <w:rPr>
          <w:rFonts w:ascii="PMingLiU" w:hAnsi="PMingLiU"/>
        </w:rPr>
        <w:t>Create</w:t>
      </w:r>
      <w:r>
        <w:rPr>
          <w:rFonts w:ascii="PMingLiU" w:hAnsi="PMingLiU"/>
          <w:spacing w:val="16"/>
        </w:rPr>
        <w:t> </w:t>
      </w:r>
      <w:r>
        <w:rPr>
          <w:rFonts w:ascii="PMingLiU" w:hAnsi="PMingLiU"/>
        </w:rPr>
        <w:t>VHDL</w:t>
      </w:r>
      <w:r>
        <w:rPr>
          <w:rFonts w:ascii="PMingLiU" w:hAnsi="PMingLiU"/>
          <w:spacing w:val="18"/>
        </w:rPr>
        <w:t> </w:t>
      </w:r>
      <w:r>
        <w:rPr>
          <w:rFonts w:ascii="PMingLiU" w:hAnsi="PMingLiU"/>
        </w:rPr>
        <w:t>wrapper</w:t>
      </w:r>
      <w:r>
        <w:rPr>
          <w:rFonts w:ascii="PMingLiU" w:hAnsi="PMingLiU"/>
          <w:spacing w:val="18"/>
        </w:rPr>
        <w:t> </w:t>
      </w:r>
      <w:r>
        <w:rPr/>
        <w:t>καταλήγουµε</w:t>
      </w:r>
      <w:r>
        <w:rPr>
          <w:spacing w:val="23"/>
        </w:rPr>
        <w:t> </w:t>
      </w:r>
      <w:r>
        <w:rPr/>
        <w:t>στον</w:t>
      </w:r>
      <w:r>
        <w:rPr>
          <w:spacing w:val="24"/>
        </w:rPr>
        <w:t> </w:t>
      </w:r>
      <w:r>
        <w:rPr/>
        <w:t>κώδικα</w:t>
      </w:r>
      <w:r>
        <w:rPr>
          <w:spacing w:val="23"/>
        </w:rPr>
        <w:t> </w:t>
      </w:r>
      <w:r>
        <w:rPr/>
        <w:t>που</w:t>
      </w:r>
      <w:r>
        <w:rPr>
          <w:spacing w:val="24"/>
        </w:rPr>
        <w:t> </w:t>
      </w:r>
      <w:r>
        <w:rPr/>
        <w:t>έχουµε</w:t>
      </w:r>
      <w:r>
        <w:rPr>
          <w:spacing w:val="23"/>
        </w:rPr>
        <w:t> </w:t>
      </w:r>
      <w:r>
        <w:rPr/>
        <w:t>στο</w:t>
      </w:r>
      <w:r>
        <w:rPr>
          <w:spacing w:val="24"/>
        </w:rPr>
        <w:t> </w:t>
      </w:r>
      <w:r>
        <w:rPr/>
        <w:t>Σχήµα</w:t>
      </w:r>
      <w:r>
        <w:rPr>
          <w:spacing w:val="23"/>
        </w:rPr>
        <w:t> </w:t>
      </w:r>
      <w:hyperlink w:history="true" w:anchor="_bookmark12">
        <w:r>
          <w:rPr/>
          <w:t>4.</w:t>
        </w:r>
      </w:hyperlink>
      <w:r>
        <w:rPr>
          <w:spacing w:val="9"/>
        </w:rPr>
        <w:t> </w:t>
      </w:r>
      <w:r>
        <w:rPr/>
        <w:t>Παρατηρείται</w:t>
      </w:r>
      <w:r>
        <w:rPr>
          <w:spacing w:val="1"/>
        </w:rPr>
        <w:t> </w:t>
      </w:r>
      <w:r>
        <w:rPr/>
        <w:t>οτι</w:t>
      </w:r>
      <w:r>
        <w:rPr>
          <w:spacing w:val="-2"/>
        </w:rPr>
        <w:t> </w:t>
      </w:r>
      <w:r>
        <w:rPr/>
        <w:t>ο</w:t>
      </w:r>
      <w:r>
        <w:rPr>
          <w:spacing w:val="-2"/>
        </w:rPr>
        <w:t> </w:t>
      </w:r>
      <w:r>
        <w:rPr/>
        <w:t>κώδικας</w:t>
      </w:r>
      <w:r>
        <w:rPr>
          <w:spacing w:val="-2"/>
        </w:rPr>
        <w:t> </w:t>
      </w:r>
      <w:r>
        <w:rPr/>
        <w:t>φέρει</w:t>
      </w:r>
      <w:r>
        <w:rPr>
          <w:spacing w:val="-2"/>
        </w:rPr>
        <w:t> </w:t>
      </w:r>
      <w:r>
        <w:rPr/>
        <w:t>µεγάλες</w:t>
      </w:r>
      <w:r>
        <w:rPr>
          <w:spacing w:val="-2"/>
        </w:rPr>
        <w:t> </w:t>
      </w:r>
      <w:r>
        <w:rPr/>
        <w:t>οµοιότητες</w:t>
      </w:r>
      <w:r>
        <w:rPr>
          <w:spacing w:val="-2"/>
        </w:rPr>
        <w:t> </w:t>
      </w:r>
      <w:r>
        <w:rPr/>
        <w:t>µε</w:t>
      </w:r>
      <w:r>
        <w:rPr>
          <w:spacing w:val="-2"/>
        </w:rPr>
        <w:t> </w:t>
      </w:r>
      <w:r>
        <w:rPr/>
        <w:t>τον</w:t>
      </w:r>
      <w:r>
        <w:rPr>
          <w:spacing w:val="-2"/>
        </w:rPr>
        <w:t> </w:t>
      </w:r>
      <w:r>
        <w:rPr/>
        <w:t>δικό</w:t>
      </w:r>
      <w:r>
        <w:rPr>
          <w:spacing w:val="-2"/>
        </w:rPr>
        <w:t> </w:t>
      </w:r>
      <w:r>
        <w:rPr/>
        <w:t>µας,</w:t>
      </w:r>
      <w:r>
        <w:rPr>
          <w:spacing w:val="-1"/>
        </w:rPr>
        <w:t> </w:t>
      </w:r>
      <w:r>
        <w:rPr/>
        <w:t>όσο</w:t>
      </w:r>
      <w:r>
        <w:rPr>
          <w:spacing w:val="-2"/>
        </w:rPr>
        <w:t> </w:t>
      </w:r>
      <w:r>
        <w:rPr/>
        <w:t>αφορά</w:t>
      </w:r>
      <w:r>
        <w:rPr>
          <w:spacing w:val="-2"/>
        </w:rPr>
        <w:t> </w:t>
      </w:r>
      <w:r>
        <w:rPr/>
        <w:t>τα</w:t>
      </w:r>
      <w:r>
        <w:rPr>
          <w:spacing w:val="-2"/>
        </w:rPr>
        <w:t> </w:t>
      </w:r>
      <w:r>
        <w:rPr/>
        <w:t>σήµατα</w:t>
      </w:r>
      <w:r>
        <w:rPr>
          <w:spacing w:val="-2"/>
        </w:rPr>
        <w:t> </w:t>
      </w:r>
      <w:r>
        <w:rPr/>
        <w:t>ενεργοποίησης</w:t>
      </w:r>
      <w:r>
        <w:rPr>
          <w:spacing w:val="-2"/>
        </w:rPr>
        <w:t> </w:t>
      </w:r>
      <w:r>
        <w:rPr/>
        <w:t>της</w:t>
      </w:r>
      <w:r>
        <w:rPr>
          <w:spacing w:val="-2"/>
        </w:rPr>
        <w:t> </w:t>
      </w:r>
      <w:r>
        <w:rPr/>
        <w:t>µνήµης,</w:t>
      </w:r>
      <w:r>
        <w:rPr>
          <w:spacing w:val="-1"/>
        </w:rPr>
        <w:t> </w:t>
      </w:r>
      <w:r>
        <w:rPr/>
        <w:t>το</w:t>
      </w:r>
      <w:r>
        <w:rPr>
          <w:spacing w:val="-48"/>
        </w:rPr>
        <w:t> </w:t>
      </w:r>
      <w:r>
        <w:rPr/>
        <w:t>µόνο που παραλείπεται είναι το σήµα </w:t>
      </w:r>
      <w:r>
        <w:rPr>
          <w:rFonts w:ascii="PMingLiU" w:hAnsi="PMingLiU"/>
        </w:rPr>
        <w:t>reset. </w:t>
      </w:r>
      <w:r>
        <w:rPr/>
        <w:t>Μια ακόµα διαφορα µε τον κώδικα του ερωτήµατος Β1, είναι ότι</w:t>
      </w:r>
      <w:r>
        <w:rPr>
          <w:spacing w:val="1"/>
        </w:rPr>
        <w:t> </w:t>
      </w:r>
      <w:r>
        <w:rPr/>
        <w:t>δεν</w:t>
      </w:r>
      <w:r>
        <w:rPr>
          <w:spacing w:val="18"/>
        </w:rPr>
        <w:t> </w:t>
      </w:r>
      <w:r>
        <w:rPr/>
        <w:t>ξεχωρίζεται</w:t>
      </w:r>
      <w:r>
        <w:rPr>
          <w:spacing w:val="18"/>
        </w:rPr>
        <w:t> </w:t>
      </w:r>
      <w:r>
        <w:rPr/>
        <w:t>η</w:t>
      </w:r>
      <w:r>
        <w:rPr>
          <w:spacing w:val="18"/>
        </w:rPr>
        <w:t> </w:t>
      </w:r>
      <w:r>
        <w:rPr/>
        <w:t>διαδικασία</w:t>
      </w:r>
      <w:r>
        <w:rPr>
          <w:spacing w:val="18"/>
        </w:rPr>
        <w:t> </w:t>
      </w:r>
      <w:r>
        <w:rPr/>
        <w:t>του</w:t>
      </w:r>
      <w:r>
        <w:rPr>
          <w:spacing w:val="18"/>
        </w:rPr>
        <w:t> </w:t>
      </w:r>
      <w:r>
        <w:rPr>
          <w:rFonts w:ascii="PMingLiU" w:hAnsi="PMingLiU"/>
        </w:rPr>
        <w:t>read</w:t>
      </w:r>
      <w:r>
        <w:rPr>
          <w:rFonts w:ascii="PMingLiU" w:hAnsi="PMingLiU"/>
          <w:spacing w:val="11"/>
        </w:rPr>
        <w:t> </w:t>
      </w:r>
      <w:r>
        <w:rPr>
          <w:rFonts w:ascii="PMingLiU" w:hAnsi="PMingLiU"/>
        </w:rPr>
        <w:t>write</w:t>
      </w:r>
      <w:r>
        <w:rPr>
          <w:rFonts w:ascii="PMingLiU" w:hAnsi="PMingLiU"/>
          <w:spacing w:val="11"/>
        </w:rPr>
        <w:t> </w:t>
      </w:r>
      <w:r>
        <w:rPr/>
        <w:t>κάτι</w:t>
      </w:r>
      <w:r>
        <w:rPr>
          <w:spacing w:val="19"/>
        </w:rPr>
        <w:t> </w:t>
      </w:r>
      <w:r>
        <w:rPr/>
        <w:t>που</w:t>
      </w:r>
      <w:r>
        <w:rPr>
          <w:spacing w:val="18"/>
        </w:rPr>
        <w:t> </w:t>
      </w:r>
      <w:r>
        <w:rPr/>
        <w:t>οδηγεί</w:t>
      </w:r>
      <w:r>
        <w:rPr>
          <w:spacing w:val="18"/>
        </w:rPr>
        <w:t> </w:t>
      </w:r>
      <w:r>
        <w:rPr/>
        <w:t>σε</w:t>
      </w:r>
      <w:r>
        <w:rPr>
          <w:spacing w:val="18"/>
        </w:rPr>
        <w:t> </w:t>
      </w:r>
      <w:r>
        <w:rPr/>
        <w:t>διαφορετικά</w:t>
      </w:r>
      <w:r>
        <w:rPr>
          <w:spacing w:val="18"/>
        </w:rPr>
        <w:t> </w:t>
      </w:r>
      <w:r>
        <w:rPr/>
        <w:t>αποτελεσµάτα</w:t>
      </w:r>
      <w:r>
        <w:rPr>
          <w:spacing w:val="18"/>
        </w:rPr>
        <w:t> </w:t>
      </w:r>
      <w:r>
        <w:rPr/>
        <w:t>στην</w:t>
      </w:r>
      <w:r>
        <w:rPr>
          <w:spacing w:val="18"/>
        </w:rPr>
        <w:t> </w:t>
      </w:r>
      <w:r>
        <w:rPr/>
        <w:t>εξοµοίωση</w:t>
      </w:r>
    </w:p>
    <w:p>
      <w:pPr>
        <w:spacing w:after="0" w:line="220" w:lineRule="auto"/>
        <w:jc w:val="both"/>
        <w:sectPr>
          <w:pgSz w:w="12240" w:h="15840"/>
          <w:pgMar w:header="402" w:footer="483" w:top="980" w:bottom="680" w:left="1020" w:right="160"/>
        </w:sectPr>
      </w:pPr>
    </w:p>
    <w:p>
      <w:pPr>
        <w:pStyle w:val="BodyText"/>
        <w:spacing w:before="8" w:after="1"/>
        <w:rPr>
          <w:sz w:val="15"/>
        </w:rPr>
      </w:pPr>
    </w:p>
    <w:p>
      <w:pPr>
        <w:pStyle w:val="BodyText"/>
        <w:ind w:left="1500"/>
        <w:rPr>
          <w:sz w:val="20"/>
        </w:rPr>
      </w:pPr>
      <w:r>
        <w:rPr>
          <w:sz w:val="20"/>
        </w:rPr>
        <w:drawing>
          <wp:inline distT="0" distB="0" distL="0" distR="0">
            <wp:extent cx="4604004" cy="493718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004" cy="49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5"/>
        </w:rPr>
      </w:pPr>
    </w:p>
    <w:p>
      <w:pPr>
        <w:spacing w:before="57"/>
        <w:ind w:left="113" w:right="970" w:firstLine="0"/>
        <w:jc w:val="center"/>
        <w:rPr>
          <w:rFonts w:ascii="PMingLiU" w:hAnsi="PMingLiU"/>
          <w:sz w:val="24"/>
        </w:rPr>
      </w:pPr>
      <w:bookmarkStart w:name="_bookmark7" w:id="21"/>
      <w:bookmarkEnd w:id="21"/>
      <w:r>
        <w:rPr/>
      </w:r>
      <w:r>
        <w:rPr>
          <w:w w:val="105"/>
          <w:sz w:val="24"/>
        </w:rPr>
        <w:t>Σχήµα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1: </w:t>
      </w:r>
      <w:r>
        <w:rPr>
          <w:spacing w:val="3"/>
          <w:w w:val="105"/>
          <w:sz w:val="24"/>
        </w:rPr>
        <w:t> </w:t>
      </w:r>
      <w:r>
        <w:rPr>
          <w:rFonts w:ascii="PMingLiU" w:hAnsi="PMingLiU"/>
          <w:w w:val="105"/>
          <w:sz w:val="24"/>
        </w:rPr>
        <w:t>RAM32</w:t>
      </w:r>
      <w:r>
        <w:rPr>
          <w:rFonts w:ascii="PMingLiU" w:hAnsi="PMingLiU"/>
          <w:spacing w:val="22"/>
          <w:w w:val="105"/>
          <w:sz w:val="24"/>
        </w:rPr>
        <w:t> </w:t>
      </w:r>
      <w:r>
        <w:rPr>
          <w:rFonts w:ascii="PMingLiU" w:hAnsi="PMingLiU"/>
          <w:w w:val="105"/>
          <w:sz w:val="24"/>
        </w:rPr>
        <w:t>code</w:t>
      </w:r>
    </w:p>
    <w:p>
      <w:pPr>
        <w:pStyle w:val="BodyText"/>
        <w:spacing w:before="13"/>
        <w:rPr>
          <w:rFonts w:ascii="PMingLiU"/>
          <w:sz w:val="29"/>
        </w:rPr>
      </w:pPr>
    </w:p>
    <w:p>
      <w:pPr>
        <w:pStyle w:val="BodyText"/>
        <w:spacing w:line="265" w:lineRule="exact" w:before="1"/>
        <w:ind w:left="113"/>
      </w:pPr>
      <w:r>
        <w:rPr/>
        <w:t>που</w:t>
      </w:r>
      <w:r>
        <w:rPr>
          <w:spacing w:val="15"/>
        </w:rPr>
        <w:t> </w:t>
      </w:r>
      <w:r>
        <w:rPr/>
        <w:t>παρουσιάζονται</w:t>
      </w:r>
      <w:r>
        <w:rPr>
          <w:spacing w:val="16"/>
        </w:rPr>
        <w:t> </w:t>
      </w:r>
      <w:r>
        <w:rPr/>
        <w:t>στο</w:t>
      </w:r>
      <w:r>
        <w:rPr>
          <w:spacing w:val="16"/>
        </w:rPr>
        <w:t> </w:t>
      </w:r>
      <w:r>
        <w:rPr/>
        <w:t>Σχήµα</w:t>
      </w:r>
      <w:r>
        <w:rPr>
          <w:spacing w:val="16"/>
        </w:rPr>
        <w:t> </w:t>
      </w:r>
      <w:hyperlink w:history="true" w:anchor="_bookmark14">
        <w:r>
          <w:rPr/>
          <w:t>6.</w:t>
        </w:r>
      </w:hyperlink>
    </w:p>
    <w:p>
      <w:pPr>
        <w:pStyle w:val="BodyText"/>
        <w:spacing w:line="211" w:lineRule="auto" w:before="22"/>
        <w:ind w:left="113" w:right="530" w:firstLine="351"/>
      </w:pPr>
      <w:r>
        <w:rPr/>
        <w:t>Προκειµένου</w:t>
      </w:r>
      <w:r>
        <w:rPr>
          <w:spacing w:val="12"/>
        </w:rPr>
        <w:t> </w:t>
      </w:r>
      <w:r>
        <w:rPr/>
        <w:t>να</w:t>
      </w:r>
      <w:r>
        <w:rPr>
          <w:spacing w:val="12"/>
        </w:rPr>
        <w:t> </w:t>
      </w:r>
      <w:r>
        <w:rPr/>
        <w:t>εξοµοιώσουµε</w:t>
      </w:r>
      <w:r>
        <w:rPr>
          <w:spacing w:val="12"/>
        </w:rPr>
        <w:t> </w:t>
      </w:r>
      <w:r>
        <w:rPr/>
        <w:t>τον</w:t>
      </w:r>
      <w:r>
        <w:rPr>
          <w:spacing w:val="12"/>
        </w:rPr>
        <w:t> </w:t>
      </w:r>
      <w:r>
        <w:rPr/>
        <w:t>κώδικα</w:t>
      </w:r>
      <w:r>
        <w:rPr>
          <w:spacing w:val="12"/>
        </w:rPr>
        <w:t> </w:t>
      </w:r>
      <w:r>
        <w:rPr/>
        <w:t>µας,</w:t>
      </w:r>
      <w:r>
        <w:rPr>
          <w:spacing w:val="71"/>
        </w:rPr>
        <w:t> </w:t>
      </w:r>
      <w:r>
        <w:rPr/>
        <w:t>όµως,</w:t>
      </w:r>
      <w:r>
        <w:rPr>
          <w:spacing w:val="72"/>
        </w:rPr>
        <w:t> </w:t>
      </w:r>
      <w:r>
        <w:rPr/>
        <w:t>χρειαζόµαστε</w:t>
      </w:r>
      <w:r>
        <w:rPr>
          <w:spacing w:val="62"/>
        </w:rPr>
        <w:t> </w:t>
      </w:r>
      <w:r>
        <w:rPr/>
        <w:t>και</w:t>
      </w:r>
      <w:r>
        <w:rPr>
          <w:spacing w:val="62"/>
        </w:rPr>
        <w:t> </w:t>
      </w:r>
      <w:r>
        <w:rPr/>
        <w:t>το</w:t>
      </w:r>
      <w:r>
        <w:rPr>
          <w:spacing w:val="62"/>
        </w:rPr>
        <w:t> </w:t>
      </w:r>
      <w:r>
        <w:rPr/>
        <w:t>αντίστοιχο</w:t>
      </w:r>
      <w:r>
        <w:rPr>
          <w:spacing w:val="64"/>
        </w:rPr>
        <w:t> </w:t>
      </w:r>
      <w:r>
        <w:rPr>
          <w:rFonts w:ascii="PMingLiU" w:hAnsi="PMingLiU"/>
        </w:rPr>
        <w:t>testbench</w:t>
      </w:r>
      <w:r>
        <w:rPr>
          <w:rFonts w:ascii="PMingLiU" w:hAnsi="PMingLiU"/>
          <w:spacing w:val="56"/>
        </w:rPr>
        <w:t> </w:t>
      </w:r>
      <w:r>
        <w:rPr/>
        <w:t>Ο</w:t>
      </w:r>
      <w:r>
        <w:rPr>
          <w:spacing w:val="1"/>
        </w:rPr>
        <w:t> </w:t>
      </w:r>
      <w:r>
        <w:rPr/>
        <w:t>κώδικας του </w:t>
      </w:r>
      <w:r>
        <w:rPr>
          <w:rFonts w:ascii="PMingLiU" w:hAnsi="PMingLiU"/>
        </w:rPr>
        <w:t>testbench </w:t>
      </w:r>
      <w:r>
        <w:rPr/>
        <w:t>παρατίθεται στο Σχήµα </w:t>
      </w:r>
      <w:hyperlink w:history="true" w:anchor="_bookmark13">
        <w:r>
          <w:rPr/>
          <w:t>5.</w:t>
        </w:r>
      </w:hyperlink>
      <w:r>
        <w:rPr/>
        <w:t> Για να είµαστε σε θέσεις να κλανουµε συγκρίσεις, χρησιµοποιούµε</w:t>
      </w:r>
      <w:r>
        <w:rPr>
          <w:spacing w:val="-47"/>
        </w:rPr>
        <w:t> </w:t>
      </w:r>
      <w:r>
        <w:rPr/>
        <w:t>τα</w:t>
      </w:r>
      <w:r>
        <w:rPr>
          <w:spacing w:val="22"/>
        </w:rPr>
        <w:t> </w:t>
      </w:r>
      <w:r>
        <w:rPr/>
        <w:t>ίδια</w:t>
      </w:r>
      <w:r>
        <w:rPr>
          <w:spacing w:val="22"/>
        </w:rPr>
        <w:t> </w:t>
      </w:r>
      <w:r>
        <w:rPr>
          <w:rFonts w:ascii="PMingLiU" w:hAnsi="PMingLiU"/>
        </w:rPr>
        <w:t>data</w:t>
      </w:r>
      <w:r>
        <w:rPr>
          <w:rFonts w:ascii="PMingLiU" w:hAnsi="PMingLiU"/>
          <w:spacing w:val="16"/>
        </w:rPr>
        <w:t> </w:t>
      </w:r>
      <w:r>
        <w:rPr>
          <w:rFonts w:ascii="PMingLiU" w:hAnsi="PMingLiU"/>
        </w:rPr>
        <w:t>inputs,</w:t>
      </w:r>
      <w:r>
        <w:rPr>
          <w:rFonts w:ascii="PMingLiU" w:hAnsi="PMingLiU"/>
          <w:spacing w:val="15"/>
        </w:rPr>
        <w:t> </w:t>
      </w:r>
      <w:r>
        <w:rPr/>
        <w:t>όπως</w:t>
      </w:r>
      <w:r>
        <w:rPr>
          <w:spacing w:val="23"/>
        </w:rPr>
        <w:t> </w:t>
      </w:r>
      <w:r>
        <w:rPr/>
        <w:t>και</w:t>
      </w:r>
      <w:r>
        <w:rPr>
          <w:spacing w:val="22"/>
        </w:rPr>
        <w:t> </w:t>
      </w:r>
      <w:r>
        <w:rPr/>
        <w:t>στο</w:t>
      </w:r>
      <w:r>
        <w:rPr>
          <w:spacing w:val="22"/>
        </w:rPr>
        <w:t> </w:t>
      </w:r>
      <w:r>
        <w:rPr/>
        <w:t>πρώτο</w:t>
      </w:r>
      <w:r>
        <w:rPr>
          <w:spacing w:val="23"/>
        </w:rPr>
        <w:t> </w:t>
      </w:r>
      <w:r>
        <w:rPr/>
        <w:t>ερώτηµα.</w:t>
      </w:r>
    </w:p>
    <w:p>
      <w:pPr>
        <w:pStyle w:val="BodyText"/>
        <w:spacing w:line="220" w:lineRule="auto"/>
        <w:ind w:left="113" w:right="970" w:firstLine="351"/>
        <w:jc w:val="both"/>
      </w:pPr>
      <w:r>
        <w:rPr/>
        <w:t>Μετά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>
          <w:rFonts w:ascii="PMingLiU" w:hAnsi="PMingLiU"/>
        </w:rPr>
        <w:t>simulation </w:t>
      </w:r>
      <w:r>
        <w:rPr/>
        <w:t>παίρνουµε</w:t>
      </w:r>
      <w:r>
        <w:rPr>
          <w:spacing w:val="1"/>
        </w:rPr>
        <w:t> </w:t>
      </w:r>
      <w:r>
        <w:rPr/>
        <w:t>τις</w:t>
      </w:r>
      <w:r>
        <w:rPr>
          <w:spacing w:val="1"/>
        </w:rPr>
        <w:t> </w:t>
      </w:r>
      <w:r>
        <w:rPr/>
        <w:t>εξής</w:t>
      </w:r>
      <w:r>
        <w:rPr>
          <w:spacing w:val="1"/>
        </w:rPr>
        <w:t> </w:t>
      </w:r>
      <w:r>
        <w:rPr/>
        <w:t>κυµατοµορφές</w:t>
      </w:r>
      <w:r>
        <w:rPr>
          <w:spacing w:val="1"/>
        </w:rPr>
        <w:t> </w:t>
      </w:r>
      <w:r>
        <w:rPr/>
        <w:t>που</w:t>
      </w:r>
      <w:r>
        <w:rPr>
          <w:spacing w:val="1"/>
        </w:rPr>
        <w:t> </w:t>
      </w:r>
      <w:r>
        <w:rPr/>
        <w:t>φαίνονται</w:t>
      </w:r>
      <w:r>
        <w:rPr>
          <w:spacing w:val="1"/>
        </w:rPr>
        <w:t> </w:t>
      </w:r>
      <w:r>
        <w:rPr/>
        <w:t>στο</w:t>
      </w:r>
      <w:r>
        <w:rPr>
          <w:spacing w:val="1"/>
        </w:rPr>
        <w:t> </w:t>
      </w:r>
      <w:r>
        <w:rPr/>
        <w:t>Σχήµα</w:t>
      </w:r>
      <w:r>
        <w:rPr>
          <w:spacing w:val="1"/>
        </w:rPr>
        <w:t> </w:t>
      </w:r>
      <w:hyperlink w:history="true" w:anchor="_bookmark14">
        <w:r>
          <w:rPr/>
          <w:t>6</w:t>
        </w:r>
      </w:hyperlink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Παρατηρείται</w:t>
      </w:r>
      <w:r>
        <w:rPr>
          <w:spacing w:val="1"/>
        </w:rPr>
        <w:t> </w:t>
      </w:r>
      <w:r>
        <w:rPr>
          <w:w w:val="95"/>
        </w:rPr>
        <w:t>διαφοροποίηση µε τα αποτελέσµατα του πρώτου ερωτήµατος στα σηµεία των δεδοµένων που διαβάζει η µνήµη.</w:t>
      </w:r>
      <w:r>
        <w:rPr>
          <w:spacing w:val="1"/>
          <w:w w:val="95"/>
        </w:rPr>
        <w:t> </w:t>
      </w:r>
      <w:r>
        <w:rPr/>
        <w:t>Στην πρώτη περίπτωση διαβάζει η µνήµη τις θέσεις µνήµης </w:t>
      </w:r>
      <w:r>
        <w:rPr>
          <w:rFonts w:ascii="PMingLiU" w:hAnsi="PMingLiU"/>
        </w:rPr>
        <w:t>0x00, 0x08, 0x1b, 0x15 </w:t>
      </w:r>
      <w:r>
        <w:rPr/>
        <w:t>που περιλαµβάνει την</w:t>
      </w:r>
      <w:r>
        <w:rPr>
          <w:spacing w:val="1"/>
        </w:rPr>
        <w:t> </w:t>
      </w:r>
      <w:r>
        <w:rPr/>
        <w:t>πληροφορία </w:t>
      </w:r>
      <w:r>
        <w:rPr>
          <w:rFonts w:ascii="PMingLiU" w:hAnsi="PMingLiU"/>
        </w:rPr>
        <w:t>0x02</w:t>
      </w:r>
      <w:r>
        <w:rPr>
          <w:rFonts w:ascii="PMingLiU" w:hAnsi="PMingLiU"/>
          <w:spacing w:val="1"/>
        </w:rPr>
        <w:t> </w:t>
      </w:r>
      <w:r>
        <w:rPr>
          <w:rFonts w:ascii="PMingLiU" w:hAnsi="PMingLiU"/>
        </w:rPr>
        <w:t>0x04,</w:t>
      </w:r>
      <w:r>
        <w:rPr/>
        <w:t>στις περιπτώσεις που το σήµα </w:t>
      </w:r>
      <w:r>
        <w:rPr>
          <w:rFonts w:ascii="PMingLiU" w:hAnsi="PMingLiU"/>
        </w:rPr>
        <w:t>WE=0 </w:t>
      </w:r>
      <w:r>
        <w:rPr/>
        <w:t>ενώ στην 2η περίπτωση η µνήµη διαβάζει την</w:t>
      </w:r>
      <w:r>
        <w:rPr>
          <w:spacing w:val="1"/>
        </w:rPr>
        <w:t> </w:t>
      </w:r>
      <w:r>
        <w:rPr/>
        <w:t>πληροφορία</w:t>
      </w:r>
      <w:r>
        <w:rPr>
          <w:spacing w:val="20"/>
        </w:rPr>
        <w:t> </w:t>
      </w:r>
      <w:r>
        <w:rPr/>
        <w:t>και</w:t>
      </w:r>
      <w:r>
        <w:rPr>
          <w:spacing w:val="20"/>
        </w:rPr>
        <w:t> </w:t>
      </w:r>
      <w:r>
        <w:rPr/>
        <w:t>καθώς</w:t>
      </w:r>
      <w:r>
        <w:rPr>
          <w:spacing w:val="21"/>
        </w:rPr>
        <w:t> </w:t>
      </w:r>
      <w:r>
        <w:rPr/>
        <w:t>αυτή</w:t>
      </w:r>
      <w:r>
        <w:rPr>
          <w:spacing w:val="20"/>
        </w:rPr>
        <w:t> </w:t>
      </w:r>
      <w:r>
        <w:rPr/>
        <w:t>γράφεται.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911" w:val="left" w:leader="none"/>
          <w:tab w:pos="912" w:val="left" w:leader="none"/>
        </w:tabs>
        <w:spacing w:line="240" w:lineRule="auto" w:before="0" w:after="0"/>
        <w:ind w:left="911" w:right="0" w:hanging="799"/>
        <w:jc w:val="left"/>
        <w:rPr>
          <w:sz w:val="28"/>
        </w:rPr>
      </w:pPr>
      <w:bookmarkStart w:name="B3-   µ" w:id="22"/>
      <w:bookmarkEnd w:id="22"/>
      <w:r>
        <w:rPr/>
      </w:r>
      <w:bookmarkStart w:name="_bookmark8" w:id="23"/>
      <w:bookmarkEnd w:id="23"/>
      <w:r>
        <w:rPr/>
      </w:r>
      <w:bookmarkStart w:name="_bookmark8" w:id="24"/>
      <w:bookmarkEnd w:id="24"/>
      <w:r>
        <w:rPr>
          <w:w w:val="135"/>
          <w:sz w:val="28"/>
        </w:rPr>
        <w:t>Β3</w:t>
      </w:r>
      <w:r>
        <w:rPr>
          <w:w w:val="135"/>
          <w:sz w:val="28"/>
        </w:rPr>
        <w:t>-</w:t>
      </w:r>
      <w:r>
        <w:rPr>
          <w:spacing w:val="7"/>
          <w:w w:val="135"/>
          <w:sz w:val="28"/>
        </w:rPr>
        <w:t> </w:t>
      </w:r>
      <w:r>
        <w:rPr>
          <w:w w:val="135"/>
          <w:sz w:val="28"/>
        </w:rPr>
        <w:t>Σύνθεση</w:t>
      </w:r>
      <w:r>
        <w:rPr>
          <w:spacing w:val="8"/>
          <w:w w:val="135"/>
          <w:sz w:val="28"/>
        </w:rPr>
        <w:t> </w:t>
      </w:r>
      <w:r>
        <w:rPr>
          <w:w w:val="135"/>
          <w:sz w:val="28"/>
        </w:rPr>
        <w:t>και</w:t>
      </w:r>
      <w:r>
        <w:rPr>
          <w:spacing w:val="7"/>
          <w:w w:val="135"/>
          <w:sz w:val="28"/>
        </w:rPr>
        <w:t> </w:t>
      </w:r>
      <w:r>
        <w:rPr>
          <w:w w:val="135"/>
          <w:sz w:val="28"/>
        </w:rPr>
        <w:t>Αποτελέσ</w:t>
      </w:r>
      <w:r>
        <w:rPr>
          <w:spacing w:val="-9"/>
          <w:w w:val="135"/>
          <w:sz w:val="28"/>
        </w:rPr>
        <w:t> </w:t>
      </w:r>
      <w:r>
        <w:rPr>
          <w:w w:val="135"/>
          <w:sz w:val="28"/>
        </w:rPr>
        <w:t>ατα</w:t>
      </w:r>
    </w:p>
    <w:p>
      <w:pPr>
        <w:pStyle w:val="BodyText"/>
        <w:spacing w:line="211" w:lineRule="auto" w:before="157"/>
        <w:ind w:left="113"/>
        <w:rPr>
          <w:rFonts w:ascii="Tahoma" w:hAnsi="Tahoma"/>
        </w:rPr>
      </w:pPr>
      <w:r>
        <w:rPr/>
        <w:t>Μετά</w:t>
      </w:r>
      <w:r>
        <w:rPr>
          <w:spacing w:val="27"/>
        </w:rPr>
        <w:t> </w:t>
      </w:r>
      <w:r>
        <w:rPr/>
        <w:t>το</w:t>
      </w:r>
      <w:r>
        <w:rPr>
          <w:spacing w:val="28"/>
        </w:rPr>
        <w:t> </w:t>
      </w:r>
      <w:r>
        <w:rPr>
          <w:rFonts w:ascii="PMingLiU" w:hAnsi="PMingLiU"/>
        </w:rPr>
        <w:t>synthesis</w:t>
      </w:r>
      <w:r>
        <w:rPr>
          <w:rFonts w:ascii="PMingLiU" w:hAnsi="PMingLiU"/>
          <w:spacing w:val="20"/>
        </w:rPr>
        <w:t> </w:t>
      </w:r>
      <w:r>
        <w:rPr/>
        <w:t>παίρνουµε</w:t>
      </w:r>
      <w:r>
        <w:rPr>
          <w:spacing w:val="28"/>
        </w:rPr>
        <w:t> </w:t>
      </w:r>
      <w:r>
        <w:rPr/>
        <w:t>τα</w:t>
      </w:r>
      <w:r>
        <w:rPr>
          <w:spacing w:val="27"/>
        </w:rPr>
        <w:t> </w:t>
      </w:r>
      <w:r>
        <w:rPr/>
        <w:t>εξής</w:t>
      </w:r>
      <w:r>
        <w:rPr>
          <w:spacing w:val="27"/>
        </w:rPr>
        <w:t> </w:t>
      </w:r>
      <w:r>
        <w:rPr/>
        <w:t>αποτελέσµατα</w:t>
      </w:r>
      <w:r>
        <w:rPr>
          <w:spacing w:val="28"/>
        </w:rPr>
        <w:t> </w:t>
      </w:r>
      <w:r>
        <w:rPr/>
        <w:t>στο</w:t>
      </w:r>
      <w:r>
        <w:rPr>
          <w:spacing w:val="27"/>
        </w:rPr>
        <w:t> </w:t>
      </w:r>
      <w:r>
        <w:rPr/>
        <w:t>Σχήµα</w:t>
      </w:r>
      <w:r>
        <w:rPr>
          <w:spacing w:val="26"/>
        </w:rPr>
        <w:t> </w:t>
      </w:r>
      <w:r>
        <w:rPr>
          <w:rFonts w:ascii="Tahoma" w:hAnsi="Tahoma"/>
        </w:rPr>
        <w:t>;;</w:t>
      </w:r>
      <w:r>
        <w:rPr/>
        <w:t>,</w:t>
      </w:r>
      <w:r>
        <w:rPr>
          <w:spacing w:val="30"/>
        </w:rPr>
        <w:t> </w:t>
      </w:r>
      <w:r>
        <w:rPr/>
        <w:t>τις</w:t>
      </w:r>
      <w:r>
        <w:rPr>
          <w:spacing w:val="27"/>
        </w:rPr>
        <w:t> </w:t>
      </w:r>
      <w:r>
        <w:rPr/>
        <w:t>εξής</w:t>
      </w:r>
      <w:r>
        <w:rPr>
          <w:spacing w:val="28"/>
        </w:rPr>
        <w:t> </w:t>
      </w:r>
      <w:r>
        <w:rPr/>
        <w:t>κυµατοµορφές</w:t>
      </w:r>
      <w:r>
        <w:rPr>
          <w:spacing w:val="27"/>
        </w:rPr>
        <w:t> </w:t>
      </w:r>
      <w:r>
        <w:rPr/>
        <w:t>όσον</w:t>
      </w:r>
      <w:r>
        <w:rPr>
          <w:spacing w:val="27"/>
        </w:rPr>
        <w:t> </w:t>
      </w:r>
      <w:r>
        <w:rPr/>
        <w:t>αφορά</w:t>
      </w:r>
      <w:r>
        <w:rPr>
          <w:spacing w:val="28"/>
        </w:rPr>
        <w:t> </w:t>
      </w:r>
      <w:r>
        <w:rPr/>
        <w:t>την</w:t>
      </w:r>
      <w:r>
        <w:rPr>
          <w:spacing w:val="-47"/>
        </w:rPr>
        <w:t> </w:t>
      </w:r>
      <w:r>
        <w:rPr/>
        <w:t>κατανάλωση</w:t>
      </w:r>
      <w:r>
        <w:rPr>
          <w:spacing w:val="19"/>
        </w:rPr>
        <w:t> </w:t>
      </w:r>
      <w:r>
        <w:rPr/>
        <w:t>ενέργειας</w:t>
      </w:r>
      <w:r>
        <w:rPr>
          <w:spacing w:val="20"/>
        </w:rPr>
        <w:t> </w:t>
      </w:r>
      <w:r>
        <w:rPr/>
        <w:t>του</w:t>
      </w:r>
      <w:r>
        <w:rPr>
          <w:spacing w:val="19"/>
        </w:rPr>
        <w:t> </w:t>
      </w:r>
      <w:r>
        <w:rPr>
          <w:rFonts w:ascii="PMingLiU" w:hAnsi="PMingLiU"/>
        </w:rPr>
        <w:t>chip</w:t>
      </w:r>
      <w:r>
        <w:rPr>
          <w:rFonts w:ascii="PMingLiU" w:hAnsi="PMingLiU"/>
          <w:spacing w:val="13"/>
        </w:rPr>
        <w:t> </w:t>
      </w:r>
      <w:r>
        <w:rPr/>
        <w:t>και</w:t>
      </w:r>
      <w:r>
        <w:rPr>
          <w:spacing w:val="20"/>
        </w:rPr>
        <w:t> </w:t>
      </w:r>
      <w:r>
        <w:rPr/>
        <w:t>για</w:t>
      </w:r>
      <w:r>
        <w:rPr>
          <w:spacing w:val="20"/>
        </w:rPr>
        <w:t> </w:t>
      </w:r>
      <w:r>
        <w:rPr/>
        <w:t>τις</w:t>
      </w:r>
      <w:r>
        <w:rPr>
          <w:spacing w:val="20"/>
        </w:rPr>
        <w:t> </w:t>
      </w:r>
      <w:r>
        <w:rPr/>
        <w:t>2</w:t>
      </w:r>
      <w:r>
        <w:rPr>
          <w:spacing w:val="20"/>
        </w:rPr>
        <w:t> </w:t>
      </w:r>
      <w:r>
        <w:rPr/>
        <w:t>εκδοχές</w:t>
      </w:r>
      <w:r>
        <w:rPr>
          <w:spacing w:val="20"/>
        </w:rPr>
        <w:t> </w:t>
      </w:r>
      <w:r>
        <w:rPr/>
        <w:t>φαίνονται</w:t>
      </w:r>
      <w:r>
        <w:rPr>
          <w:spacing w:val="20"/>
        </w:rPr>
        <w:t> </w:t>
      </w:r>
      <w:r>
        <w:rPr/>
        <w:t>στο</w:t>
      </w:r>
      <w:r>
        <w:rPr>
          <w:spacing w:val="20"/>
        </w:rPr>
        <w:t> </w:t>
      </w:r>
      <w:r>
        <w:rPr/>
        <w:t>Πίνακα</w:t>
      </w:r>
      <w:r>
        <w:rPr>
          <w:spacing w:val="20"/>
        </w:rPr>
        <w:t> </w:t>
      </w:r>
      <w:r>
        <w:rPr>
          <w:rFonts w:ascii="Tahoma" w:hAnsi="Tahoma"/>
        </w:rPr>
        <w:t>;;</w:t>
      </w:r>
    </w:p>
    <w:p>
      <w:pPr>
        <w:pStyle w:val="BodyText"/>
        <w:spacing w:line="211" w:lineRule="auto" w:before="1"/>
        <w:ind w:left="113" w:right="971" w:firstLine="351"/>
        <w:jc w:val="both"/>
      </w:pPr>
      <w:r>
        <w:rPr/>
        <w:t>Για λεπτοµερή αναφορά των αποτελεσµάτων της σύνθεσης, µπορείτε να µεταβείται στο </w:t>
      </w:r>
      <w:r>
        <w:rPr>
          <w:rFonts w:ascii="PMingLiU" w:hAnsi="PMingLiU"/>
        </w:rPr>
        <w:t>spreadsheet </w:t>
      </w:r>
      <w:r>
        <w:rPr/>
        <w:t>µε</w:t>
      </w:r>
      <w:r>
        <w:rPr>
          <w:spacing w:val="1"/>
        </w:rPr>
        <w:t> </w:t>
      </w:r>
      <w:r>
        <w:rPr/>
        <w:t>όνοµα</w:t>
      </w:r>
      <w:r>
        <w:rPr>
          <w:spacing w:val="20"/>
        </w:rPr>
        <w:t> </w:t>
      </w:r>
      <w:r>
        <w:rPr>
          <w:rFonts w:ascii="PMingLiU" w:hAnsi="PMingLiU"/>
        </w:rPr>
        <w:t>SyntesisReport.xlsx,</w:t>
      </w:r>
      <w:r>
        <w:rPr>
          <w:rFonts w:ascii="PMingLiU" w:hAnsi="PMingLiU"/>
          <w:spacing w:val="14"/>
        </w:rPr>
        <w:t> </w:t>
      </w:r>
      <w:r>
        <w:rPr/>
        <w:t>που</w:t>
      </w:r>
      <w:r>
        <w:rPr>
          <w:spacing w:val="20"/>
        </w:rPr>
        <w:t> </w:t>
      </w:r>
      <w:r>
        <w:rPr/>
        <w:t>θα</w:t>
      </w:r>
      <w:r>
        <w:rPr>
          <w:spacing w:val="20"/>
        </w:rPr>
        <w:t> </w:t>
      </w:r>
      <w:r>
        <w:rPr/>
        <w:t>βρείτε</w:t>
      </w:r>
      <w:r>
        <w:rPr>
          <w:spacing w:val="21"/>
        </w:rPr>
        <w:t> </w:t>
      </w:r>
      <w:r>
        <w:rPr/>
        <w:t>στο</w:t>
      </w:r>
      <w:r>
        <w:rPr>
          <w:spacing w:val="20"/>
        </w:rPr>
        <w:t> </w:t>
      </w:r>
      <w:r>
        <w:rPr/>
        <w:t>συµπιεσµένο</w:t>
      </w:r>
      <w:r>
        <w:rPr>
          <w:spacing w:val="20"/>
        </w:rPr>
        <w:t> </w:t>
      </w:r>
      <w:r>
        <w:rPr/>
        <w:t>αρχείο</w:t>
      </w:r>
      <w:r>
        <w:rPr>
          <w:spacing w:val="20"/>
        </w:rPr>
        <w:t> </w:t>
      </w:r>
      <w:r>
        <w:rPr/>
        <w:t>που</w:t>
      </w:r>
      <w:r>
        <w:rPr>
          <w:spacing w:val="21"/>
        </w:rPr>
        <w:t> </w:t>
      </w:r>
      <w:r>
        <w:rPr/>
        <w:t>παραδώσαµε.</w:t>
      </w:r>
    </w:p>
    <w:p>
      <w:pPr>
        <w:spacing w:after="0" w:line="211" w:lineRule="auto"/>
        <w:jc w:val="both"/>
        <w:sectPr>
          <w:pgSz w:w="12240" w:h="15840"/>
          <w:pgMar w:header="402" w:footer="483" w:top="980" w:bottom="680" w:left="1020" w:right="160"/>
        </w:sectPr>
      </w:pPr>
    </w:p>
    <w:p>
      <w:pPr>
        <w:pStyle w:val="BodyText"/>
        <w:spacing w:before="8" w:after="1"/>
        <w:rPr>
          <w:sz w:val="15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9"/>
        <w:gridCol w:w="1887"/>
        <w:gridCol w:w="1565"/>
        <w:gridCol w:w="1624"/>
        <w:gridCol w:w="1553"/>
        <w:gridCol w:w="1519"/>
      </w:tblGrid>
      <w:tr>
        <w:trPr>
          <w:trHeight w:val="296" w:hRule="atLeast"/>
        </w:trPr>
        <w:tc>
          <w:tcPr>
            <w:tcW w:w="235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4" w:right="87"/>
              <w:rPr>
                <w:sz w:val="24"/>
              </w:rPr>
            </w:pPr>
            <w:r>
              <w:rPr>
                <w:w w:val="110"/>
                <w:sz w:val="24"/>
              </w:rPr>
              <w:t>File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Code</w:t>
            </w:r>
          </w:p>
        </w:tc>
        <w:tc>
          <w:tcPr>
            <w:tcW w:w="188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1" w:right="85"/>
              <w:rPr>
                <w:sz w:val="24"/>
              </w:rPr>
            </w:pPr>
            <w:r>
              <w:rPr>
                <w:w w:val="125"/>
                <w:sz w:val="24"/>
              </w:rPr>
              <w:t>Part</w:t>
            </w:r>
          </w:p>
        </w:tc>
        <w:tc>
          <w:tcPr>
            <w:tcW w:w="156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%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Used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IOB</w:t>
            </w:r>
          </w:p>
        </w:tc>
        <w:tc>
          <w:tcPr>
            <w:tcW w:w="162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6" w:right="102"/>
              <w:rPr>
                <w:sz w:val="24"/>
              </w:rPr>
            </w:pPr>
            <w:r>
              <w:rPr>
                <w:w w:val="110"/>
                <w:sz w:val="24"/>
              </w:rPr>
              <w:t>%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Used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LUT</w:t>
            </w:r>
          </w:p>
        </w:tc>
        <w:tc>
          <w:tcPr>
            <w:tcW w:w="155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5" w:right="104"/>
              <w:rPr>
                <w:sz w:val="24"/>
              </w:rPr>
            </w:pPr>
            <w:r>
              <w:rPr>
                <w:w w:val="110"/>
                <w:sz w:val="24"/>
              </w:rPr>
              <w:t>Worst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Delay</w:t>
            </w:r>
          </w:p>
        </w:tc>
        <w:tc>
          <w:tcPr>
            <w:tcW w:w="151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5" w:right="96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Total</w:t>
            </w:r>
            <w:r>
              <w:rPr>
                <w:spacing w:val="-16"/>
                <w:w w:val="115"/>
                <w:sz w:val="24"/>
              </w:rPr>
              <w:t> </w:t>
            </w:r>
            <w:r>
              <w:rPr>
                <w:spacing w:val="-1"/>
                <w:w w:val="115"/>
                <w:sz w:val="24"/>
              </w:rPr>
              <w:t>Power</w:t>
            </w:r>
          </w:p>
        </w:tc>
      </w:tr>
      <w:tr>
        <w:trPr>
          <w:trHeight w:val="296" w:hRule="atLeast"/>
        </w:trPr>
        <w:tc>
          <w:tcPr>
            <w:tcW w:w="2359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4" w:right="87"/>
              <w:rPr>
                <w:rFonts w:ascii="Georgia"/>
                <w:i/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rFonts w:ascii="Georgia"/>
                <w:i/>
                <w:sz w:val="24"/>
                <w:vertAlign w:val="subscript"/>
              </w:rPr>
              <w:t>t</w:t>
            </w:r>
            <w:r>
              <w:rPr>
                <w:rFonts w:ascii="Georgia"/>
                <w:i/>
                <w:sz w:val="24"/>
                <w:vertAlign w:val="baseline"/>
              </w:rPr>
              <w:t>estv.</w:t>
            </w:r>
            <w:r>
              <w:rPr>
                <w:sz w:val="24"/>
                <w:vertAlign w:val="baseline"/>
              </w:rPr>
              <w:t>3</w:t>
            </w:r>
            <w:r>
              <w:rPr>
                <w:rFonts w:ascii="Georgia"/>
                <w:i/>
                <w:sz w:val="24"/>
                <w:vertAlign w:val="baseline"/>
              </w:rPr>
              <w:t>.vhd</w:t>
            </w:r>
          </w:p>
        </w:tc>
        <w:tc>
          <w:tcPr>
            <w:tcW w:w="1887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2" w:right="85"/>
              <w:rPr>
                <w:sz w:val="24"/>
              </w:rPr>
            </w:pPr>
            <w:r>
              <w:rPr>
                <w:w w:val="110"/>
                <w:sz w:val="24"/>
              </w:rPr>
              <w:t>xa7s6ftgb196-2I</w:t>
            </w:r>
          </w:p>
        </w:tc>
        <w:tc>
          <w:tcPr>
            <w:tcW w:w="1565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25%</w:t>
            </w:r>
          </w:p>
        </w:tc>
        <w:tc>
          <w:tcPr>
            <w:tcW w:w="162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6" w:right="102"/>
              <w:rPr>
                <w:sz w:val="24"/>
              </w:rPr>
            </w:pPr>
            <w:r>
              <w:rPr>
                <w:w w:val="105"/>
                <w:sz w:val="24"/>
              </w:rPr>
              <w:t>3%</w:t>
            </w:r>
          </w:p>
        </w:tc>
        <w:tc>
          <w:tcPr>
            <w:tcW w:w="1553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5" w:right="104"/>
              <w:rPr>
                <w:sz w:val="24"/>
              </w:rPr>
            </w:pPr>
            <w:r>
              <w:rPr>
                <w:w w:val="105"/>
                <w:sz w:val="24"/>
              </w:rPr>
              <w:t>4,06</w:t>
            </w:r>
          </w:p>
        </w:tc>
        <w:tc>
          <w:tcPr>
            <w:tcW w:w="1519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6" w:right="96"/>
              <w:rPr>
                <w:sz w:val="24"/>
              </w:rPr>
            </w:pPr>
            <w:r>
              <w:rPr>
                <w:w w:val="110"/>
                <w:sz w:val="24"/>
              </w:rPr>
              <w:t>1.85W</w:t>
            </w:r>
          </w:p>
        </w:tc>
      </w:tr>
      <w:tr>
        <w:trPr>
          <w:trHeight w:val="296" w:hRule="atLeast"/>
        </w:trPr>
        <w:tc>
          <w:tcPr>
            <w:tcW w:w="235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4" w:right="87"/>
              <w:rPr>
                <w:rFonts w:ascii="Georgia"/>
                <w:i/>
                <w:sz w:val="24"/>
              </w:rPr>
            </w:pPr>
            <w:r>
              <w:rPr>
                <w:sz w:val="24"/>
              </w:rPr>
              <w:t>B2</w:t>
            </w:r>
            <w:r>
              <w:rPr>
                <w:rFonts w:ascii="Georgia"/>
                <w:i/>
                <w:sz w:val="24"/>
                <w:vertAlign w:val="subscript"/>
              </w:rPr>
              <w:t>R</w:t>
            </w:r>
            <w:r>
              <w:rPr>
                <w:rFonts w:ascii="Georgia"/>
                <w:i/>
                <w:sz w:val="24"/>
                <w:vertAlign w:val="baseline"/>
              </w:rPr>
              <w:t>AM</w:t>
            </w:r>
            <w:r>
              <w:rPr>
                <w:rFonts w:ascii="Georgia"/>
                <w:i/>
                <w:sz w:val="24"/>
                <w:vertAlign w:val="subscript"/>
              </w:rPr>
              <w:t>w</w:t>
            </w:r>
            <w:r>
              <w:rPr>
                <w:rFonts w:ascii="Georgia"/>
                <w:i/>
                <w:sz w:val="24"/>
                <w:vertAlign w:val="baseline"/>
              </w:rPr>
              <w:t>rapper.vhd</w:t>
            </w:r>
          </w:p>
        </w:tc>
        <w:tc>
          <w:tcPr>
            <w:tcW w:w="188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2" w:right="85"/>
              <w:rPr>
                <w:sz w:val="24"/>
              </w:rPr>
            </w:pPr>
            <w:r>
              <w:rPr>
                <w:w w:val="110"/>
                <w:sz w:val="24"/>
              </w:rPr>
              <w:t>xa7s6ftgb196-2I</w:t>
            </w:r>
          </w:p>
        </w:tc>
        <w:tc>
          <w:tcPr>
            <w:tcW w:w="156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24%</w:t>
            </w:r>
          </w:p>
        </w:tc>
        <w:tc>
          <w:tcPr>
            <w:tcW w:w="162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4" w:right="0"/>
              <w:rPr>
                <w:sz w:val="24"/>
              </w:rPr>
            </w:pPr>
            <w:r>
              <w:rPr>
                <w:w w:val="103"/>
                <w:sz w:val="24"/>
              </w:rPr>
              <w:t>-</w:t>
            </w:r>
          </w:p>
        </w:tc>
        <w:tc>
          <w:tcPr>
            <w:tcW w:w="155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5" w:right="104"/>
              <w:rPr>
                <w:sz w:val="24"/>
              </w:rPr>
            </w:pPr>
            <w:r>
              <w:rPr>
                <w:w w:val="105"/>
                <w:sz w:val="24"/>
              </w:rPr>
              <w:t>3,71</w:t>
            </w:r>
          </w:p>
        </w:tc>
        <w:tc>
          <w:tcPr>
            <w:tcW w:w="151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6" w:right="96"/>
              <w:rPr>
                <w:sz w:val="24"/>
              </w:rPr>
            </w:pPr>
            <w:r>
              <w:rPr>
                <w:w w:val="105"/>
                <w:sz w:val="24"/>
              </w:rPr>
              <w:t>15,663W</w:t>
            </w:r>
          </w:p>
        </w:tc>
      </w:tr>
    </w:tbl>
    <w:p>
      <w:pPr>
        <w:pStyle w:val="BodyText"/>
        <w:rPr>
          <w:sz w:val="11"/>
        </w:rPr>
      </w:pPr>
    </w:p>
    <w:p>
      <w:pPr>
        <w:spacing w:before="69"/>
        <w:ind w:left="111" w:right="970" w:firstLine="0"/>
        <w:jc w:val="center"/>
        <w:rPr>
          <w:sz w:val="24"/>
        </w:rPr>
      </w:pPr>
      <w:r>
        <w:rPr>
          <w:sz w:val="24"/>
        </w:rPr>
        <w:t>Πίνακας</w:t>
      </w:r>
      <w:r>
        <w:rPr>
          <w:spacing w:val="18"/>
          <w:sz w:val="24"/>
        </w:rPr>
        <w:t> </w:t>
      </w:r>
      <w:r>
        <w:rPr>
          <w:sz w:val="24"/>
        </w:rPr>
        <w:t>3:</w:t>
      </w:r>
      <w:r>
        <w:rPr>
          <w:spacing w:val="44"/>
          <w:sz w:val="24"/>
        </w:rPr>
        <w:t> </w:t>
      </w:r>
      <w:r>
        <w:rPr>
          <w:sz w:val="24"/>
        </w:rPr>
        <w:t>Ενδεικτικά</w:t>
      </w:r>
      <w:r>
        <w:rPr>
          <w:spacing w:val="19"/>
          <w:sz w:val="24"/>
        </w:rPr>
        <w:t> </w:t>
      </w:r>
      <w:r>
        <w:rPr>
          <w:sz w:val="24"/>
        </w:rPr>
        <w:t>αποτελέσµατα</w:t>
      </w:r>
      <w:r>
        <w:rPr>
          <w:spacing w:val="19"/>
          <w:sz w:val="24"/>
        </w:rPr>
        <w:t> </w:t>
      </w:r>
      <w:r>
        <w:rPr>
          <w:sz w:val="24"/>
        </w:rPr>
        <w:t>Σύνθεσης</w:t>
      </w:r>
    </w:p>
    <w:p>
      <w:pPr>
        <w:pStyle w:val="BodyText"/>
        <w:spacing w:before="7"/>
        <w:rPr>
          <w:sz w:val="32"/>
        </w:rPr>
      </w:pPr>
    </w:p>
    <w:p>
      <w:pPr>
        <w:pStyle w:val="Heading3"/>
        <w:numPr>
          <w:ilvl w:val="1"/>
          <w:numId w:val="4"/>
        </w:numPr>
        <w:tabs>
          <w:tab w:pos="911" w:val="left" w:leader="none"/>
          <w:tab w:pos="912" w:val="left" w:leader="none"/>
        </w:tabs>
        <w:spacing w:line="240" w:lineRule="auto" w:before="0" w:after="0"/>
        <w:ind w:left="911" w:right="0" w:hanging="799"/>
        <w:jc w:val="left"/>
      </w:pPr>
      <w:bookmarkStart w:name="4-  " w:id="25"/>
      <w:bookmarkEnd w:id="25"/>
      <w:r>
        <w:rPr/>
      </w:r>
      <w:bookmarkStart w:name="_bookmark9" w:id="26"/>
      <w:bookmarkEnd w:id="26"/>
      <w:r>
        <w:rPr/>
      </w:r>
      <w:bookmarkStart w:name="_bookmark9" w:id="27"/>
      <w:bookmarkEnd w:id="27"/>
      <w:r>
        <w:rPr>
          <w:w w:val="130"/>
        </w:rPr>
        <w:t>Β4</w:t>
      </w:r>
      <w:r>
        <w:rPr>
          <w:w w:val="130"/>
        </w:rPr>
        <w:t>-</w:t>
      </w:r>
      <w:r>
        <w:rPr>
          <w:spacing w:val="51"/>
          <w:w w:val="130"/>
        </w:rPr>
        <w:t> </w:t>
      </w:r>
      <w:r>
        <w:rPr>
          <w:w w:val="130"/>
        </w:rPr>
        <w:t>Επεξήγηση</w:t>
      </w:r>
      <w:r>
        <w:rPr>
          <w:spacing w:val="52"/>
          <w:w w:val="130"/>
        </w:rPr>
        <w:t> </w:t>
      </w:r>
      <w:r>
        <w:rPr>
          <w:w w:val="130"/>
        </w:rPr>
        <w:t>Σύνθεσης</w:t>
      </w:r>
    </w:p>
    <w:p>
      <w:pPr>
        <w:pStyle w:val="BodyText"/>
        <w:spacing w:line="232" w:lineRule="auto" w:before="149"/>
        <w:ind w:left="113" w:right="970"/>
        <w:jc w:val="center"/>
        <w:rPr>
          <w:rFonts w:ascii="PMingLiU" w:hAnsi="PMingLiU"/>
        </w:rPr>
      </w:pPr>
      <w:r>
        <w:rPr>
          <w:spacing w:val="-1"/>
        </w:rPr>
        <w:t>Τα</w:t>
      </w:r>
      <w:r>
        <w:rPr>
          <w:spacing w:val="-12"/>
        </w:rPr>
        <w:t> </w:t>
      </w:r>
      <w:r>
        <w:rPr>
          <w:spacing w:val="-1"/>
        </w:rPr>
        <w:t>αποτελέσµατα</w:t>
      </w:r>
      <w:r>
        <w:rPr>
          <w:spacing w:val="-11"/>
        </w:rPr>
        <w:t> </w:t>
      </w:r>
      <w:r>
        <w:rPr>
          <w:spacing w:val="-1"/>
        </w:rPr>
        <w:t>της</w:t>
      </w:r>
      <w:r>
        <w:rPr>
          <w:spacing w:val="-11"/>
        </w:rPr>
        <w:t> </w:t>
      </w:r>
      <w:r>
        <w:rPr>
          <w:spacing w:val="-1"/>
        </w:rPr>
        <w:t>σύνθεσης</w:t>
      </w:r>
      <w:r>
        <w:rPr>
          <w:spacing w:val="-11"/>
        </w:rPr>
        <w:t> </w:t>
      </w:r>
      <w:r>
        <w:rPr>
          <w:spacing w:val="-1"/>
        </w:rPr>
        <w:t>είναι</w:t>
      </w:r>
      <w:r>
        <w:rPr>
          <w:spacing w:val="-11"/>
        </w:rPr>
        <w:t> </w:t>
      </w:r>
      <w:r>
        <w:rPr>
          <w:spacing w:val="-1"/>
        </w:rPr>
        <w:t>πανοµοιτύπα</w:t>
      </w:r>
      <w:r>
        <w:rPr>
          <w:spacing w:val="-11"/>
        </w:rPr>
        <w:t> </w:t>
      </w:r>
      <w:r>
        <w:rPr>
          <w:spacing w:val="-1"/>
        </w:rPr>
        <w:t>µεταξυ</w:t>
      </w:r>
      <w:r>
        <w:rPr>
          <w:spacing w:val="-11"/>
        </w:rPr>
        <w:t> </w:t>
      </w:r>
      <w:r>
        <w:rPr>
          <w:spacing w:val="-1"/>
        </w:rPr>
        <w:t>τους</w:t>
      </w:r>
      <w:r>
        <w:rPr>
          <w:spacing w:val="-12"/>
        </w:rPr>
        <w:t> </w:t>
      </w:r>
      <w:r>
        <w:rPr/>
        <w:t>ανάµεσα</w:t>
      </w:r>
      <w:r>
        <w:rPr>
          <w:spacing w:val="-11"/>
        </w:rPr>
        <w:t> </w:t>
      </w:r>
      <w:r>
        <w:rPr/>
        <w:t>στα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ερωτήµατα</w:t>
      </w:r>
      <w:r>
        <w:rPr>
          <w:spacing w:val="-11"/>
        </w:rPr>
        <w:t> </w:t>
      </w:r>
      <w:r>
        <w:rPr/>
        <w:t>µε</w:t>
      </w:r>
      <w:r>
        <w:rPr>
          <w:spacing w:val="-11"/>
        </w:rPr>
        <w:t> </w:t>
      </w:r>
      <w:r>
        <w:rPr/>
        <w:t>εξαίρεση</w:t>
      </w:r>
      <w:r>
        <w:rPr>
          <w:spacing w:val="-11"/>
        </w:rPr>
        <w:t> </w:t>
      </w:r>
      <w:r>
        <w:rPr/>
        <w:t>τις</w:t>
      </w:r>
      <w:r>
        <w:rPr>
          <w:spacing w:val="-10"/>
        </w:rPr>
        <w:t> </w:t>
      </w:r>
      <w:r>
        <w:rPr/>
        <w:t>τιµές</w:t>
      </w:r>
      <w:r>
        <w:rPr>
          <w:spacing w:val="-47"/>
        </w:rPr>
        <w:t> </w:t>
      </w:r>
      <w:r>
        <w:rPr/>
        <w:t>του</w:t>
      </w:r>
      <w:r>
        <w:rPr>
          <w:spacing w:val="13"/>
        </w:rPr>
        <w:t> </w:t>
      </w:r>
      <w:r>
        <w:rPr>
          <w:rFonts w:ascii="PMingLiU" w:hAnsi="PMingLiU"/>
        </w:rPr>
        <w:t>Power</w:t>
      </w:r>
      <w:r>
        <w:rPr>
          <w:rFonts w:ascii="PMingLiU" w:hAnsi="PMingLiU"/>
          <w:spacing w:val="7"/>
        </w:rPr>
        <w:t> </w:t>
      </w:r>
      <w:r>
        <w:rPr>
          <w:rFonts w:ascii="PMingLiU" w:hAnsi="PMingLiU"/>
        </w:rPr>
        <w:t>Report</w:t>
      </w:r>
      <w:r>
        <w:rPr>
          <w:rFonts w:ascii="PMingLiU" w:hAnsi="PMingLiU"/>
          <w:spacing w:val="7"/>
        </w:rPr>
        <w:t> </w:t>
      </w:r>
      <w:r>
        <w:rPr/>
        <w:t>που</w:t>
      </w:r>
      <w:r>
        <w:rPr>
          <w:spacing w:val="14"/>
        </w:rPr>
        <w:t> </w:t>
      </w:r>
      <w:r>
        <w:rPr/>
        <w:t>παρατηρούµε</w:t>
      </w:r>
      <w:r>
        <w:rPr>
          <w:spacing w:val="14"/>
        </w:rPr>
        <w:t> </w:t>
      </w:r>
      <w:r>
        <w:rPr/>
        <w:t>σχεδόν</w:t>
      </w:r>
      <w:r>
        <w:rPr>
          <w:spacing w:val="13"/>
        </w:rPr>
        <w:t> </w:t>
      </w:r>
      <w:r>
        <w:rPr/>
        <w:t>10πλάσια</w:t>
      </w:r>
      <w:r>
        <w:rPr>
          <w:spacing w:val="14"/>
        </w:rPr>
        <w:t> </w:t>
      </w:r>
      <w:r>
        <w:rPr/>
        <w:t>κατανάλωση</w:t>
      </w:r>
      <w:r>
        <w:rPr>
          <w:spacing w:val="14"/>
        </w:rPr>
        <w:t> </w:t>
      </w:r>
      <w:r>
        <w:rPr/>
        <w:t>ενέργεια</w:t>
      </w:r>
      <w:r>
        <w:rPr>
          <w:spacing w:val="13"/>
        </w:rPr>
        <w:t> </w:t>
      </w:r>
      <w:r>
        <w:rPr/>
        <w:t>στο</w:t>
      </w:r>
      <w:r>
        <w:rPr>
          <w:spacing w:val="14"/>
        </w:rPr>
        <w:t> </w:t>
      </w:r>
      <w:r>
        <w:rPr/>
        <w:t>σχεδιασµό</w:t>
      </w:r>
      <w:r>
        <w:rPr>
          <w:spacing w:val="14"/>
        </w:rPr>
        <w:t> </w:t>
      </w:r>
      <w:r>
        <w:rPr/>
        <w:t>χωρίς</w:t>
      </w:r>
      <w:r>
        <w:rPr>
          <w:spacing w:val="13"/>
        </w:rPr>
        <w:t> </w:t>
      </w:r>
      <w:r>
        <w:rPr/>
        <w:t>τα</w:t>
      </w:r>
      <w:r>
        <w:rPr>
          <w:spacing w:val="14"/>
        </w:rPr>
        <w:t> </w:t>
      </w:r>
      <w:r>
        <w:rPr>
          <w:rFonts w:ascii="PMingLiU" w:hAnsi="PMingLiU"/>
        </w:rPr>
        <w:t>LUTs.</w:t>
      </w:r>
    </w:p>
    <w:p>
      <w:pPr>
        <w:spacing w:after="0" w:line="232" w:lineRule="auto"/>
        <w:jc w:val="center"/>
        <w:rPr>
          <w:rFonts w:ascii="PMingLiU" w:hAnsi="PMingLiU"/>
        </w:rPr>
        <w:sectPr>
          <w:pgSz w:w="12240" w:h="15840"/>
          <w:pgMar w:header="402" w:footer="483" w:top="980" w:bottom="680" w:left="1020" w:right="160"/>
        </w:sectPr>
      </w:pPr>
    </w:p>
    <w:p>
      <w:pPr>
        <w:pStyle w:val="BodyText"/>
        <w:spacing w:before="10"/>
        <w:rPr>
          <w:rFonts w:ascii="PMingLiU"/>
          <w:sz w:val="13"/>
        </w:rPr>
      </w:pPr>
    </w:p>
    <w:p>
      <w:pPr>
        <w:pStyle w:val="BodyText"/>
        <w:ind w:left="1500"/>
        <w:rPr>
          <w:rFonts w:ascii="PMingLiU"/>
          <w:sz w:val="20"/>
        </w:rPr>
      </w:pPr>
      <w:r>
        <w:rPr>
          <w:rFonts w:ascii="PMingLiU"/>
          <w:sz w:val="20"/>
        </w:rPr>
        <w:drawing>
          <wp:inline distT="0" distB="0" distL="0" distR="0">
            <wp:extent cx="4563592" cy="813777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592" cy="81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"/>
          <w:sz w:val="20"/>
        </w:rPr>
      </w:r>
    </w:p>
    <w:p>
      <w:pPr>
        <w:pStyle w:val="BodyText"/>
        <w:spacing w:before="8"/>
        <w:rPr>
          <w:rFonts w:ascii="PMingLiU"/>
          <w:sz w:val="27"/>
        </w:rPr>
      </w:pPr>
    </w:p>
    <w:p>
      <w:pPr>
        <w:pStyle w:val="Heading4"/>
        <w:ind w:left="3366"/>
        <w:rPr>
          <w:rFonts w:ascii="PMingLiU" w:hAnsi="PMingLiU"/>
        </w:rPr>
      </w:pPr>
      <w:bookmarkStart w:name="_bookmark10" w:id="28"/>
      <w:bookmarkEnd w:id="28"/>
      <w:r>
        <w:rPr/>
      </w:r>
      <w:r>
        <w:rPr>
          <w:w w:val="105"/>
        </w:rPr>
        <w:t>Σχήµα</w:t>
      </w:r>
      <w:r>
        <w:rPr>
          <w:spacing w:val="41"/>
          <w:w w:val="105"/>
        </w:rPr>
        <w:t> </w:t>
      </w:r>
      <w:r>
        <w:rPr>
          <w:w w:val="105"/>
        </w:rPr>
        <w:t>2: </w:t>
      </w:r>
      <w:r>
        <w:rPr>
          <w:spacing w:val="18"/>
          <w:w w:val="105"/>
        </w:rPr>
        <w:t> </w:t>
      </w:r>
      <w:r>
        <w:rPr>
          <w:rFonts w:ascii="PMingLiU" w:hAnsi="PMingLiU"/>
          <w:w w:val="105"/>
        </w:rPr>
        <w:t>Testbench</w:t>
      </w:r>
      <w:r>
        <w:rPr>
          <w:rFonts w:ascii="PMingLiU" w:hAnsi="PMingLiU"/>
          <w:spacing w:val="35"/>
          <w:w w:val="105"/>
        </w:rPr>
        <w:t> </w:t>
      </w:r>
      <w:r>
        <w:rPr>
          <w:rFonts w:ascii="PMingLiU" w:hAnsi="PMingLiU"/>
          <w:w w:val="105"/>
        </w:rPr>
        <w:t>RAM32</w:t>
      </w:r>
      <w:r>
        <w:rPr>
          <w:rFonts w:ascii="PMingLiU" w:hAnsi="PMingLiU"/>
          <w:spacing w:val="33"/>
          <w:w w:val="105"/>
        </w:rPr>
        <w:t> </w:t>
      </w:r>
      <w:r>
        <w:rPr>
          <w:rFonts w:ascii="PMingLiU" w:hAnsi="PMingLiU"/>
          <w:w w:val="105"/>
        </w:rPr>
        <w:t>code</w:t>
      </w:r>
    </w:p>
    <w:p>
      <w:pPr>
        <w:spacing w:after="0"/>
        <w:rPr>
          <w:rFonts w:ascii="PMingLiU" w:hAnsi="PMingLiU"/>
        </w:rPr>
        <w:sectPr>
          <w:pgSz w:w="12240" w:h="15840"/>
          <w:pgMar w:header="402" w:footer="483" w:top="980" w:bottom="680" w:left="1020" w:right="160"/>
        </w:sectPr>
      </w:pPr>
    </w:p>
    <w:p>
      <w:pPr>
        <w:pStyle w:val="BodyText"/>
        <w:rPr>
          <w:rFonts w:ascii="PMingLiU"/>
          <w:sz w:val="28"/>
        </w:rPr>
      </w:pPr>
    </w:p>
    <w:p>
      <w:pPr>
        <w:pStyle w:val="BodyText"/>
        <w:ind w:left="1500"/>
        <w:rPr>
          <w:rFonts w:ascii="PMingLiU"/>
          <w:sz w:val="20"/>
        </w:rPr>
      </w:pPr>
      <w:r>
        <w:rPr>
          <w:rFonts w:ascii="PMingLiU"/>
          <w:sz w:val="20"/>
        </w:rPr>
        <w:drawing>
          <wp:inline distT="0" distB="0" distL="0" distR="0">
            <wp:extent cx="4592573" cy="138245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573" cy="138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"/>
          <w:sz w:val="20"/>
        </w:rPr>
      </w:r>
    </w:p>
    <w:p>
      <w:pPr>
        <w:pStyle w:val="BodyText"/>
        <w:spacing w:before="3"/>
        <w:rPr>
          <w:rFonts w:ascii="PMingLiU"/>
          <w:sz w:val="25"/>
        </w:rPr>
      </w:pPr>
    </w:p>
    <w:p>
      <w:pPr>
        <w:spacing w:before="57"/>
        <w:ind w:left="3629" w:right="0" w:firstLine="0"/>
        <w:jc w:val="left"/>
        <w:rPr>
          <w:rFonts w:ascii="PMingLiU" w:hAnsi="PMingLiU"/>
          <w:sz w:val="24"/>
        </w:rPr>
      </w:pPr>
      <w:bookmarkStart w:name="_bookmark11" w:id="29"/>
      <w:bookmarkEnd w:id="29"/>
      <w:r>
        <w:rPr/>
      </w:r>
      <w:r>
        <w:rPr>
          <w:w w:val="110"/>
          <w:sz w:val="24"/>
        </w:rPr>
        <w:t>Σχήµα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3:</w:t>
      </w:r>
      <w:r>
        <w:rPr>
          <w:spacing w:val="38"/>
          <w:w w:val="110"/>
          <w:sz w:val="24"/>
        </w:rPr>
        <w:t> </w:t>
      </w:r>
      <w:r>
        <w:rPr>
          <w:rFonts w:ascii="PMingLiU" w:hAnsi="PMingLiU"/>
          <w:w w:val="110"/>
          <w:sz w:val="24"/>
        </w:rPr>
        <w:t>Simulation</w:t>
      </w:r>
      <w:r>
        <w:rPr>
          <w:rFonts w:ascii="PMingLiU" w:hAnsi="PMingLiU"/>
          <w:spacing w:val="4"/>
          <w:w w:val="110"/>
          <w:sz w:val="24"/>
        </w:rPr>
        <w:t> </w:t>
      </w:r>
      <w:r>
        <w:rPr>
          <w:rFonts w:ascii="PMingLiU" w:hAnsi="PMingLiU"/>
          <w:w w:val="110"/>
          <w:sz w:val="24"/>
        </w:rPr>
        <w:t>Results</w:t>
      </w:r>
    </w:p>
    <w:p>
      <w:pPr>
        <w:pStyle w:val="BodyText"/>
        <w:rPr>
          <w:rFonts w:ascii="PMingLiU"/>
          <w:sz w:val="20"/>
        </w:rPr>
      </w:pPr>
    </w:p>
    <w:p>
      <w:pPr>
        <w:pStyle w:val="BodyText"/>
        <w:spacing w:before="6"/>
        <w:rPr>
          <w:rFonts w:ascii="PMingLiU"/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1600200</wp:posOffset>
            </wp:positionH>
            <wp:positionV relativeFrom="paragraph">
              <wp:posOffset>196874</wp:posOffset>
            </wp:positionV>
            <wp:extent cx="4564856" cy="565070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856" cy="565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rFonts w:ascii="PMingLiU"/>
          <w:sz w:val="26"/>
        </w:rPr>
      </w:pPr>
    </w:p>
    <w:p>
      <w:pPr>
        <w:spacing w:before="58"/>
        <w:ind w:left="113" w:right="970" w:firstLine="0"/>
        <w:jc w:val="center"/>
        <w:rPr>
          <w:rFonts w:ascii="PMingLiU" w:hAnsi="PMingLiU"/>
          <w:sz w:val="24"/>
        </w:rPr>
      </w:pPr>
      <w:bookmarkStart w:name="_bookmark12" w:id="30"/>
      <w:bookmarkEnd w:id="30"/>
      <w:r>
        <w:rPr/>
      </w:r>
      <w:r>
        <w:rPr>
          <w:w w:val="105"/>
          <w:sz w:val="24"/>
        </w:rPr>
        <w:t>Σχήµα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4: </w:t>
      </w:r>
      <w:r>
        <w:rPr>
          <w:spacing w:val="3"/>
          <w:w w:val="105"/>
          <w:sz w:val="24"/>
        </w:rPr>
        <w:t> </w:t>
      </w:r>
      <w:r>
        <w:rPr>
          <w:rFonts w:ascii="PMingLiU" w:hAnsi="PMingLiU"/>
          <w:w w:val="105"/>
          <w:sz w:val="24"/>
        </w:rPr>
        <w:t>RAM32</w:t>
      </w:r>
      <w:r>
        <w:rPr>
          <w:rFonts w:ascii="PMingLiU" w:hAnsi="PMingLiU"/>
          <w:spacing w:val="22"/>
          <w:w w:val="105"/>
          <w:sz w:val="24"/>
        </w:rPr>
        <w:t> </w:t>
      </w:r>
      <w:r>
        <w:rPr>
          <w:rFonts w:ascii="PMingLiU" w:hAnsi="PMingLiU"/>
          <w:w w:val="105"/>
          <w:sz w:val="24"/>
        </w:rPr>
        <w:t>code</w:t>
      </w:r>
    </w:p>
    <w:p>
      <w:pPr>
        <w:spacing w:after="0"/>
        <w:jc w:val="center"/>
        <w:rPr>
          <w:rFonts w:ascii="PMingLiU" w:hAnsi="PMingLiU"/>
          <w:sz w:val="24"/>
        </w:rPr>
        <w:sectPr>
          <w:pgSz w:w="12240" w:h="15840"/>
          <w:pgMar w:header="402" w:footer="483" w:top="980" w:bottom="680" w:left="1020" w:right="160"/>
        </w:sect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spacing w:before="1"/>
        <w:rPr>
          <w:rFonts w:ascii="PMingLiU"/>
          <w:sz w:val="12"/>
        </w:rPr>
      </w:pPr>
    </w:p>
    <w:p>
      <w:pPr>
        <w:pStyle w:val="BodyText"/>
        <w:ind w:left="1500"/>
        <w:rPr>
          <w:rFonts w:ascii="PMingLiU"/>
          <w:sz w:val="20"/>
        </w:rPr>
      </w:pPr>
      <w:r>
        <w:rPr>
          <w:rFonts w:ascii="PMingLiU"/>
          <w:sz w:val="20"/>
        </w:rPr>
        <w:drawing>
          <wp:inline distT="0" distB="0" distL="0" distR="0">
            <wp:extent cx="4531518" cy="5243988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518" cy="52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"/>
          <w:sz w:val="20"/>
        </w:rPr>
      </w:r>
    </w:p>
    <w:p>
      <w:pPr>
        <w:pStyle w:val="BodyText"/>
        <w:rPr>
          <w:rFonts w:ascii="PMingLiU"/>
          <w:sz w:val="20"/>
        </w:rPr>
      </w:pPr>
    </w:p>
    <w:p>
      <w:pPr>
        <w:spacing w:before="213"/>
        <w:ind w:left="3366" w:right="0" w:firstLine="0"/>
        <w:jc w:val="left"/>
        <w:rPr>
          <w:rFonts w:ascii="PMingLiU" w:hAnsi="PMingLiU"/>
          <w:sz w:val="24"/>
        </w:rPr>
      </w:pPr>
      <w:bookmarkStart w:name="_bookmark13" w:id="31"/>
      <w:bookmarkEnd w:id="31"/>
      <w:r>
        <w:rPr/>
      </w:r>
      <w:r>
        <w:rPr>
          <w:w w:val="105"/>
          <w:sz w:val="24"/>
        </w:rPr>
        <w:t>Σχήµα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5: </w:t>
      </w:r>
      <w:r>
        <w:rPr>
          <w:spacing w:val="18"/>
          <w:w w:val="105"/>
          <w:sz w:val="24"/>
        </w:rPr>
        <w:t> </w:t>
      </w:r>
      <w:r>
        <w:rPr>
          <w:rFonts w:ascii="PMingLiU" w:hAnsi="PMingLiU"/>
          <w:w w:val="105"/>
          <w:sz w:val="24"/>
        </w:rPr>
        <w:t>Testbench</w:t>
      </w:r>
      <w:r>
        <w:rPr>
          <w:rFonts w:ascii="PMingLiU" w:hAnsi="PMingLiU"/>
          <w:spacing w:val="35"/>
          <w:w w:val="105"/>
          <w:sz w:val="24"/>
        </w:rPr>
        <w:t> </w:t>
      </w:r>
      <w:r>
        <w:rPr>
          <w:rFonts w:ascii="PMingLiU" w:hAnsi="PMingLiU"/>
          <w:w w:val="105"/>
          <w:sz w:val="24"/>
        </w:rPr>
        <w:t>RAM32</w:t>
      </w:r>
      <w:r>
        <w:rPr>
          <w:rFonts w:ascii="PMingLiU" w:hAnsi="PMingLiU"/>
          <w:spacing w:val="33"/>
          <w:w w:val="105"/>
          <w:sz w:val="24"/>
        </w:rPr>
        <w:t> </w:t>
      </w:r>
      <w:r>
        <w:rPr>
          <w:rFonts w:ascii="PMingLiU" w:hAnsi="PMingLiU"/>
          <w:w w:val="105"/>
          <w:sz w:val="24"/>
        </w:rPr>
        <w:t>code</w:t>
      </w:r>
    </w:p>
    <w:p>
      <w:pPr>
        <w:pStyle w:val="BodyText"/>
        <w:rPr>
          <w:rFonts w:ascii="PMingLiU"/>
          <w:sz w:val="20"/>
        </w:rPr>
      </w:pPr>
    </w:p>
    <w:p>
      <w:pPr>
        <w:pStyle w:val="BodyText"/>
        <w:spacing w:before="9"/>
        <w:rPr>
          <w:rFonts w:ascii="PMingLiU"/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1600200</wp:posOffset>
            </wp:positionH>
            <wp:positionV relativeFrom="paragraph">
              <wp:posOffset>269972</wp:posOffset>
            </wp:positionV>
            <wp:extent cx="4530090" cy="158496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PMingLiU"/>
          <w:sz w:val="27"/>
        </w:rPr>
      </w:pPr>
    </w:p>
    <w:p>
      <w:pPr>
        <w:spacing w:before="57"/>
        <w:ind w:left="3629" w:right="0" w:firstLine="0"/>
        <w:jc w:val="left"/>
        <w:rPr>
          <w:rFonts w:ascii="PMingLiU" w:hAnsi="PMingLiU"/>
          <w:sz w:val="24"/>
        </w:rPr>
      </w:pPr>
      <w:bookmarkStart w:name="_bookmark14" w:id="32"/>
      <w:bookmarkEnd w:id="32"/>
      <w:r>
        <w:rPr/>
      </w:r>
      <w:r>
        <w:rPr>
          <w:w w:val="110"/>
          <w:sz w:val="24"/>
        </w:rPr>
        <w:t>Σχήµα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6:</w:t>
      </w:r>
      <w:r>
        <w:rPr>
          <w:spacing w:val="38"/>
          <w:w w:val="110"/>
          <w:sz w:val="24"/>
        </w:rPr>
        <w:t> </w:t>
      </w:r>
      <w:r>
        <w:rPr>
          <w:rFonts w:ascii="PMingLiU" w:hAnsi="PMingLiU"/>
          <w:w w:val="110"/>
          <w:sz w:val="24"/>
        </w:rPr>
        <w:t>Simulation</w:t>
      </w:r>
      <w:r>
        <w:rPr>
          <w:rFonts w:ascii="PMingLiU" w:hAnsi="PMingLiU"/>
          <w:spacing w:val="4"/>
          <w:w w:val="110"/>
          <w:sz w:val="24"/>
        </w:rPr>
        <w:t> </w:t>
      </w:r>
      <w:r>
        <w:rPr>
          <w:rFonts w:ascii="PMingLiU" w:hAnsi="PMingLiU"/>
          <w:w w:val="110"/>
          <w:sz w:val="24"/>
        </w:rPr>
        <w:t>Results</w:t>
      </w:r>
    </w:p>
    <w:sectPr>
      <w:pgSz w:w="12240" w:h="15840"/>
      <w:pgMar w:header="402" w:footer="483" w:top="980" w:bottom="680" w:left="10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PMingLiU">
    <w:altName w:val="PMingLiU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Batang">
    <w:altName w:val="Batang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eiryo">
    <w:altName w:val="Meiryo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74005pt;margin-top:754.343933pt;width:12.85pt;height:17.95pt;mso-position-horizontal-relative:page;mso-position-vertical-relative:page;z-index:-15981056" type="#_x0000_t202" id="docshape5" filled="false" stroked="false">
          <v:textbox inset="0,0,0,0">
            <w:txbxContent>
              <w:p>
                <w:pPr>
                  <w:spacing w:before="38"/>
                  <w:ind w:left="59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w w:val="96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82592" from="56.693001pt,34.476002pt" to="555.307001pt,34.476002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3001pt;margin-top:19.091915pt;width:146.35pt;height:15.45pt;mso-position-horizontal-relative:page;mso-position-vertical-relative:page;z-index:-15982080" type="#_x0000_t202" id="docshape3" filled="false" stroked="false">
          <v:textbox inset="0,0,0,0">
            <w:txbxContent>
              <w:p>
                <w:pPr>
                  <w:spacing w:line="281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30"/>
                    <w:sz w:val="24"/>
                  </w:rPr>
                  <w:t>ΚΟΤΣΙΜΠΟΥ</w:t>
                </w:r>
                <w:r>
                  <w:rPr>
                    <w:spacing w:val="19"/>
                    <w:w w:val="130"/>
                    <w:sz w:val="24"/>
                  </w:rPr>
                  <w:t> </w:t>
                </w:r>
                <w:r>
                  <w:rPr>
                    <w:w w:val="130"/>
                    <w:sz w:val="24"/>
                  </w:rPr>
                  <w:t>ΣΙΓΟΥΡΟΥ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.000916pt;margin-top:19.091915pt;width:157.3pt;height:15.45pt;mso-position-horizontal-relative:page;mso-position-vertical-relative:page;z-index:-15981568" type="#_x0000_t202" id="docshape4" filled="false" stroked="false">
          <v:textbox inset="0,0,0,0">
            <w:txbxContent>
              <w:p>
                <w:pPr>
                  <w:spacing w:line="309" w:lineRule="exact" w:before="0"/>
                  <w:ind w:left="20" w:right="0" w:firstLine="0"/>
                  <w:jc w:val="left"/>
                  <w:rPr>
                    <w:rFonts w:ascii="PMingLiU" w:hAnsi="PMingLiU"/>
                    <w:sz w:val="24"/>
                  </w:rPr>
                </w:pPr>
                <w:r>
                  <w:rPr>
                    <w:w w:val="105"/>
                    <w:sz w:val="24"/>
                  </w:rPr>
                  <w:t>Σχεδιασµός</w:t>
                </w:r>
                <w:r>
                  <w:rPr>
                    <w:spacing w:val="-4"/>
                    <w:w w:val="105"/>
                    <w:sz w:val="24"/>
                  </w:rPr>
                  <w:t> </w:t>
                </w:r>
                <w:r>
                  <w:rPr>
                    <w:w w:val="105"/>
                    <w:sz w:val="24"/>
                  </w:rPr>
                  <w:t>Συστηµάτων</w:t>
                </w:r>
                <w:r>
                  <w:rPr>
                    <w:spacing w:val="-3"/>
                    <w:w w:val="105"/>
                    <w:sz w:val="24"/>
                  </w:rPr>
                  <w:t> </w:t>
                </w:r>
                <w:r>
                  <w:rPr>
                    <w:rFonts w:ascii="PMingLiU" w:hAnsi="PMingLiU"/>
                    <w:w w:val="105"/>
                    <w:sz w:val="24"/>
                  </w:rPr>
                  <w:t>VLSI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"/>
      <w:lvlJc w:val="left"/>
      <w:pPr>
        <w:ind w:left="849" w:hanging="73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9" w:hanging="736"/>
        <w:jc w:val="left"/>
      </w:pPr>
      <w:rPr>
        <w:rFonts w:hint="default"/>
        <w:w w:val="93"/>
      </w:rPr>
    </w:lvl>
    <w:lvl w:ilvl="2">
      <w:start w:val="0"/>
      <w:numFmt w:val="bullet"/>
      <w:lvlText w:val="•"/>
      <w:lvlJc w:val="left"/>
      <w:pPr>
        <w:ind w:left="2884" w:hanging="7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06" w:hanging="7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28" w:hanging="7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7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72" w:hanging="7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94" w:hanging="7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16" w:hanging="73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32" w:hanging="619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911" w:hanging="7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28"/>
        <w:sz w:val="28"/>
        <w:szCs w:val="28"/>
      </w:rPr>
    </w:lvl>
    <w:lvl w:ilvl="2">
      <w:start w:val="1"/>
      <w:numFmt w:val="decimal"/>
      <w:lvlText w:val="%1.%2.%3"/>
      <w:lvlJc w:val="left"/>
      <w:pPr>
        <w:ind w:left="1004" w:hanging="8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25"/>
        <w:sz w:val="24"/>
        <w:szCs w:val="24"/>
      </w:rPr>
    </w:lvl>
    <w:lvl w:ilvl="3">
      <w:start w:val="0"/>
      <w:numFmt w:val="bullet"/>
      <w:lvlText w:val="•"/>
      <w:lvlJc w:val="left"/>
      <w:pPr>
        <w:ind w:left="2257" w:hanging="8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8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2" w:hanging="8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0" w:hanging="8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7" w:hanging="8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5" w:hanging="892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03" w:hanging="53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539"/>
        <w:jc w:val="left"/>
      </w:pPr>
      <w:rPr>
        <w:rFonts w:hint="default"/>
        <w:w w:val="105"/>
      </w:rPr>
    </w:lvl>
    <w:lvl w:ilvl="2">
      <w:start w:val="0"/>
      <w:numFmt w:val="bullet"/>
      <w:lvlText w:val="•"/>
      <w:lvlJc w:val="left"/>
      <w:pPr>
        <w:ind w:left="3012" w:hanging="5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18" w:hanging="5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24" w:hanging="5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30" w:hanging="5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36" w:hanging="5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42" w:hanging="5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48" w:hanging="53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4" w:hanging="3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20"/>
        <w:sz w:val="24"/>
        <w:szCs w:val="24"/>
      </w:rPr>
    </w:lvl>
    <w:lvl w:ilvl="1">
      <w:start w:val="1"/>
      <w:numFmt w:val="decimal"/>
      <w:lvlText w:val="%1.%2"/>
      <w:lvlJc w:val="left"/>
      <w:pPr>
        <w:ind w:left="1003" w:hanging="539"/>
        <w:jc w:val="left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1752" w:hanging="75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8"/>
        <w:sz w:val="24"/>
        <w:szCs w:val="24"/>
      </w:rPr>
    </w:lvl>
    <w:lvl w:ilvl="3">
      <w:start w:val="0"/>
      <w:numFmt w:val="bullet"/>
      <w:lvlText w:val="•"/>
      <w:lvlJc w:val="left"/>
      <w:pPr>
        <w:ind w:left="2922" w:hanging="7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5" w:hanging="7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7" w:hanging="7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0" w:hanging="7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2" w:hanging="7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5" w:hanging="75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TOC1" w:type="paragraph">
    <w:name w:val="TOC 1"/>
    <w:basedOn w:val="Normal"/>
    <w:uiPriority w:val="1"/>
    <w:qFormat/>
    <w:pPr>
      <w:spacing w:before="199"/>
      <w:ind w:left="464" w:hanging="352"/>
    </w:pPr>
    <w:rPr>
      <w:rFonts w:ascii="Times New Roman" w:hAnsi="Times New Roman" w:eastAsia="Times New Roman" w:cs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line="291" w:lineRule="exact"/>
      <w:ind w:left="1003" w:hanging="540"/>
    </w:pPr>
    <w:rPr>
      <w:rFonts w:ascii="Calibri" w:hAnsi="Calibri" w:eastAsia="Calibri" w:cs="Calibri"/>
      <w:sz w:val="24"/>
      <w:szCs w:val="24"/>
    </w:rPr>
  </w:style>
  <w:style w:styleId="TOC3" w:type="paragraph">
    <w:name w:val="TOC 3"/>
    <w:basedOn w:val="Normal"/>
    <w:uiPriority w:val="1"/>
    <w:qFormat/>
    <w:pPr>
      <w:spacing w:line="291" w:lineRule="exact"/>
      <w:ind w:left="1003" w:hanging="540"/>
    </w:pPr>
    <w:rPr>
      <w:rFonts w:ascii="Calibri" w:hAnsi="Calibri" w:eastAsia="Calibri" w:cs="Calibri"/>
      <w:sz w:val="24"/>
      <w:szCs w:val="24"/>
    </w:rPr>
  </w:style>
  <w:style w:styleId="TOC4" w:type="paragraph">
    <w:name w:val="TOC 4"/>
    <w:basedOn w:val="Normal"/>
    <w:uiPriority w:val="1"/>
    <w:qFormat/>
    <w:pPr>
      <w:spacing w:line="289" w:lineRule="exact"/>
      <w:ind w:left="1752" w:hanging="750"/>
    </w:pPr>
    <w:rPr>
      <w:rFonts w:ascii="Calibri" w:hAnsi="Calibri" w:eastAsia="Calibri" w:cs="Calibri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5"/>
      <w:ind w:left="732" w:hanging="620"/>
      <w:outlineLvl w:val="1"/>
    </w:pPr>
    <w:rPr>
      <w:rFonts w:ascii="Calibri" w:hAnsi="Calibri" w:eastAsia="Calibri" w:cs="Calibri"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1"/>
      <w:ind w:left="113" w:hanging="737"/>
      <w:outlineLvl w:val="2"/>
    </w:pPr>
    <w:rPr>
      <w:rFonts w:ascii="Georgia" w:hAnsi="Georgia" w:eastAsia="Georgia" w:cs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911" w:hanging="799"/>
      <w:outlineLvl w:val="3"/>
    </w:pPr>
    <w:rPr>
      <w:rFonts w:ascii="Times New Roman" w:hAnsi="Times New Roman" w:eastAsia="Times New Roman" w:cs="Times New Roman"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57"/>
      <w:ind w:left="20"/>
      <w:outlineLvl w:val="4"/>
    </w:pPr>
    <w:rPr>
      <w:rFonts w:ascii="Calibri" w:hAnsi="Calibri" w:eastAsia="Calibri" w:cs="Calibri"/>
      <w:sz w:val="24"/>
      <w:szCs w:val="24"/>
    </w:rPr>
  </w:style>
  <w:style w:styleId="Title" w:type="paragraph">
    <w:name w:val="Title"/>
    <w:basedOn w:val="Normal"/>
    <w:uiPriority w:val="1"/>
    <w:qFormat/>
    <w:pPr>
      <w:spacing w:before="59"/>
      <w:ind w:left="113" w:right="745"/>
      <w:jc w:val="center"/>
    </w:pPr>
    <w:rPr>
      <w:rFonts w:ascii="Batang" w:hAnsi="Batang" w:eastAsia="Batang" w:cs="Batang"/>
      <w:sz w:val="49"/>
      <w:szCs w:val="49"/>
    </w:rPr>
  </w:style>
  <w:style w:styleId="ListParagraph" w:type="paragraph">
    <w:name w:val="List Paragraph"/>
    <w:basedOn w:val="Normal"/>
    <w:uiPriority w:val="1"/>
    <w:qFormat/>
    <w:pPr>
      <w:ind w:left="1003" w:hanging="79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77" w:lineRule="exact"/>
      <w:ind w:left="108" w:right="100"/>
      <w:jc w:val="center"/>
    </w:pPr>
    <w:rPr>
      <w:rFonts w:ascii="PMingLiU" w:hAnsi="PMingLiU" w:eastAsia="PMingLiU" w:cs="PMingLi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2021-04-26T20:50:55Z</dcterms:created>
  <dcterms:modified xsi:type="dcterms:W3CDTF">2021-04-26T20:50:55Z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2021-04-26T00:00:00Z</vt:filetime>
  </property>
</Properties>
</file>