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项目背景</w:t>
      </w:r>
    </w:p>
    <w:p>
      <w:pPr>
        <w:pStyle w:val="Normal"/>
        <w:bidi w:val="0"/>
        <w:jc w:val="start"/>
        <w:rPr/>
      </w:pPr>
      <w:r>
        <w:rPr/>
      </w:r>
    </w:p>
    <w:p>
      <w:pPr>
        <w:pStyle w:val="Normal"/>
        <w:bidi w:val="0"/>
        <w:jc w:val="start"/>
        <w:rPr/>
      </w:pPr>
      <w:r>
        <w:rPr/>
      </w:r>
    </w:p>
    <w:p>
      <w:pPr>
        <w:pStyle w:val="Style17"/>
        <w:bidi w:val="0"/>
        <w:spacing w:lineRule="exact" w:line="220"/>
        <w:ind w:firstLine="246"/>
        <w:jc w:val="start"/>
        <w:rPr/>
      </w:pPr>
      <w:r>
        <w:rPr>
          <w:rStyle w:val="Fontstyle01"/>
          <w:kern w:val="2"/>
          <w:lang w:eastAsia="zh-CN"/>
        </w:rPr>
        <w:t>随着道路上车辆数量不断增加，人工统计公路段汽车流量难度增大，成本渐高。而公路车流量数据应用方面十分广泛。如规划道路交通，建设智慧城市等方面都可以以公路车流量数据作为统计分析的基础。</w:t>
      </w:r>
    </w:p>
    <w:p>
      <w:pPr>
        <w:pStyle w:val="Normal"/>
        <w:bidi w:val="0"/>
        <w:ind w:firstLine="420"/>
        <w:jc w:val="start"/>
        <w:rPr/>
      </w:pPr>
      <w:r>
        <w:rPr>
          <w:rStyle w:val="Fontstyle01"/>
        </w:rPr>
        <w:t>因此，探索出有效的、成本较低的公路车流量检测技术，对城市的生产和服务效率的提升有很大价值</w:t>
      </w:r>
      <w:r>
        <w:rPr>
          <w:rStyle w:val="Fontstyle31"/>
        </w:rPr>
        <w:t>。</w:t>
      </w:r>
    </w:p>
    <w:p>
      <w:pPr>
        <w:pStyle w:val="Normal"/>
        <w:bidi w:val="0"/>
        <w:ind w:firstLine="420"/>
        <w:jc w:val="start"/>
        <w:rPr/>
      </w:pPr>
      <w:r>
        <w:rPr>
          <w:rStyle w:val="Fontstyle01"/>
        </w:rPr>
        <w:t>交通规划部门对于公路车流量检测，常用的技术包括空气管道检测、磁感应检测（地感线圈传感器、磁阻传感器）、波频检测等</w:t>
      </w:r>
      <w:r>
        <w:rPr>
          <w:rStyle w:val="Fontstyle01"/>
          <w:vertAlign w:val="superscript"/>
        </w:rPr>
        <w:t>[1]</w:t>
      </w:r>
      <w:r>
        <w:rPr>
          <w:rStyle w:val="Fontstyle01"/>
        </w:rPr>
        <w:t>。这些检测技术或需要安装繁琐设备，破坏已建路面，或受场地因素等外在条件影响较大，稳定性不高。在自动化、数字化的新时代，传统检测方法很难满足要求。</w:t>
      </w:r>
      <w:r>
        <w:rPr>
          <w:rFonts w:ascii="宋体;SimSun" w:hAnsi="宋体;SimSun" w:cs="宋体;SimSun"/>
        </w:rPr>
        <w:t>因此，在公路车流量统计方面，由于视频检测技术具有易于数字化、实现简通、普适性强等诸多优点，使用低成本的电</w:t>
      </w:r>
    </w:p>
    <w:p>
      <w:pPr>
        <w:pStyle w:val="Normal"/>
        <w:bidi w:val="0"/>
        <w:spacing w:lineRule="exact" w:line="280"/>
        <w:ind w:end="17" w:hanging="0"/>
        <w:jc w:val="start"/>
        <w:rPr/>
      </w:pPr>
      <w:r>
        <w:rPr>
          <w:rFonts w:ascii="宋体;SimSun" w:hAnsi="宋体;SimSun" w:cs="宋体;SimSun"/>
        </w:rPr>
        <w:t>子设备拍摄图像，检测车监控和估计交通流量的方式是大势所趋。</w:t>
      </w:r>
    </w:p>
    <w:p>
      <w:pPr>
        <w:pStyle w:val="2"/>
        <w:numPr>
          <w:ilvl w:val="1"/>
          <w:numId w:val="2"/>
        </w:numPr>
        <w:bidi w:val="0"/>
        <w:spacing w:lineRule="exact" w:line="220" w:before="160" w:after="60"/>
        <w:ind w:start="357" w:hanging="357"/>
        <w:jc w:val="start"/>
        <w:rPr/>
      </w:pPr>
      <w:r>
        <w:rPr>
          <w:rFonts w:ascii="黑体;SimHei" w:hAnsi="黑体;SimHei" w:cs="黑体;SimHei"/>
          <w:b w:val="false"/>
          <w:sz w:val="21"/>
          <w:szCs w:val="21"/>
        </w:rPr>
        <w:t xml:space="preserve"> </w:t>
      </w:r>
      <w:r>
        <w:rPr>
          <w:rFonts w:ascii="黑体;SimHei" w:hAnsi="黑体;SimHei" w:cs="宋体;SimSun"/>
          <w:b w:val="false"/>
          <w:sz w:val="21"/>
          <w:szCs w:val="21"/>
        </w:rPr>
        <w:t>相关工作</w:t>
      </w:r>
    </w:p>
    <w:p>
      <w:pPr>
        <w:pStyle w:val="Normal"/>
        <w:bidi w:val="0"/>
        <w:ind w:firstLine="420"/>
        <w:jc w:val="start"/>
        <w:rPr/>
      </w:pPr>
      <w:r>
        <w:rPr>
          <w:rFonts w:ascii="宋体;SimSun" w:hAnsi="宋体;SimSun" w:cs="宋体;SimSun"/>
        </w:rPr>
        <w:t>目前，我国这方面研究工作尚不能兼顾设备的低成本与算法的高精度、高可靠性。陈佳倩等</w:t>
      </w:r>
      <w:r>
        <w:rPr>
          <w:vertAlign w:val="superscript"/>
        </w:rPr>
        <w:t>[2]</w:t>
      </w:r>
      <w:r>
        <w:rPr>
          <w:rFonts w:ascii="宋体;SimSun" w:hAnsi="宋体;SimSun" w:cs="宋体;SimSun"/>
        </w:rPr>
        <w:t>在实验配置环境为英</w:t>
      </w:r>
      <w:r>
        <w:rPr>
          <w:rFonts w:ascii="Times New Roman" w:hAnsi="Times New Roman" w:cs="Times New Roman"/>
        </w:rPr>
        <w:t>伟达</w:t>
      </w:r>
      <w:r>
        <w:rPr>
          <w:rFonts w:ascii="Times New Roman" w:hAnsi="Times New Roman" w:cs="Times New Roman" w:eastAsia="Times New Roman"/>
        </w:rPr>
        <w:t xml:space="preserve"> </w:t>
      </w:r>
      <w:r>
        <w:rPr>
          <w:rFonts w:cs="Times New Roman" w:ascii="Times New Roman" w:hAnsi="Times New Roman"/>
        </w:rPr>
        <w:t>RTX 2060 SUPER</w:t>
      </w:r>
      <w:r>
        <w:rPr>
          <w:rFonts w:ascii="Times New Roman" w:hAnsi="Times New Roman" w:cs="Times New Roman"/>
        </w:rPr>
        <w:t>以及</w:t>
      </w:r>
      <w:r>
        <w:rPr>
          <w:rFonts w:ascii="Times New Roman" w:hAnsi="Times New Roman" w:cs="Times New Roman" w:eastAsia="Times New Roman"/>
        </w:rPr>
        <w:t xml:space="preserve"> </w:t>
      </w:r>
      <w:r>
        <w:rPr>
          <w:rFonts w:cs="Times New Roman" w:ascii="Times New Roman" w:hAnsi="Times New Roman"/>
        </w:rPr>
        <w:t xml:space="preserve">Win10 </w:t>
      </w:r>
      <w:r>
        <w:rPr>
          <w:rFonts w:ascii="Times New Roman" w:hAnsi="Times New Roman" w:cs="Times New Roman"/>
        </w:rPr>
        <w:t>系统的情况下，采用</w:t>
      </w:r>
      <w:r>
        <w:rPr>
          <w:rFonts w:cs="Times New Roman" w:ascii="Times New Roman" w:hAnsi="Times New Roman"/>
        </w:rPr>
        <w:t xml:space="preserve">YOLOv3 </w:t>
      </w:r>
      <w:r>
        <w:rPr>
          <w:rFonts w:ascii="Times New Roman" w:hAnsi="Times New Roman" w:cs="Times New Roman"/>
        </w:rPr>
        <w:t>和</w:t>
      </w:r>
      <w:r>
        <w:rPr>
          <w:rFonts w:ascii="Times New Roman" w:hAnsi="Times New Roman" w:cs="Times New Roman" w:eastAsia="Times New Roman"/>
        </w:rPr>
        <w:t xml:space="preserve"> </w:t>
      </w:r>
      <w:r>
        <w:rPr>
          <w:rFonts w:cs="Times New Roman" w:ascii="Times New Roman" w:hAnsi="Times New Roman"/>
        </w:rPr>
        <w:t xml:space="preserve">DeepSort </w:t>
      </w:r>
      <w:r>
        <w:rPr>
          <w:rFonts w:ascii="Times New Roman" w:hAnsi="Times New Roman" w:cs="Times New Roman"/>
        </w:rPr>
        <w:t>框架对于车辆检测有较高的准确率；</w:t>
      </w:r>
      <w:r>
        <w:rPr>
          <w:rFonts w:ascii="宋体;SimSun" w:hAnsi="宋体;SimSun" w:cs="宋体;SimSun"/>
          <w:color w:val="000000"/>
          <w:sz w:val="20"/>
        </w:rPr>
        <w:t>陈璐等</w:t>
      </w:r>
      <w:r>
        <w:rPr>
          <w:rFonts w:cs="宋体;SimSun" w:ascii="宋体;SimSun" w:hAnsi="宋体;SimSun"/>
          <w:color w:val="000000"/>
          <w:sz w:val="20"/>
          <w:vertAlign w:val="superscript"/>
        </w:rPr>
        <w:t>[3]</w:t>
      </w:r>
      <w:r>
        <w:rPr>
          <w:rFonts w:ascii="宋体;SimSun" w:hAnsi="宋体;SimSun" w:cs="宋体;SimSun"/>
          <w:color w:val="000000"/>
          <w:sz w:val="20"/>
        </w:rPr>
        <w:t>在</w:t>
      </w:r>
      <w:r>
        <w:rPr>
          <w:rFonts w:ascii="Times New Roman" w:hAnsi="Times New Roman" w:cs="Times New Roman"/>
        </w:rPr>
        <w:t>树莓派和</w:t>
      </w:r>
      <w:r>
        <w:rPr>
          <w:rFonts w:cs="Times New Roman" w:ascii="Times New Roman" w:hAnsi="Times New Roman"/>
        </w:rPr>
        <w:t>Movidius</w:t>
      </w:r>
      <w:r>
        <w:rPr>
          <w:rFonts w:ascii="Times New Roman" w:hAnsi="Times New Roman" w:cs="Times New Roman"/>
        </w:rPr>
        <w:t>神经元计算棒的运算环境下，使用</w:t>
      </w:r>
      <w:r>
        <w:rPr>
          <w:rFonts w:cs="Times New Roman" w:ascii="Times New Roman" w:hAnsi="Times New Roman"/>
        </w:rPr>
        <w:t xml:space="preserve">MobileNet+SSD </w:t>
      </w:r>
      <w:r>
        <w:rPr>
          <w:rFonts w:ascii="Times New Roman" w:hAnsi="Times New Roman" w:cs="Times New Roman"/>
        </w:rPr>
        <w:t>的算法也对各种环境下的车辆有较好的检测功能；白涛等</w:t>
      </w:r>
      <w:r>
        <w:rPr>
          <w:rFonts w:cs="Times New Roman" w:ascii="Times New Roman" w:hAnsi="Times New Roman"/>
          <w:vertAlign w:val="superscript"/>
        </w:rPr>
        <w:t>[4]</w:t>
      </w:r>
      <w:r>
        <w:rPr>
          <w:rFonts w:ascii="Times New Roman" w:hAnsi="Times New Roman" w:cs="Times New Roman"/>
        </w:rPr>
        <w:t>通过树莓派捕获视频流，上传至阿里云平台进行车辆识别检测模型的计算。以上的工作均依靠着高成本、特殊的设备或者云计算平台来进行车辆检测与识别，很难在成本受限的情况下满足普遍场合的需求。</w:t>
      </w:r>
    </w:p>
    <w:p>
      <w:pPr>
        <w:pStyle w:val="Normal"/>
        <w:bidi w:val="0"/>
        <w:spacing w:lineRule="exact" w:line="280"/>
        <w:ind w:end="17" w:firstLine="420"/>
        <w:jc w:val="start"/>
        <w:rPr>
          <w:rFonts w:ascii="Times New Roman" w:hAnsi="Times New Roman" w:cs="Times New Roman"/>
          <w:szCs w:val="21"/>
        </w:rPr>
      </w:pPr>
      <w:r>
        <w:rPr>
          <w:rFonts w:cs="Times New Roman" w:ascii="Times New Roman" w:hAnsi="Times New Roman"/>
          <w:szCs w:val="21"/>
        </w:rPr>
      </w:r>
    </w:p>
    <w:p>
      <w:pPr>
        <w:pStyle w:val="2"/>
        <w:numPr>
          <w:ilvl w:val="1"/>
          <w:numId w:val="2"/>
        </w:numPr>
        <w:bidi w:val="0"/>
        <w:spacing w:lineRule="exact" w:line="220" w:before="160" w:after="60"/>
        <w:ind w:start="357" w:hanging="357"/>
        <w:jc w:val="start"/>
        <w:rPr/>
      </w:pPr>
      <w:r>
        <w:rPr>
          <w:rFonts w:ascii="黑体;SimHei" w:hAnsi="黑体;SimHei" w:cs="黑体;SimHei"/>
          <w:b w:val="false"/>
          <w:sz w:val="21"/>
          <w:szCs w:val="21"/>
        </w:rPr>
        <w:t xml:space="preserve"> </w:t>
      </w:r>
      <w:r>
        <w:rPr>
          <w:rFonts w:ascii="黑体;SimHei" w:hAnsi="黑体;SimHei" w:cs="宋体;SimSun"/>
          <w:b w:val="false"/>
          <w:sz w:val="21"/>
          <w:szCs w:val="21"/>
        </w:rPr>
        <w:t>本文工作</w:t>
      </w:r>
    </w:p>
    <w:p>
      <w:pPr>
        <w:pStyle w:val="Normal"/>
        <w:bidi w:val="0"/>
        <w:spacing w:lineRule="exact" w:line="280"/>
        <w:ind w:end="17" w:firstLine="420"/>
        <w:jc w:val="start"/>
        <w:rPr/>
      </w:pPr>
      <w:r>
        <w:rPr>
          <w:szCs w:val="21"/>
        </w:rPr>
        <w:t>本文通过在树莓派系统上应用背景差分法中的混合高斯模型算法，能够较好地识别出前景检测目标（即汽车），并针对雨天、夜晚等环境作出了算法的修正改进</w:t>
      </w:r>
      <w:r>
        <w:rPr>
          <w:szCs w:val="21"/>
        </w:rPr>
        <w:t xml:space="preserve">. </w:t>
      </w:r>
    </w:p>
    <w:p>
      <w:pPr>
        <w:pStyle w:val="2"/>
        <w:numPr>
          <w:ilvl w:val="1"/>
          <w:numId w:val="1"/>
        </w:numPr>
        <w:bidi w:val="0"/>
        <w:spacing w:lineRule="exact" w:line="220" w:before="160" w:after="60"/>
        <w:ind w:hanging="0"/>
        <w:jc w:val="start"/>
        <w:rPr>
          <w:rFonts w:ascii="黑体;SimHei" w:hAnsi="黑体;SimHei" w:eastAsia="Calibri" w:cs="Calibri"/>
          <w:b w:val="false"/>
          <w:b w:val="false"/>
          <w:sz w:val="21"/>
          <w:szCs w:val="21"/>
        </w:rPr>
      </w:pPr>
      <w:r>
        <w:rPr/>
      </w:r>
    </w:p>
    <w:p>
      <w:pPr>
        <w:pStyle w:val="Normal"/>
        <w:bidi w:val="0"/>
        <w:spacing w:lineRule="atLeast" w:line="280"/>
        <w:ind w:end="17" w:firstLine="420"/>
        <w:jc w:val="start"/>
        <w:rPr>
          <w:szCs w:val="21"/>
        </w:rPr>
      </w:pPr>
      <w:r>
        <w:rPr>
          <w:szCs w:val="21"/>
        </w:rPr>
      </w:r>
    </w:p>
    <w:p>
      <w:pPr>
        <w:pStyle w:val="1"/>
        <w:numPr>
          <w:ilvl w:val="0"/>
          <w:numId w:val="2"/>
        </w:numPr>
        <w:bidi w:val="0"/>
        <w:spacing w:lineRule="exact" w:line="220" w:before="240" w:after="240"/>
        <w:jc w:val="start"/>
        <w:rPr>
          <w:rFonts w:ascii="黑体;SimHei" w:hAnsi="黑体;SimHei" w:eastAsia="黑体;SimHei" w:cs="宋体;SimSun"/>
          <w:b w:val="false"/>
          <w:b w:val="false"/>
          <w:sz w:val="24"/>
          <w:szCs w:val="24"/>
        </w:rPr>
      </w:pPr>
      <w:r>
        <w:rPr>
          <w:rFonts w:ascii="黑体;SimHei" w:hAnsi="黑体;SimHei" w:cs="宋体;SimSun" w:eastAsia="黑体;SimHei"/>
          <w:b w:val="false"/>
          <w:sz w:val="24"/>
          <w:szCs w:val="24"/>
        </w:rPr>
        <w:t>实验环境</w:t>
      </w:r>
    </w:p>
    <w:p>
      <w:pPr>
        <w:pStyle w:val="Normal"/>
        <w:bidi w:val="0"/>
        <w:jc w:val="start"/>
        <w:rPr/>
      </w:pPr>
      <w:r>
        <w:rPr>
          <w:rFonts w:eastAsia="黑体;SimHei" w:cs="宋体;SimSun" w:ascii="黑体;SimHei" w:hAnsi="黑体;SimHei"/>
          <w:bCs/>
          <w:szCs w:val="21"/>
        </w:rPr>
        <w:t>2.1</w:t>
      </w:r>
      <w:r>
        <w:rPr>
          <w:rFonts w:ascii="黑体;SimHei" w:hAnsi="黑体;SimHei" w:cs="宋体;SimSun" w:eastAsia="黑体;SimHei"/>
          <w:bCs/>
          <w:szCs w:val="21"/>
        </w:rPr>
        <w:t>硬件设备</w:t>
      </w:r>
    </w:p>
    <w:p>
      <w:pPr>
        <w:pStyle w:val="Normal"/>
        <w:bidi w:val="0"/>
        <w:jc w:val="start"/>
        <w:rPr/>
      </w:pPr>
      <w:r>
        <w:rPr>
          <w:rFonts w:eastAsia="黑体;SimHei" w:cs="宋体;SimSun" w:ascii="黑体;SimHei" w:hAnsi="黑体;SimHei"/>
          <w:bCs/>
          <w:szCs w:val="21"/>
        </w:rPr>
        <w:tab/>
      </w:r>
      <w:r>
        <w:rPr>
          <w:rFonts w:ascii="宋体;SimSun" w:hAnsi="宋体;SimSun" w:cs="宋体;SimSun"/>
          <w:szCs w:val="22"/>
        </w:rPr>
        <w:t>本</w:t>
      </w:r>
      <w:r>
        <w:rPr>
          <w:rFonts w:ascii="Times New Roman" w:hAnsi="Times New Roman" w:cs="Times New Roman"/>
          <w:szCs w:val="22"/>
        </w:rPr>
        <w:t>文采用</w:t>
      </w:r>
      <w:r>
        <w:rPr>
          <w:rFonts w:ascii="Times New Roman" w:hAnsi="Times New Roman" w:cs="Times New Roman" w:eastAsia="Times New Roman"/>
          <w:szCs w:val="22"/>
        </w:rPr>
        <w:t xml:space="preserve"> </w:t>
      </w:r>
      <w:r>
        <w:rPr>
          <w:rFonts w:cs="Times New Roman" w:ascii="Times New Roman" w:hAnsi="Times New Roman"/>
          <w:szCs w:val="22"/>
        </w:rPr>
        <w:t xml:space="preserve">CPU </w:t>
      </w:r>
      <w:r>
        <w:rPr>
          <w:rFonts w:ascii="Times New Roman" w:hAnsi="Times New Roman" w:cs="Times New Roman"/>
          <w:szCs w:val="22"/>
        </w:rPr>
        <w:t>型号为</w:t>
      </w:r>
      <w:r>
        <w:rPr>
          <w:rFonts w:ascii="Times New Roman" w:hAnsi="Times New Roman" w:cs="Times New Roman" w:eastAsia="Times New Roman"/>
          <w:szCs w:val="22"/>
        </w:rPr>
        <w:t xml:space="preserve"> </w:t>
      </w:r>
      <w:r>
        <w:rPr>
          <w:rFonts w:cs="Times New Roman" w:ascii="Times New Roman" w:hAnsi="Times New Roman"/>
          <w:szCs w:val="22"/>
        </w:rPr>
        <w:t xml:space="preserve">BCM2835 </w:t>
      </w:r>
      <w:r>
        <w:rPr>
          <w:rFonts w:ascii="Times New Roman" w:hAnsi="Times New Roman" w:cs="Times New Roman"/>
          <w:szCs w:val="22"/>
        </w:rPr>
        <w:t>的树莓派</w:t>
      </w:r>
      <w:r>
        <w:rPr>
          <w:rFonts w:ascii="Times New Roman" w:hAnsi="Times New Roman" w:cs="Times New Roman" w:eastAsia="Times New Roman"/>
          <w:szCs w:val="22"/>
        </w:rPr>
        <w:t xml:space="preserve"> </w:t>
      </w:r>
      <w:r>
        <w:rPr>
          <w:rFonts w:cs="Times New Roman" w:ascii="Times New Roman" w:hAnsi="Times New Roman"/>
          <w:szCs w:val="22"/>
        </w:rPr>
        <w:t>3B+</w:t>
      </w:r>
      <w:r>
        <w:rPr>
          <w:rFonts w:ascii="Times New Roman" w:hAnsi="Times New Roman" w:cs="Times New Roman"/>
        </w:rPr>
        <w:t>。这款树莓派</w:t>
      </w:r>
      <w:r>
        <w:rPr>
          <w:rFonts w:ascii="Times New Roman" w:hAnsi="Times New Roman" w:cs="Times New Roman"/>
          <w:szCs w:val="22"/>
        </w:rPr>
        <w:t>体积小、功能全</w:t>
      </w:r>
      <w:r>
        <w:rPr>
          <w:rFonts w:ascii="Times New Roman" w:hAnsi="Times New Roman" w:cs="Times New Roman"/>
        </w:rPr>
        <w:t>面</w:t>
      </w:r>
      <w:r>
        <w:rPr>
          <w:rFonts w:ascii="Times New Roman" w:hAnsi="Times New Roman" w:cs="Times New Roman"/>
          <w:szCs w:val="22"/>
        </w:rPr>
        <w:t>且搭载</w:t>
      </w:r>
      <w:r>
        <w:rPr>
          <w:rFonts w:ascii="Times New Roman" w:hAnsi="Times New Roman" w:cs="Times New Roman" w:eastAsia="Times New Roman"/>
          <w:szCs w:val="22"/>
        </w:rPr>
        <w:t xml:space="preserve"> </w:t>
      </w:r>
      <w:r>
        <w:rPr>
          <w:rFonts w:cs="Times New Roman" w:ascii="Times New Roman" w:hAnsi="Times New Roman"/>
          <w:szCs w:val="22"/>
        </w:rPr>
        <w:t xml:space="preserve">Linux </w:t>
      </w:r>
      <w:r>
        <w:rPr>
          <w:rFonts w:ascii="Times New Roman" w:hAnsi="Times New Roman" w:cs="Times New Roman"/>
          <w:szCs w:val="22"/>
        </w:rPr>
        <w:t>操作系统，具有强大数据处理能力。树莓派外接</w:t>
      </w:r>
      <w:r>
        <w:rPr>
          <w:rFonts w:ascii="Times New Roman" w:hAnsi="Times New Roman" w:cs="Times New Roman"/>
        </w:rPr>
        <w:t>视频</w:t>
      </w:r>
      <w:r>
        <w:rPr>
          <w:rFonts w:ascii="Times New Roman" w:hAnsi="Times New Roman" w:cs="Times New Roman"/>
          <w:szCs w:val="22"/>
        </w:rPr>
        <w:t>采集终端</w:t>
      </w:r>
      <w:r>
        <w:rPr>
          <w:rFonts w:ascii="Times New Roman" w:hAnsi="Times New Roman" w:cs="Times New Roman"/>
        </w:rPr>
        <w:t>、电源等接口</w:t>
      </w:r>
      <w:r>
        <w:rPr>
          <w:rFonts w:ascii="Times New Roman" w:hAnsi="Times New Roman" w:cs="Times New Roman"/>
          <w:szCs w:val="22"/>
        </w:rPr>
        <w:t>，</w:t>
      </w:r>
      <w:r>
        <w:rPr>
          <w:rFonts w:ascii="Times New Roman" w:hAnsi="Times New Roman" w:cs="Times New Roman"/>
        </w:rPr>
        <w:t>视频</w:t>
      </w:r>
      <w:r>
        <w:rPr>
          <w:rFonts w:ascii="Times New Roman" w:hAnsi="Times New Roman" w:cs="Times New Roman"/>
          <w:szCs w:val="22"/>
        </w:rPr>
        <w:t>采集终端选用</w:t>
      </w:r>
      <w:r>
        <w:rPr>
          <w:rFonts w:ascii="Times New Roman" w:hAnsi="Times New Roman" w:cs="Times New Roman" w:eastAsia="Times New Roman"/>
          <w:szCs w:val="22"/>
        </w:rPr>
        <w:t xml:space="preserve"> </w:t>
      </w:r>
      <w:r>
        <w:rPr>
          <w:rFonts w:cs="Times New Roman" w:ascii="Times New Roman" w:hAnsi="Times New Roman"/>
          <w:szCs w:val="22"/>
        </w:rPr>
        <w:t xml:space="preserve">CSI </w:t>
      </w:r>
      <w:r>
        <w:rPr>
          <w:rFonts w:ascii="Times New Roman" w:hAnsi="Times New Roman" w:cs="Times New Roman"/>
          <w:szCs w:val="22"/>
        </w:rPr>
        <w:t>接口的摄像头模块，相比</w:t>
      </w:r>
      <w:r>
        <w:rPr>
          <w:rFonts w:ascii="Times New Roman" w:hAnsi="Times New Roman" w:cs="Times New Roman" w:eastAsia="Times New Roman"/>
          <w:szCs w:val="22"/>
        </w:rPr>
        <w:t xml:space="preserve"> </w:t>
      </w:r>
      <w:r>
        <w:rPr>
          <w:rFonts w:cs="Times New Roman" w:ascii="Times New Roman" w:hAnsi="Times New Roman"/>
          <w:szCs w:val="22"/>
        </w:rPr>
        <w:t xml:space="preserve">USB </w:t>
      </w:r>
      <w:r>
        <w:rPr>
          <w:rFonts w:ascii="Times New Roman" w:hAnsi="Times New Roman" w:cs="Times New Roman"/>
          <w:szCs w:val="22"/>
        </w:rPr>
        <w:t>摄像头，</w:t>
      </w:r>
      <w:r>
        <w:rPr>
          <w:rFonts w:ascii="Times New Roman" w:hAnsi="Times New Roman" w:cs="Times New Roman" w:eastAsia="Times New Roman"/>
          <w:szCs w:val="22"/>
        </w:rPr>
        <w:t xml:space="preserve"> </w:t>
      </w:r>
      <w:r>
        <w:rPr>
          <w:rFonts w:cs="Times New Roman" w:ascii="Times New Roman" w:hAnsi="Times New Roman"/>
          <w:szCs w:val="22"/>
        </w:rPr>
        <w:t xml:space="preserve">CSI </w:t>
      </w:r>
      <w:r>
        <w:rPr>
          <w:rFonts w:ascii="Times New Roman" w:hAnsi="Times New Roman" w:cs="Times New Roman"/>
          <w:szCs w:val="22"/>
        </w:rPr>
        <w:t>接口</w:t>
      </w:r>
      <w:r>
        <w:rPr>
          <w:rFonts w:ascii="Times New Roman" w:hAnsi="Times New Roman" w:cs="Times New Roman"/>
        </w:rPr>
        <w:t>配置</w:t>
      </w:r>
      <w:r>
        <w:rPr>
          <w:rFonts w:ascii="Times New Roman" w:hAnsi="Times New Roman" w:cs="Times New Roman"/>
          <w:szCs w:val="22"/>
        </w:rPr>
        <w:t>的摄像头价格低廉</w:t>
      </w:r>
      <w:r>
        <w:rPr>
          <w:rFonts w:ascii="Times New Roman" w:hAnsi="Times New Roman" w:cs="Times New Roman"/>
        </w:rPr>
        <w:t>，符合本文需求；</w:t>
      </w:r>
      <w:r>
        <w:rPr>
          <w:rFonts w:ascii="Times New Roman" w:hAnsi="Times New Roman" w:cs="Times New Roman"/>
          <w:szCs w:val="22"/>
        </w:rPr>
        <w:t>同时</w:t>
      </w:r>
      <w:r>
        <w:rPr>
          <w:rFonts w:ascii="Times New Roman" w:hAnsi="Times New Roman" w:cs="Times New Roman"/>
        </w:rPr>
        <w:t>，</w:t>
      </w:r>
      <w:r>
        <w:rPr>
          <w:rFonts w:cs="Times New Roman" w:ascii="Times New Roman" w:hAnsi="Times New Roman"/>
          <w:szCs w:val="22"/>
        </w:rPr>
        <w:t>500</w:t>
      </w:r>
      <w:r>
        <w:rPr>
          <w:rFonts w:ascii="Times New Roman" w:hAnsi="Times New Roman" w:cs="Times New Roman"/>
          <w:szCs w:val="22"/>
        </w:rPr>
        <w:t>万像素</w:t>
      </w:r>
      <w:r>
        <w:rPr>
          <w:rFonts w:ascii="Times New Roman" w:hAnsi="Times New Roman" w:cs="Times New Roman"/>
        </w:rPr>
        <w:t>确保</w:t>
      </w:r>
      <w:r>
        <w:rPr>
          <w:rFonts w:ascii="Times New Roman" w:hAnsi="Times New Roman" w:cs="Times New Roman"/>
          <w:szCs w:val="22"/>
        </w:rPr>
        <w:t>能够精准识别获取到的</w:t>
      </w:r>
      <w:r>
        <w:rPr>
          <w:rFonts w:ascii="Times New Roman" w:hAnsi="Times New Roman" w:cs="Times New Roman"/>
        </w:rPr>
        <w:t>公路车信息</w:t>
      </w:r>
      <w:r>
        <w:rPr>
          <w:rFonts w:ascii="Times New Roman" w:hAnsi="Times New Roman" w:cs="Times New Roman"/>
          <w:szCs w:val="22"/>
        </w:rPr>
        <w:t>，在</w:t>
      </w:r>
      <w:r>
        <w:rPr>
          <w:rFonts w:ascii="Times New Roman" w:hAnsi="Times New Roman" w:cs="Times New Roman" w:eastAsia="新宋体"/>
          <w:color w:val="242021"/>
          <w:sz w:val="20"/>
        </w:rPr>
        <w:t>正常的情况与雨天、夜晚等特殊情况下都能够实时捕获视频流。</w:t>
      </w:r>
    </w:p>
    <w:p>
      <w:pPr>
        <w:pStyle w:val="Normal"/>
        <w:tabs>
          <w:tab w:val="clear" w:pos="420"/>
          <w:tab w:val="left" w:pos="0" w:leader="none"/>
        </w:tabs>
        <w:bidi w:val="0"/>
        <w:spacing w:lineRule="exact" w:line="280"/>
        <w:jc w:val="start"/>
        <w:rPr>
          <w:rFonts w:ascii="宋体;SimSun" w:hAnsi="宋体;SimSun" w:cs="宋体;SimSun"/>
          <w:szCs w:val="21"/>
        </w:rPr>
      </w:pPr>
      <w:r>
        <w:rPr>
          <w:rFonts w:cs="宋体;SimSun" w:ascii="宋体;SimSun" w:hAnsi="宋体;SimSun"/>
          <w:szCs w:val="21"/>
        </w:rPr>
      </w:r>
    </w:p>
    <w:p>
      <w:pPr>
        <w:pStyle w:val="Normal"/>
        <w:tabs>
          <w:tab w:val="clear" w:pos="420"/>
          <w:tab w:val="left" w:pos="0" w:leader="none"/>
        </w:tabs>
        <w:bidi w:val="0"/>
        <w:spacing w:lineRule="exact" w:line="280"/>
        <w:jc w:val="start"/>
        <w:rPr/>
      </w:pPr>
      <w:r>
        <w:rPr>
          <w:rFonts w:eastAsia="黑体;SimHei" w:cs="宋体;SimSun" w:ascii="黑体;SimHei" w:hAnsi="黑体;SimHei"/>
          <w:bCs/>
          <w:szCs w:val="21"/>
        </w:rPr>
        <w:t>2.2</w:t>
      </w:r>
      <w:r>
        <w:rPr>
          <w:rFonts w:ascii="黑体;SimHei" w:hAnsi="黑体;SimHei" w:cs="宋体;SimSun" w:eastAsia="黑体;SimHei"/>
          <w:bCs/>
          <w:szCs w:val="21"/>
        </w:rPr>
        <w:t>软件系统</w:t>
      </w:r>
    </w:p>
    <w:p>
      <w:pPr>
        <w:pStyle w:val="Normal"/>
        <w:tabs>
          <w:tab w:val="clear" w:pos="420"/>
          <w:tab w:val="left" w:pos="0" w:leader="none"/>
        </w:tabs>
        <w:bidi w:val="0"/>
        <w:spacing w:lineRule="exact" w:line="280"/>
        <w:jc w:val="start"/>
        <w:rPr/>
      </w:pPr>
      <w:r>
        <w:rPr>
          <w:rFonts w:eastAsia="黑体;SimHei" w:cs="宋体;SimSun" w:ascii="黑体;SimHei" w:hAnsi="黑体;SimHei"/>
          <w:bCs/>
          <w:szCs w:val="21"/>
        </w:rPr>
        <w:tab/>
      </w:r>
      <w:r>
        <w:rPr>
          <w:rFonts w:ascii="新宋体" w:hAnsi="新宋体" w:cs="新宋体" w:eastAsia="新宋体"/>
          <w:color w:val="242021"/>
          <w:sz w:val="20"/>
        </w:rPr>
        <w:t>本文</w:t>
      </w:r>
      <w:r>
        <w:rPr>
          <w:rFonts w:ascii="Times New Roman" w:hAnsi="Times New Roman" w:cs="Times New Roman"/>
          <w:szCs w:val="22"/>
        </w:rPr>
        <w:t>设计的算法程序主要在树莓派对应的</w:t>
      </w:r>
      <w:r>
        <w:rPr>
          <w:rFonts w:ascii="Times New Roman" w:hAnsi="Times New Roman" w:cs="Times New Roman" w:eastAsia="Times New Roman"/>
          <w:szCs w:val="22"/>
        </w:rPr>
        <w:t xml:space="preserve"> </w:t>
      </w:r>
      <w:r>
        <w:rPr>
          <w:rFonts w:cs="Times New Roman" w:ascii="Times New Roman" w:hAnsi="Times New Roman"/>
          <w:szCs w:val="22"/>
        </w:rPr>
        <w:t xml:space="preserve">Linux </w:t>
      </w:r>
      <w:r>
        <w:rPr>
          <w:rFonts w:ascii="Times New Roman" w:hAnsi="Times New Roman" w:cs="Times New Roman"/>
          <w:szCs w:val="22"/>
        </w:rPr>
        <w:t>操作系统环境下进行调试；具体方法是采用</w:t>
      </w:r>
      <w:r>
        <w:rPr>
          <w:rFonts w:cs="Times New Roman" w:ascii="Times New Roman" w:hAnsi="Times New Roman"/>
          <w:szCs w:val="22"/>
        </w:rPr>
        <w:t>VMware16+ubuntu18.4</w:t>
      </w:r>
      <w:r>
        <w:rPr>
          <w:rFonts w:ascii="Times New Roman" w:hAnsi="Times New Roman" w:cs="Times New Roman"/>
          <w:szCs w:val="22"/>
        </w:rPr>
        <w:t>运行图形化</w:t>
      </w:r>
      <w:r>
        <w:rPr>
          <w:rFonts w:cs="Times New Roman" w:ascii="Times New Roman" w:hAnsi="Times New Roman"/>
          <w:szCs w:val="22"/>
        </w:rPr>
        <w:t>Linux</w:t>
      </w:r>
      <w:r>
        <w:rPr>
          <w:rFonts w:ascii="Times New Roman" w:hAnsi="Times New Roman" w:cs="Times New Roman"/>
          <w:szCs w:val="22"/>
        </w:rPr>
        <w:t>界面。编程语言采用</w:t>
      </w:r>
      <w:r>
        <w:rPr>
          <w:rFonts w:cs="Times New Roman" w:ascii="Times New Roman" w:hAnsi="Times New Roman"/>
          <w:szCs w:val="22"/>
        </w:rPr>
        <w:t>Python</w:t>
      </w:r>
      <w:r>
        <w:rPr>
          <w:rFonts w:ascii="Times New Roman" w:hAnsi="Times New Roman" w:cs="Times New Roman"/>
          <w:szCs w:val="22"/>
        </w:rPr>
        <w:t>。</w:t>
      </w:r>
    </w:p>
    <w:p>
      <w:pPr>
        <w:pStyle w:val="Normal"/>
        <w:tabs>
          <w:tab w:val="clear" w:pos="420"/>
          <w:tab w:val="left" w:pos="0" w:leader="none"/>
        </w:tabs>
        <w:bidi w:val="0"/>
        <w:spacing w:lineRule="exact" w:line="280"/>
        <w:jc w:val="start"/>
        <w:rPr/>
      </w:pPr>
      <w:r>
        <w:rPr>
          <w:rFonts w:eastAsia="新宋体" w:cs="新宋体" w:ascii="新宋体" w:hAnsi="新宋体"/>
          <w:color w:val="242021"/>
          <w:sz w:val="20"/>
        </w:rPr>
        <w:tab/>
      </w:r>
      <w:r>
        <w:rPr>
          <w:rFonts w:ascii="新宋体" w:hAnsi="新宋体" w:cs="新宋体" w:eastAsia="新宋体"/>
          <w:color w:val="242021"/>
          <w:sz w:val="20"/>
        </w:rPr>
        <w:t>在实地应用中，会采用并行线程处理方式对视频流进行处理。并行线程处理方式会保证系统的稳健性，并且能够充分利用系统资源，高效地处理视频流信息。</w:t>
      </w:r>
    </w:p>
    <w:p>
      <w:pPr>
        <w:pStyle w:val="Normal"/>
        <w:tabs>
          <w:tab w:val="clear" w:pos="420"/>
          <w:tab w:val="left" w:pos="0" w:leader="none"/>
        </w:tabs>
        <w:bidi w:val="0"/>
        <w:spacing w:lineRule="exact" w:line="280"/>
        <w:jc w:val="start"/>
        <w:rPr/>
      </w:pPr>
      <w:r>
        <w:rPr>
          <w:rFonts w:eastAsia="黑体;SimHei" w:cs="宋体;SimSun" w:ascii="黑体;SimHei" w:hAnsi="黑体;SimHei"/>
          <w:bCs/>
          <w:szCs w:val="21"/>
        </w:rPr>
        <w:t>2.3</w:t>
      </w:r>
      <w:r>
        <w:rPr>
          <w:rFonts w:ascii="黑体;SimHei" w:hAnsi="黑体;SimHei" w:cs="宋体;SimSun" w:eastAsia="黑体;SimHei"/>
          <w:bCs/>
          <w:szCs w:val="21"/>
        </w:rPr>
        <w:t>数据集</w:t>
      </w:r>
    </w:p>
    <w:p>
      <w:pPr>
        <w:pStyle w:val="Normal"/>
        <w:tabs>
          <w:tab w:val="clear" w:pos="420"/>
          <w:tab w:val="left" w:pos="0" w:leader="none"/>
        </w:tabs>
        <w:bidi w:val="0"/>
        <w:spacing w:lineRule="exact" w:line="280"/>
        <w:jc w:val="start"/>
        <w:rPr/>
      </w:pPr>
      <w:r>
        <w:rPr>
          <w:rFonts w:eastAsia="新宋体" w:cs="新宋体" w:ascii="新宋体" w:hAnsi="新宋体"/>
          <w:color w:val="242021"/>
          <w:sz w:val="20"/>
        </w:rPr>
        <w:tab/>
      </w:r>
      <w:r>
        <w:rPr>
          <w:rFonts w:ascii="新宋体" w:hAnsi="新宋体" w:cs="新宋体" w:eastAsia="新宋体"/>
          <w:color w:val="242021"/>
          <w:sz w:val="20"/>
        </w:rPr>
        <w:t xml:space="preserve">在实验调试过程中，采用信路威视频数据集，网址为 </w:t>
      </w:r>
      <w:r>
        <w:rPr>
          <w:rFonts w:cs="Times New Roman" w:ascii="Times New Roman" w:hAnsi="Times New Roman"/>
          <w:szCs w:val="22"/>
        </w:rPr>
        <w:t>http:// gofile.me/6IVQe/WFWoIsz Hz.</w:t>
      </w:r>
    </w:p>
    <w:p>
      <w:pPr>
        <w:pStyle w:val="Normal"/>
        <w:bidi w:val="0"/>
        <w:jc w:val="start"/>
        <w:rPr/>
      </w:pPr>
      <w:r>
        <w:rPr/>
      </w:r>
    </w:p>
    <w:p>
      <w:pPr>
        <w:pStyle w:val="Normal"/>
        <w:bidi w:val="0"/>
        <w:jc w:val="start"/>
        <w:rPr/>
      </w:pPr>
      <w:r>
        <w:rPr/>
      </w:r>
    </w:p>
    <w:p>
      <w:pPr>
        <w:pStyle w:val="Normal"/>
        <w:bidi w:val="0"/>
        <w:jc w:val="start"/>
        <w:rPr/>
      </w:pPr>
      <w:r>
        <w:rPr>
          <w:rFonts w:ascii="Liberation Serif" w:hAnsi="Liberation Serif" w:cs="Noto Sans CJK SC"/>
          <w:color w:val="auto"/>
          <w:kern w:val="2"/>
          <w:sz w:val="24"/>
          <w:szCs w:val="24"/>
          <w:lang w:val="en-US" w:eastAsia="zh-CN" w:bidi="hi-IN"/>
        </w:rPr>
        <w:t>基本算法及整体思路</w:t>
      </w:r>
    </w:p>
    <w:p>
      <w:pPr>
        <w:pStyle w:val="Normal"/>
        <w:bidi w:val="0"/>
        <w:jc w:val="start"/>
        <w:rPr/>
      </w:pPr>
      <w:r>
        <w:rPr>
          <w:rFonts w:eastAsia="Noto Serif CJK SC" w:cs="Noto Sans CJK SC"/>
          <w:color w:val="auto"/>
          <w:kern w:val="2"/>
          <w:sz w:val="24"/>
          <w:szCs w:val="24"/>
          <w:lang w:val="en-US" w:eastAsia="zh-CN" w:bidi="hi-IN"/>
        </w:rPr>
        <w:t>1</w:t>
      </w:r>
      <w:r>
        <w:rPr>
          <w:rFonts w:ascii="Liberation Serif" w:hAnsi="Liberation Serif" w:cs="Noto Sans CJK SC"/>
          <w:color w:val="auto"/>
          <w:kern w:val="2"/>
          <w:sz w:val="24"/>
          <w:szCs w:val="24"/>
          <w:lang w:val="en-US" w:eastAsia="zh-CN" w:bidi="hi-IN"/>
        </w:rPr>
        <w:t>、高斯混合建模</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eastAsia="Noto Serif CJK SC" w:cs="Noto Sans CJK SC"/>
          <w:color w:val="auto"/>
          <w:kern w:val="2"/>
          <w:sz w:val="24"/>
          <w:szCs w:val="24"/>
          <w:lang w:val="en-US" w:eastAsia="zh-CN" w:bidi="hi-IN"/>
        </w:rPr>
        <w:t>2</w:t>
      </w:r>
      <w:r>
        <w:rPr>
          <w:rFonts w:ascii="Liberation Serif" w:hAnsi="Liberation Serif" w:cs="Noto Sans CJK SC"/>
          <w:color w:val="auto"/>
          <w:kern w:val="2"/>
          <w:sz w:val="24"/>
          <w:szCs w:val="24"/>
          <w:lang w:val="en-US" w:eastAsia="zh-CN" w:bidi="hi-IN"/>
        </w:rPr>
        <w:t>、整体思路</w:t>
      </w:r>
    </w:p>
    <w:p>
      <w:pPr>
        <w:pStyle w:val="Normal"/>
        <w:bidi w:val="0"/>
        <w:jc w:val="start"/>
        <w:rPr/>
      </w:pPr>
      <w:r>
        <w:rPr>
          <w:rFonts w:ascii="Liberation Serif" w:hAnsi="Liberation Serif" w:cs="Noto Sans CJK SC"/>
          <w:color w:val="auto"/>
          <w:kern w:val="2"/>
          <w:sz w:val="24"/>
          <w:szCs w:val="24"/>
          <w:lang w:val="en-US" w:eastAsia="zh-CN" w:bidi="hi-IN"/>
        </w:rPr>
        <w:drawing>
          <wp:inline distT="0" distB="0" distL="0" distR="0">
            <wp:extent cx="2513965" cy="2456815"/>
            <wp:effectExtent l="0" t="0" r="0" b="0"/>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2"/>
                    <a:srcRect l="-8" t="-8" r="-8" b="-8"/>
                    <a:stretch>
                      <a:fillRect/>
                    </a:stretch>
                  </pic:blipFill>
                  <pic:spPr bwMode="auto">
                    <a:xfrm>
                      <a:off x="0" y="0"/>
                      <a:ext cx="2513965" cy="2456815"/>
                    </a:xfrm>
                    <a:prstGeom prst="rect">
                      <a:avLst/>
                    </a:prstGeom>
                  </pic:spPr>
                </pic:pic>
              </a:graphicData>
            </a:graphic>
          </wp:inline>
        </w:drawing>
      </w:r>
    </w:p>
    <w:p>
      <w:pPr>
        <w:pStyle w:val="Normal"/>
        <w:bidi w:val="0"/>
        <w:jc w:val="start"/>
        <w:rPr/>
      </w:pPr>
      <w:r>
        <w:rPr>
          <w:rFonts w:ascii="Liberation Serif" w:hAnsi="Liberation Serif" w:cs="Noto Sans CJK SC"/>
          <w:color w:val="auto"/>
          <w:kern w:val="2"/>
          <w:sz w:val="24"/>
          <w:szCs w:val="24"/>
          <w:lang w:val="en-US" w:eastAsia="zh-CN" w:bidi="hi-IN"/>
        </w:rPr>
        <w:t>前景检测方法</w:t>
      </w:r>
    </w:p>
    <w:p>
      <w:pPr>
        <w:pStyle w:val="Normal"/>
        <w:bidi w:val="0"/>
        <w:jc w:val="start"/>
        <w:rPr/>
      </w:pPr>
      <w:r>
        <w:rPr>
          <w:rFonts w:ascii="Liberation Serif" w:hAnsi="Liberation Serif" w:cs="Noto Sans CJK SC"/>
          <w:color w:val="auto"/>
          <w:kern w:val="2"/>
          <w:sz w:val="24"/>
          <w:szCs w:val="24"/>
          <w:lang w:val="en-US" w:eastAsia="zh-CN" w:bidi="hi-IN"/>
        </w:rPr>
        <w:t>混合高斯背景建模</w:t>
      </w:r>
    </w:p>
    <w:p>
      <w:pPr>
        <w:pStyle w:val="Normal"/>
        <w:bidi w:val="0"/>
        <w:jc w:val="start"/>
        <w:rPr/>
      </w:pPr>
      <w:r>
        <w:rPr>
          <w:rFonts w:ascii="Liberation Serif" w:hAnsi="Liberation Serif" w:cs="Noto Sans CJK SC"/>
          <w:color w:val="auto"/>
          <w:kern w:val="2"/>
          <w:sz w:val="24"/>
          <w:szCs w:val="24"/>
          <w:lang w:val="en-US" w:eastAsia="zh-CN" w:bidi="hi-IN"/>
        </w:rPr>
        <w:t>帧差法</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
    </w:p>
    <w:p>
      <w:pPr>
        <w:pStyle w:val="Normal"/>
        <w:bidi w:val="0"/>
        <w:jc w:val="start"/>
        <w:rPr/>
      </w:pPr>
      <w:r>
        <w:rPr/>
      </w:r>
    </w:p>
    <w:p>
      <w:pPr>
        <w:pStyle w:val="Normal"/>
        <w:bidi w:val="0"/>
        <w:jc w:val="start"/>
        <w:rPr/>
      </w:pPr>
      <w:r>
        <w:rPr>
          <w:rFonts w:ascii="Liberation Serif" w:hAnsi="Liberation Serif" w:cs="Noto Sans CJK SC"/>
          <w:color w:val="auto"/>
          <w:kern w:val="2"/>
          <w:sz w:val="24"/>
          <w:szCs w:val="24"/>
          <w:lang w:val="en-US" w:eastAsia="zh-CN" w:bidi="hi-IN"/>
        </w:rPr>
        <w:t>程序解决方法</w:t>
      </w:r>
    </w:p>
    <w:p>
      <w:pPr>
        <w:pStyle w:val="Normal"/>
        <w:bidi w:val="0"/>
        <w:jc w:val="start"/>
        <w:rPr/>
      </w:pPr>
      <w:r>
        <w:rPr>
          <w:rFonts w:ascii="Liberation Serif" w:hAnsi="Liberation Serif" w:cs="Noto Sans CJK SC"/>
          <w:color w:val="auto"/>
          <w:kern w:val="2"/>
          <w:sz w:val="24"/>
          <w:szCs w:val="24"/>
          <w:lang w:val="en-US" w:eastAsia="zh-CN" w:bidi="hi-IN"/>
        </w:rPr>
        <w:t>本章节将介绍程序中实现主要功能的程序编写思路和方法，还有一些使得检测结果更稳健的基本方法未列出，例如腐蚀和膨胀等。</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t>1</w:t>
      </w:r>
      <w:r>
        <w:rPr>
          <w:rFonts w:ascii="Liberation Serif" w:hAnsi="Liberation Serif" w:cs="Noto Sans CJK SC"/>
          <w:color w:val="auto"/>
          <w:kern w:val="2"/>
          <w:sz w:val="24"/>
          <w:szCs w:val="24"/>
          <w:lang w:val="en-US" w:eastAsia="zh-CN" w:bidi="hi-IN"/>
        </w:rPr>
        <w:t>、混合高斯背景建模</w:t>
      </w:r>
    </w:p>
    <w:p>
      <w:pPr>
        <w:pStyle w:val="Normal"/>
        <w:bidi w:val="0"/>
        <w:jc w:val="start"/>
        <w:rPr/>
      </w:pPr>
      <w:r>
        <w:rPr>
          <w:rFonts w:ascii="Liberation Serif" w:hAnsi="Liberation Serif" w:cs="Noto Sans CJK SC"/>
          <w:color w:val="auto"/>
          <w:kern w:val="2"/>
          <w:sz w:val="24"/>
          <w:szCs w:val="24"/>
          <w:lang w:val="en-US" w:eastAsia="zh-CN" w:bidi="hi-IN"/>
        </w:rPr>
        <w:t>虽然</w:t>
      </w:r>
      <w:r>
        <w:rPr>
          <w:rFonts w:eastAsia="Noto Serif CJK SC" w:cs="Noto Sans CJK SC"/>
          <w:color w:val="auto"/>
          <w:kern w:val="2"/>
          <w:sz w:val="24"/>
          <w:szCs w:val="24"/>
          <w:lang w:val="en-US" w:eastAsia="zh-CN" w:bidi="hi-IN"/>
        </w:rPr>
        <w:t>Opencv</w:t>
      </w:r>
      <w:r>
        <w:rPr>
          <w:rFonts w:ascii="Liberation Serif" w:hAnsi="Liberation Serif" w:cs="Noto Sans CJK SC"/>
          <w:color w:val="auto"/>
          <w:kern w:val="2"/>
          <w:sz w:val="24"/>
          <w:szCs w:val="24"/>
          <w:lang w:val="en-US" w:eastAsia="zh-CN" w:bidi="hi-IN"/>
        </w:rPr>
        <w:t>提供混合高斯背景建模的函数，但是我根据其原理自己写了一个</w:t>
      </w:r>
    </w:p>
    <w:p>
      <w:pPr>
        <w:pStyle w:val="Normal"/>
        <w:bidi w:val="0"/>
        <w:jc w:val="start"/>
        <w:rPr/>
      </w:pPr>
      <w:r>
        <w:rPr>
          <w:rFonts w:ascii="Liberation Serif" w:hAnsi="Liberation Serif" w:cs="Noto Sans CJK SC"/>
          <w:color w:val="auto"/>
          <w:kern w:val="2"/>
          <w:sz w:val="24"/>
          <w:szCs w:val="24"/>
          <w:lang w:val="en-US" w:eastAsia="zh-CN" w:bidi="hi-IN"/>
        </w:rPr>
        <w:t>维护一个</w:t>
      </w:r>
      <w:r>
        <w:rPr>
          <w:rFonts w:eastAsia="Noto Serif CJK SC" w:cs="Noto Sans CJK SC"/>
          <w:color w:val="auto"/>
          <w:kern w:val="2"/>
          <w:sz w:val="24"/>
          <w:szCs w:val="24"/>
          <w:lang w:val="en-US" w:eastAsia="zh-CN" w:bidi="hi-IN"/>
        </w:rPr>
        <w:t>N*M*C</w:t>
      </w:r>
      <w:r>
        <w:rPr>
          <w:rFonts w:ascii="Liberation Serif" w:hAnsi="Liberation Serif" w:cs="Noto Sans CJK SC"/>
          <w:color w:val="auto"/>
          <w:kern w:val="2"/>
          <w:sz w:val="24"/>
          <w:szCs w:val="24"/>
          <w:lang w:val="en-US" w:eastAsia="zh-CN" w:bidi="hi-IN"/>
        </w:rPr>
        <w:t>的数组，</w:t>
      </w:r>
      <w:r>
        <w:rPr>
          <w:rFonts w:eastAsia="Noto Serif CJK SC" w:cs="Noto Sans CJK SC"/>
          <w:color w:val="auto"/>
          <w:kern w:val="2"/>
          <w:sz w:val="24"/>
          <w:szCs w:val="24"/>
          <w:lang w:val="en-US" w:eastAsia="zh-CN" w:bidi="hi-IN"/>
        </w:rPr>
        <w:t>N</w:t>
      </w:r>
      <w:r>
        <w:rPr>
          <w:rFonts w:ascii="Liberation Serif" w:hAnsi="Liberation Serif" w:cs="Noto Sans CJK SC"/>
          <w:color w:val="auto"/>
          <w:kern w:val="2"/>
          <w:sz w:val="24"/>
          <w:szCs w:val="24"/>
          <w:lang w:val="en-US" w:eastAsia="zh-CN" w:bidi="hi-IN"/>
        </w:rPr>
        <w:t>为图像的高度，</w:t>
      </w:r>
      <w:r>
        <w:rPr>
          <w:rFonts w:eastAsia="Noto Serif CJK SC" w:cs="Noto Sans CJK SC"/>
          <w:color w:val="auto"/>
          <w:kern w:val="2"/>
          <w:sz w:val="24"/>
          <w:szCs w:val="24"/>
          <w:lang w:val="en-US" w:eastAsia="zh-CN" w:bidi="hi-IN"/>
        </w:rPr>
        <w:t>M</w:t>
      </w:r>
      <w:r>
        <w:rPr>
          <w:rFonts w:ascii="Liberation Serif" w:hAnsi="Liberation Serif" w:cs="Noto Sans CJK SC"/>
          <w:color w:val="auto"/>
          <w:kern w:val="2"/>
          <w:sz w:val="24"/>
          <w:szCs w:val="24"/>
          <w:lang w:val="en-US" w:eastAsia="zh-CN" w:bidi="hi-IN"/>
        </w:rPr>
        <w:t>为图像的宽度，</w:t>
      </w:r>
      <w:r>
        <w:rPr>
          <w:rFonts w:eastAsia="Noto Serif CJK SC" w:cs="Noto Sans CJK SC"/>
          <w:color w:val="auto"/>
          <w:kern w:val="2"/>
          <w:sz w:val="24"/>
          <w:szCs w:val="24"/>
          <w:lang w:val="en-US" w:eastAsia="zh-CN" w:bidi="hi-IN"/>
        </w:rPr>
        <w:t>C</w:t>
      </w:r>
      <w:r>
        <w:rPr>
          <w:rFonts w:ascii="Liberation Serif" w:hAnsi="Liberation Serif" w:cs="Noto Sans CJK SC"/>
          <w:color w:val="auto"/>
          <w:kern w:val="2"/>
          <w:sz w:val="24"/>
          <w:szCs w:val="24"/>
          <w:lang w:val="en-US" w:eastAsia="zh-CN" w:bidi="hi-IN"/>
        </w:rPr>
        <w:t>为背景建模的数量，由于维护的是高斯概率函数，需要一个均值和一个标准差</w:t>
      </w:r>
      <w:r>
        <w:rPr>
          <w:rFonts w:ascii="Liberation Serif" w:hAnsi="Liberation Serif" w:cs="Noto Sans CJK SC"/>
          <w:color w:val="auto"/>
          <w:kern w:val="2"/>
          <w:sz w:val="24"/>
          <w:szCs w:val="24"/>
          <w:lang w:val="en-US" w:eastAsia="zh-CN" w:bidi="hi-IN"/>
        </w:rPr>
        <w:t>，并根据原理维护一个置信度</w:t>
      </w:r>
    </w:p>
    <w:p>
      <w:pPr>
        <w:pStyle w:val="Normal"/>
        <w:bidi w:val="0"/>
        <w:jc w:val="start"/>
        <w:rPr/>
      </w:pPr>
      <w:r>
        <w:rPr>
          <w:rFonts w:ascii="Liberation Serif" w:hAnsi="Liberation Serif" w:cs="Noto Sans CJK SC"/>
          <w:color w:val="auto"/>
          <w:kern w:val="2"/>
          <w:sz w:val="24"/>
          <w:szCs w:val="24"/>
          <w:lang w:val="en-US" w:eastAsia="zh-CN" w:bidi="hi-IN"/>
        </w:rPr>
        <w:t>然后根据每帧读入的图像对数组进行更新：</w:t>
      </w:r>
    </w:p>
    <w:p>
      <w:pPr>
        <w:pStyle w:val="Normal"/>
        <w:bidi w:val="0"/>
        <w:jc w:val="start"/>
        <w:rPr/>
      </w:pPr>
      <w:r>
        <w:rPr>
          <w:rFonts w:ascii="Liberation Serif" w:hAnsi="Liberation Serif" w:cs="Noto Sans CJK SC"/>
          <w:color w:val="auto"/>
          <w:kern w:val="2"/>
          <w:sz w:val="24"/>
          <w:szCs w:val="24"/>
          <w:lang w:val="en-US" w:eastAsia="zh-CN" w:bidi="hi-IN"/>
        </w:rPr>
        <w:t>如果像素值不属于维护的任何一个分布</w:t>
      </w:r>
      <w:r>
        <w:rPr>
          <w:rFonts w:ascii="Liberation Serif" w:hAnsi="Liberation Serif" w:cs="Noto Sans CJK SC"/>
          <w:color w:val="auto"/>
          <w:kern w:val="2"/>
          <w:sz w:val="24"/>
          <w:szCs w:val="24"/>
          <w:lang w:val="en-US" w:eastAsia="zh-CN" w:bidi="hi-IN"/>
        </w:rPr>
        <w:t>，将其加入或替换置信度最低的分布</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eastAsia="Noto Serif CJK SC" w:cs="Noto Sans CJK SC"/>
          <w:color w:val="auto"/>
          <w:kern w:val="2"/>
          <w:sz w:val="24"/>
          <w:szCs w:val="24"/>
          <w:lang w:val="en-US" w:eastAsia="zh-CN" w:bidi="hi-IN"/>
        </w:rPr>
        <w:t>2</w:t>
      </w:r>
      <w:r>
        <w:rPr>
          <w:rFonts w:ascii="Liberation Serif" w:hAnsi="Liberation Serif" w:cs="Noto Sans CJK SC"/>
          <w:color w:val="auto"/>
          <w:kern w:val="2"/>
          <w:sz w:val="24"/>
          <w:szCs w:val="24"/>
          <w:lang w:val="en-US" w:eastAsia="zh-CN" w:bidi="hi-IN"/>
        </w:rPr>
        <w:t>、帧差法</w:t>
      </w:r>
    </w:p>
    <w:p>
      <w:pPr>
        <w:pStyle w:val="Normal"/>
        <w:bidi w:val="0"/>
        <w:jc w:val="start"/>
        <w:rPr/>
      </w:pPr>
      <w:r>
        <w:rPr>
          <w:rFonts w:ascii="Liberation Serif" w:hAnsi="Liberation Serif" w:cs="Noto Sans CJK SC"/>
          <w:color w:val="auto"/>
          <w:kern w:val="2"/>
          <w:sz w:val="24"/>
          <w:szCs w:val="24"/>
          <w:lang w:val="en-US" w:eastAsia="zh-CN" w:bidi="hi-IN"/>
        </w:rPr>
        <w:t>帧差法根据原理编程没有难度和需要设计的地方</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eastAsia="Noto Serif CJK SC" w:cs="Noto Sans CJK SC"/>
          <w:color w:val="auto"/>
          <w:kern w:val="2"/>
          <w:sz w:val="24"/>
          <w:szCs w:val="24"/>
          <w:lang w:val="en-US" w:eastAsia="zh-CN" w:bidi="hi-IN"/>
        </w:rPr>
        <w:t>3</w:t>
      </w:r>
      <w:r>
        <w:rPr>
          <w:rFonts w:ascii="Liberation Serif" w:hAnsi="Liberation Serif" w:cs="Noto Sans CJK SC"/>
          <w:color w:val="auto"/>
          <w:kern w:val="2"/>
          <w:sz w:val="24"/>
          <w:szCs w:val="24"/>
          <w:lang w:val="en-US" w:eastAsia="zh-CN" w:bidi="hi-IN"/>
        </w:rPr>
        <w:t>、记录车辆</w:t>
      </w:r>
    </w:p>
    <w:p>
      <w:pPr>
        <w:pStyle w:val="Normal"/>
        <w:bidi w:val="0"/>
        <w:jc w:val="start"/>
        <w:rPr/>
      </w:pPr>
      <w:r>
        <w:rPr>
          <w:rFonts w:ascii="Liberation Serif" w:hAnsi="Liberation Serif" w:cs="Noto Sans CJK SC"/>
          <w:color w:val="auto"/>
          <w:kern w:val="2"/>
          <w:sz w:val="24"/>
          <w:szCs w:val="24"/>
          <w:lang w:val="en-US" w:eastAsia="zh-CN" w:bidi="hi-IN"/>
        </w:rPr>
        <w:t>维护一个记录包围车辆的矩形的数组，在每一帧进行识别和更新，如果当前帧中的矩形与维护数组中的矩形中心点距离小于指定值且面积差值小于指定值，则认为当前帧矩形与记录中的为同一辆车，则更新数组；否则认为当前帧识别的矩形为新出现的车，在维护的数组中新加入一个矩形进行记录；一定帧数未得到更新的矩形认为已经行驶出了摄像头监测区域，将其有效标志位置</w:t>
      </w:r>
      <w:r>
        <w:rPr>
          <w:rFonts w:eastAsia="Noto Serif CJK SC" w:cs="Noto Sans CJK SC"/>
          <w:color w:val="auto"/>
          <w:kern w:val="2"/>
          <w:sz w:val="24"/>
          <w:szCs w:val="24"/>
          <w:lang w:val="en-US" w:eastAsia="zh-CN" w:bidi="hi-IN"/>
        </w:rPr>
        <w:t>0</w:t>
      </w:r>
      <w:r>
        <w:rPr>
          <w:rFonts w:ascii="Liberation Serif" w:hAnsi="Liberation Serif" w:cs="Noto Sans CJK SC"/>
          <w:color w:val="auto"/>
          <w:kern w:val="2"/>
          <w:sz w:val="24"/>
          <w:szCs w:val="24"/>
          <w:lang w:val="en-US" w:eastAsia="zh-CN" w:bidi="hi-IN"/>
        </w:rPr>
        <w:t>表示出范围</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eastAsia="Noto Serif CJK SC" w:cs="Noto Sans CJK SC"/>
          <w:color w:val="auto"/>
          <w:kern w:val="2"/>
          <w:sz w:val="24"/>
          <w:szCs w:val="24"/>
          <w:lang w:val="en-US" w:eastAsia="zh-CN" w:bidi="hi-IN"/>
        </w:rPr>
        <w:t>4</w:t>
      </w:r>
      <w:r>
        <w:rPr>
          <w:rFonts w:ascii="Liberation Serif" w:hAnsi="Liberation Serif" w:cs="Noto Sans CJK SC"/>
          <w:color w:val="auto"/>
          <w:kern w:val="2"/>
          <w:sz w:val="24"/>
          <w:szCs w:val="24"/>
          <w:lang w:val="en-US" w:eastAsia="zh-CN" w:bidi="hi-IN"/>
        </w:rPr>
        <w:t>、上下行、大小、颜色</w:t>
      </w:r>
    </w:p>
    <w:p>
      <w:pPr>
        <w:pStyle w:val="Normal"/>
        <w:bidi w:val="0"/>
        <w:jc w:val="start"/>
        <w:rPr/>
      </w:pPr>
      <w:r>
        <w:rPr>
          <w:rFonts w:ascii="Liberation Serif" w:hAnsi="Liberation Serif" w:cs="Noto Sans CJK SC"/>
          <w:color w:val="auto"/>
          <w:kern w:val="2"/>
          <w:sz w:val="24"/>
          <w:szCs w:val="24"/>
          <w:lang w:val="en-US" w:eastAsia="zh-CN" w:bidi="hi-IN"/>
        </w:rPr>
        <w:t>根据维护的记录车辆的数组进行判断</w:t>
      </w:r>
    </w:p>
    <w:p>
      <w:pPr>
        <w:pStyle w:val="Normal"/>
        <w:bidi w:val="0"/>
        <w:jc w:val="start"/>
        <w:rPr/>
      </w:pPr>
      <w:r>
        <w:rPr>
          <w:rFonts w:ascii="Liberation Serif" w:hAnsi="Liberation Serif" w:cs="Noto Sans CJK SC"/>
          <w:color w:val="auto"/>
          <w:kern w:val="2"/>
          <w:sz w:val="24"/>
          <w:szCs w:val="24"/>
          <w:lang w:val="en-US" w:eastAsia="zh-CN" w:bidi="hi-IN"/>
        </w:rPr>
        <w:t>上下行：</w:t>
      </w:r>
    </w:p>
    <w:p>
      <w:pPr>
        <w:pStyle w:val="Normal"/>
        <w:bidi w:val="0"/>
        <w:jc w:val="start"/>
        <w:rPr/>
      </w:pPr>
      <w:r>
        <w:rPr>
          <w:rFonts w:ascii="Liberation Serif" w:hAnsi="Liberation Serif" w:cs="Noto Sans CJK SC"/>
          <w:color w:val="auto"/>
          <w:kern w:val="2"/>
          <w:sz w:val="24"/>
          <w:szCs w:val="24"/>
          <w:lang w:val="en-US" w:eastAsia="zh-CN" w:bidi="hi-IN"/>
        </w:rPr>
        <w:t>设置一个数组记录每辆的初始中心点（进入摄像头画面），若驶出的中心点</w:t>
      </w:r>
      <w:r>
        <w:rPr>
          <w:rFonts w:eastAsia="Noto Serif CJK SC" w:cs="Noto Sans CJK SC"/>
          <w:color w:val="auto"/>
          <w:kern w:val="2"/>
          <w:sz w:val="24"/>
          <w:szCs w:val="24"/>
          <w:lang w:val="en-US" w:eastAsia="zh-CN" w:bidi="hi-IN"/>
        </w:rPr>
        <w:t>y</w:t>
      </w:r>
      <w:r>
        <w:rPr>
          <w:rFonts w:ascii="Liberation Serif" w:hAnsi="Liberation Serif" w:cs="Noto Sans CJK SC"/>
          <w:color w:val="auto"/>
          <w:kern w:val="2"/>
          <w:sz w:val="24"/>
          <w:szCs w:val="24"/>
          <w:lang w:val="en-US" w:eastAsia="zh-CN" w:bidi="hi-IN"/>
        </w:rPr>
        <w:t>方向的值小于起始位置，则记录为下行，否则为上行</w:t>
      </w:r>
    </w:p>
    <w:p>
      <w:pPr>
        <w:pStyle w:val="Normal"/>
        <w:bidi w:val="0"/>
        <w:jc w:val="start"/>
        <w:rPr/>
      </w:pPr>
      <w:r>
        <w:rPr>
          <w:rFonts w:ascii="Liberation Serif" w:hAnsi="Liberation Serif" w:cs="Noto Sans CJK SC"/>
          <w:color w:val="auto"/>
          <w:kern w:val="2"/>
          <w:sz w:val="24"/>
          <w:szCs w:val="24"/>
          <w:lang w:val="en-US" w:eastAsia="zh-CN" w:bidi="hi-IN"/>
        </w:rPr>
        <w:t>大小：</w:t>
      </w:r>
    </w:p>
    <w:p>
      <w:pPr>
        <w:pStyle w:val="Normal"/>
        <w:bidi w:val="0"/>
        <w:jc w:val="start"/>
        <w:rPr/>
      </w:pPr>
      <w:r>
        <w:rPr>
          <w:rFonts w:ascii="Liberation Serif" w:hAnsi="Liberation Serif" w:cs="Noto Sans CJK SC"/>
          <w:color w:val="auto"/>
          <w:kern w:val="2"/>
          <w:sz w:val="24"/>
          <w:szCs w:val="24"/>
          <w:lang w:val="en-US" w:eastAsia="zh-CN" w:bidi="hi-IN"/>
        </w:rPr>
        <w:t>由于距离摄像头的距离会影响车辆所占像素的面积，因此设置一个数组记录每辆的初始面积，如果相对摄像头上行则利用初始面积判断车辆大小，反之则利用车辆的结束面积</w:t>
      </w:r>
    </w:p>
    <w:p>
      <w:pPr>
        <w:pStyle w:val="Normal"/>
        <w:bidi w:val="0"/>
        <w:jc w:val="start"/>
        <w:rPr/>
      </w:pPr>
      <w:r>
        <w:rPr>
          <w:rFonts w:ascii="Liberation Serif" w:hAnsi="Liberation Serif" w:cs="Noto Sans CJK SC"/>
          <w:color w:val="auto"/>
          <w:kern w:val="2"/>
          <w:sz w:val="24"/>
          <w:szCs w:val="24"/>
          <w:lang w:val="en-US" w:eastAsia="zh-CN" w:bidi="hi-IN"/>
        </w:rPr>
        <w:t>颜色：</w:t>
      </w:r>
    </w:p>
    <w:p>
      <w:pPr>
        <w:pStyle w:val="Normal"/>
        <w:bidi w:val="0"/>
        <w:jc w:val="start"/>
        <w:rPr/>
      </w:pPr>
      <w:r>
        <w:rPr>
          <w:rFonts w:ascii="Liberation Serif" w:hAnsi="Liberation Serif" w:cs="Noto Sans CJK SC"/>
          <w:color w:val="auto"/>
          <w:kern w:val="2"/>
          <w:sz w:val="24"/>
          <w:szCs w:val="24"/>
          <w:lang w:val="en-US" w:eastAsia="zh-CN" w:bidi="hi-IN"/>
        </w:rPr>
        <w:t>在记录过程中</w:t>
      </w:r>
      <w:r>
        <w:rPr>
          <w:rFonts w:ascii="Liberation Serif" w:hAnsi="Liberation Serif" w:cs="Noto Sans CJK SC"/>
          <w:color w:val="auto"/>
          <w:kern w:val="2"/>
          <w:sz w:val="24"/>
          <w:szCs w:val="24"/>
          <w:lang w:val="en-US" w:eastAsia="zh-CN" w:bidi="hi-IN"/>
        </w:rPr>
        <w:t>对车辆进行截图，然后根据</w:t>
      </w:r>
      <w:r>
        <w:rPr>
          <w:rFonts w:eastAsia="Noto Serif CJK SC" w:cs="Noto Sans CJK SC"/>
          <w:color w:val="auto"/>
          <w:kern w:val="2"/>
          <w:sz w:val="24"/>
          <w:szCs w:val="24"/>
          <w:lang w:val="en-US" w:eastAsia="zh-CN" w:bidi="hi-IN"/>
        </w:rPr>
        <w:t>HSV</w:t>
      </w:r>
      <w:r>
        <w:rPr>
          <w:rFonts w:ascii="Liberation Serif" w:hAnsi="Liberation Serif" w:cs="Noto Sans CJK SC"/>
          <w:color w:val="auto"/>
          <w:kern w:val="2"/>
          <w:sz w:val="24"/>
          <w:szCs w:val="24"/>
          <w:lang w:val="en-US" w:eastAsia="zh-CN" w:bidi="hi-IN"/>
        </w:rPr>
        <w:t>色域来区分并统计各颜色像素的数量，选择像素数量最多的颜色作为车辆的颜色，如果仅区分深色和浅色则程序可以更稳健一些</w:t>
      </w:r>
    </w:p>
    <w:p>
      <w:pPr>
        <w:pStyle w:val="Normal"/>
        <w:bidi w:val="0"/>
        <w:jc w:val="start"/>
        <w:rPr/>
      </w:pPr>
      <w:r>
        <w:rPr/>
      </w:r>
    </w:p>
    <w:p>
      <w:pPr>
        <w:pStyle w:val="Normal"/>
        <w:bidi w:val="0"/>
        <w:jc w:val="start"/>
        <w:rPr/>
      </w:pPr>
      <w:r>
        <w:rPr/>
      </w:r>
    </w:p>
    <w:p>
      <w:pPr>
        <w:pStyle w:val="Normal"/>
        <w:bidi w:val="0"/>
        <w:jc w:val="start"/>
        <w:rPr/>
      </w:pPr>
      <w:r>
        <w:rPr>
          <w:rFonts w:ascii="Liberation Serif" w:hAnsi="Liberation Serif" w:cs="Noto Sans CJK SC"/>
          <w:color w:val="auto"/>
          <w:kern w:val="2"/>
          <w:sz w:val="24"/>
          <w:szCs w:val="24"/>
          <w:lang w:val="en-US" w:eastAsia="zh-CN" w:bidi="hi-IN"/>
        </w:rPr>
        <w:t>识别结果</w:t>
      </w:r>
    </w:p>
    <w:p>
      <w:pPr>
        <w:pStyle w:val="Normal"/>
        <w:bidi w:val="0"/>
        <w:jc w:val="start"/>
        <w:rPr/>
      </w:pPr>
      <w:r>
        <w:rPr>
          <w:rFonts w:ascii="Liberation Serif" w:hAnsi="Liberation Serif" w:cs="Noto Sans CJK SC"/>
          <w:color w:val="auto"/>
          <w:kern w:val="2"/>
          <w:sz w:val="24"/>
          <w:szCs w:val="24"/>
          <w:lang w:val="en-US" w:eastAsia="zh-CN" w:bidi="hi-IN"/>
        </w:rPr>
        <w:t>前景检测结果</w:t>
      </w:r>
    </w:p>
    <w:p>
      <w:pPr>
        <w:pStyle w:val="Normal"/>
        <w:bidi w:val="0"/>
        <w:jc w:val="start"/>
        <w:rPr/>
      </w:pPr>
      <w:r>
        <w:rPr>
          <w:rFonts w:ascii="Liberation Serif" w:hAnsi="Liberation Serif" w:cs="Noto Sans CJK SC"/>
          <w:color w:val="auto"/>
          <w:kern w:val="2"/>
          <w:sz w:val="24"/>
          <w:szCs w:val="24"/>
          <w:lang w:val="en-US" w:eastAsia="zh-CN" w:bidi="hi-IN"/>
        </w:rPr>
        <w:t>前景检测获得运动中的像素</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ascii="Liberation Serif" w:hAnsi="Liberation Serif" w:cs="Noto Sans CJK SC"/>
          <w:color w:val="auto"/>
          <w:kern w:val="2"/>
          <w:sz w:val="24"/>
          <w:szCs w:val="24"/>
          <w:lang w:val="en-US" w:eastAsia="zh-CN" w:bidi="hi-IN"/>
        </w:rPr>
        <w:t>车辆追踪及识别结果</w:t>
      </w:r>
    </w:p>
    <w:p>
      <w:pPr>
        <w:pStyle w:val="Normal"/>
        <w:bidi w:val="0"/>
        <w:jc w:val="start"/>
        <w:rPr/>
      </w:pPr>
      <w:r>
        <w:rPr>
          <w:rFonts w:ascii="Liberation Serif" w:hAnsi="Liberation Serif" w:cs="Noto Sans CJK SC"/>
          <w:color w:val="auto"/>
          <w:kern w:val="2"/>
          <w:sz w:val="24"/>
          <w:szCs w:val="24"/>
          <w:lang w:val="en-US" w:eastAsia="zh-CN" w:bidi="hi-IN"/>
        </w:rPr>
        <w:t>下图为车辆追踪及识别结果</w:t>
      </w:r>
      <w:r>
        <w:rPr>
          <w:rFonts w:ascii="Liberation Serif" w:hAnsi="Liberation Serif" w:cs="Noto Sans CJK SC"/>
          <w:color w:val="auto"/>
          <w:kern w:val="2"/>
          <w:sz w:val="24"/>
          <w:szCs w:val="24"/>
          <w:lang w:val="en-US" w:eastAsia="zh-CN" w:bidi="hi-IN"/>
        </w:rPr>
        <w:t>：</w:t>
      </w:r>
    </w:p>
    <w:p>
      <w:pPr>
        <w:pStyle w:val="Normal"/>
        <w:bidi w:val="0"/>
        <w:jc w:val="start"/>
        <w:rPr/>
      </w:pPr>
      <w:r>
        <w:rPr>
          <w:rFonts w:ascii="Liberation Serif" w:hAnsi="Liberation Serif" w:cs="Noto Sans CJK SC"/>
          <w:color w:val="auto"/>
          <w:kern w:val="2"/>
          <w:sz w:val="24"/>
          <w:szCs w:val="24"/>
          <w:lang w:val="en-US" w:eastAsia="zh-CN" w:bidi="hi-IN"/>
        </w:rPr>
        <w:t>同一辆车将使用同一种颜色的框标出</w:t>
      </w:r>
      <w:r>
        <w:rPr>
          <w:rFonts w:ascii="Liberation Serif" w:hAnsi="Liberation Serif" w:cs="Noto Sans CJK SC"/>
          <w:color w:val="auto"/>
          <w:kern w:val="2"/>
          <w:sz w:val="24"/>
          <w:szCs w:val="24"/>
          <w:lang w:val="en-US" w:eastAsia="zh-CN" w:bidi="hi-IN"/>
        </w:rPr>
        <w:t>，不同颜色的框标记不同的车</w:t>
      </w:r>
    </w:p>
    <w:p>
      <w:pPr>
        <w:pStyle w:val="Normal"/>
        <w:bidi w:val="0"/>
        <w:jc w:val="start"/>
        <w:rPr/>
      </w:pPr>
      <w:r>
        <w:rPr>
          <w:rFonts w:ascii="Liberation Serif" w:hAnsi="Liberation Serif" w:cs="Noto Sans CJK SC"/>
          <w:color w:val="auto"/>
          <w:kern w:val="2"/>
          <w:sz w:val="24"/>
          <w:szCs w:val="24"/>
          <w:lang w:val="en-US" w:eastAsia="zh-CN" w:bidi="hi-IN"/>
        </w:rPr>
        <w:t>系统可以实时给车辆抓拍并记录其行驶情况</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ascii="Liberation Serif" w:hAnsi="Liberation Serif" w:cs="Noto Sans CJK SC"/>
          <w:color w:val="auto"/>
          <w:kern w:val="2"/>
          <w:sz w:val="24"/>
          <w:szCs w:val="24"/>
          <w:lang w:val="en-US" w:eastAsia="zh-CN" w:bidi="hi-IN"/>
        </w:rPr>
        <w:t>遇到的问题</w:t>
      </w:r>
    </w:p>
    <w:p>
      <w:pPr>
        <w:pStyle w:val="Normal"/>
        <w:bidi w:val="0"/>
        <w:jc w:val="start"/>
        <w:rPr/>
      </w:pPr>
      <w:r>
        <w:rPr>
          <w:rFonts w:ascii="Liberation Serif" w:hAnsi="Liberation Serif" w:cs="Noto Sans CJK SC"/>
          <w:color w:val="auto"/>
          <w:kern w:val="2"/>
          <w:sz w:val="24"/>
          <w:szCs w:val="24"/>
          <w:lang w:val="en-US" w:eastAsia="zh-CN" w:bidi="hi-IN"/>
        </w:rPr>
        <w:t>白天情况：</w:t>
      </w:r>
    </w:p>
    <w:p>
      <w:pPr>
        <w:pStyle w:val="Normal"/>
        <w:bidi w:val="0"/>
        <w:jc w:val="start"/>
        <w:rPr/>
      </w:pPr>
      <w:r>
        <w:rPr>
          <w:rFonts w:eastAsia="Noto Serif CJK SC" w:cs="Noto Sans CJK SC"/>
          <w:color w:val="auto"/>
          <w:kern w:val="2"/>
          <w:sz w:val="24"/>
          <w:szCs w:val="24"/>
          <w:lang w:val="en-US" w:eastAsia="zh-CN" w:bidi="hi-IN"/>
        </w:rPr>
        <w:t>1</w:t>
      </w:r>
      <w:r>
        <w:rPr>
          <w:rFonts w:ascii="Liberation Serif" w:hAnsi="Liberation Serif" w:cs="Noto Sans CJK SC"/>
          <w:color w:val="auto"/>
          <w:kern w:val="2"/>
          <w:sz w:val="24"/>
          <w:szCs w:val="24"/>
          <w:lang w:val="en-US" w:eastAsia="zh-CN" w:bidi="hi-IN"/>
        </w:rPr>
        <w:t>、车辆密集聚集在一起无法区分</w:t>
      </w:r>
    </w:p>
    <w:p>
      <w:pPr>
        <w:pStyle w:val="Normal"/>
        <w:bidi w:val="0"/>
        <w:jc w:val="start"/>
        <w:rPr/>
      </w:pPr>
      <w:r>
        <w:rPr>
          <w:rFonts w:ascii="Liberation Serif" w:hAnsi="Liberation Serif" w:cs="Noto Sans CJK SC"/>
          <w:color w:val="auto"/>
          <w:kern w:val="2"/>
          <w:sz w:val="24"/>
          <w:szCs w:val="24"/>
          <w:lang w:val="en-US" w:eastAsia="zh-CN" w:bidi="hi-IN"/>
        </w:rPr>
        <w:t>提取前景的方法没有特征的标记功能，仅能识别图像中的某些像素是否发生变化，因此聚集在一起的车辆将会被提取为一辆车，但一定的膨胀操作是必要的，否则会影响到车辆识别结果的闭合，使识别效果不佳</w:t>
      </w:r>
    </w:p>
    <w:p>
      <w:pPr>
        <w:pStyle w:val="Normal"/>
        <w:bidi w:val="0"/>
        <w:jc w:val="start"/>
        <w:rPr/>
      </w:pPr>
      <w:r>
        <w:rPr>
          <w:rFonts w:ascii="Liberation Serif" w:hAnsi="Liberation Serif" w:cs="Noto Sans CJK SC"/>
          <w:color w:val="auto"/>
          <w:kern w:val="2"/>
          <w:sz w:val="24"/>
          <w:szCs w:val="24"/>
          <w:lang w:val="en-US" w:eastAsia="zh-CN" w:bidi="hi-IN"/>
        </w:rPr>
        <w:t>通过记录车辆的消失设想可以解决这个问题</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ascii="Liberation Serif" w:hAnsi="Liberation Serif" w:cs="Noto Sans CJK SC"/>
          <w:color w:val="auto"/>
          <w:kern w:val="2"/>
          <w:sz w:val="24"/>
          <w:szCs w:val="24"/>
          <w:lang w:val="en-US" w:eastAsia="zh-CN" w:bidi="hi-IN"/>
        </w:rPr>
        <w:t>晚上情况：</w:t>
      </w:r>
    </w:p>
    <w:p>
      <w:pPr>
        <w:pStyle w:val="Normal"/>
        <w:bidi w:val="0"/>
        <w:jc w:val="start"/>
        <w:rPr/>
      </w:pPr>
      <w:r>
        <w:rPr>
          <w:rFonts w:eastAsia="Noto Serif CJK SC" w:cs="Noto Sans CJK SC"/>
          <w:color w:val="auto"/>
          <w:kern w:val="2"/>
          <w:sz w:val="24"/>
          <w:szCs w:val="24"/>
          <w:lang w:val="en-US" w:eastAsia="zh-CN" w:bidi="hi-IN"/>
        </w:rPr>
        <w:t>1</w:t>
      </w:r>
      <w:r>
        <w:rPr>
          <w:rFonts w:ascii="Liberation Serif" w:hAnsi="Liberation Serif" w:cs="Noto Sans CJK SC"/>
          <w:color w:val="auto"/>
          <w:kern w:val="2"/>
          <w:sz w:val="24"/>
          <w:szCs w:val="24"/>
          <w:lang w:val="en-US" w:eastAsia="zh-CN" w:bidi="hi-IN"/>
        </w:rPr>
        <w:t>、晚上车辆会打开车灯，车灯会在车辆前方投出大片的亮块，亮块会被显著地识别为正在运动的前景，从而无法正确识别；而同时车辆本身比较暗，在识别上有一定缺失</w:t>
      </w:r>
    </w:p>
    <w:p>
      <w:pPr>
        <w:pStyle w:val="Normal"/>
        <w:bidi w:val="0"/>
        <w:jc w:val="start"/>
        <w:rPr/>
      </w:pPr>
      <w:r>
        <w:rPr>
          <w:rFonts w:ascii="Liberation Serif" w:hAnsi="Liberation Serif" w:cs="Noto Sans CJK SC"/>
          <w:color w:val="auto"/>
          <w:kern w:val="2"/>
          <w:sz w:val="24"/>
          <w:szCs w:val="24"/>
          <w:lang w:val="en-US" w:eastAsia="zh-CN" w:bidi="hi-IN"/>
        </w:rPr>
        <w:t>因此我们决定使用车灯来进行识别，车灯间距及大小用于确定车的大小</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eastAsia="Noto Serif CJK SC" w:cs="Noto Sans CJK SC"/>
          <w:color w:val="auto"/>
          <w:kern w:val="2"/>
          <w:sz w:val="24"/>
          <w:szCs w:val="24"/>
          <w:lang w:val="en-US" w:eastAsia="zh-CN" w:bidi="hi-IN"/>
        </w:rPr>
        <w:t>2</w:t>
      </w:r>
      <w:r>
        <w:rPr>
          <w:rFonts w:ascii="Liberation Serif" w:hAnsi="Liberation Serif" w:cs="Noto Sans CJK SC"/>
          <w:color w:val="auto"/>
          <w:kern w:val="2"/>
          <w:sz w:val="24"/>
          <w:szCs w:val="24"/>
          <w:lang w:val="en-US" w:eastAsia="zh-CN" w:bidi="hi-IN"/>
        </w:rPr>
        <w:t>、然而采取车灯进行识别存在以下问题：</w:t>
      </w:r>
    </w:p>
    <w:p>
      <w:pPr>
        <w:pStyle w:val="Normal"/>
        <w:bidi w:val="0"/>
        <w:jc w:val="start"/>
        <w:rPr/>
      </w:pPr>
      <w:r>
        <w:rPr>
          <w:rFonts w:ascii="Liberation Serif" w:hAnsi="Liberation Serif" w:cs="Noto Sans CJK SC"/>
          <w:color w:val="auto"/>
          <w:kern w:val="2"/>
          <w:sz w:val="24"/>
          <w:szCs w:val="24"/>
          <w:lang w:val="en-US" w:eastAsia="zh-CN" w:bidi="hi-IN"/>
        </w:rPr>
        <w:t>车灯打出的光会在车的表面发生反射，由于车身的金属材质这种反射很强，而且通常还是对称的，即车身上左右各有一块有一定大小的亮斑</w:t>
      </w:r>
    </w:p>
    <w:p>
      <w:pPr>
        <w:pStyle w:val="Normal"/>
        <w:bidi w:val="0"/>
        <w:jc w:val="start"/>
        <w:rPr/>
      </w:pPr>
      <w:r>
        <w:rPr>
          <w:rFonts w:ascii="Liberation Serif" w:hAnsi="Liberation Serif" w:cs="Noto Sans CJK SC"/>
          <w:color w:val="auto"/>
          <w:kern w:val="2"/>
          <w:sz w:val="24"/>
          <w:szCs w:val="24"/>
          <w:lang w:val="en-US" w:eastAsia="zh-CN" w:bidi="hi-IN"/>
        </w:rPr>
        <w:t>这使得反射的亮斑具有了车灯的一切性质：对称、大小、间距</w:t>
      </w:r>
    </w:p>
    <w:p>
      <w:pPr>
        <w:pStyle w:val="Normal"/>
        <w:bidi w:val="0"/>
        <w:jc w:val="start"/>
        <w:rPr/>
      </w:pPr>
      <w:r>
        <w:rPr>
          <w:rFonts w:ascii="Liberation Serif" w:hAnsi="Liberation Serif" w:cs="Noto Sans CJK SC"/>
          <w:color w:val="auto"/>
          <w:kern w:val="2"/>
          <w:sz w:val="24"/>
          <w:szCs w:val="24"/>
          <w:lang w:val="en-US" w:eastAsia="zh-CN" w:bidi="hi-IN"/>
        </w:rPr>
        <w:t>针对这些特点加入的规则通常很容易在另外的视频失效</w:t>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rFonts w:ascii="Liberation Serif" w:hAnsi="Liberation Serif" w:eastAsia="Noto Serif CJK SC" w:cs="Noto Sans CJK SC"/>
          <w:color w:val="auto"/>
          <w:kern w:val="2"/>
          <w:sz w:val="24"/>
          <w:szCs w:val="24"/>
          <w:lang w:val="en-US" w:eastAsia="zh-CN" w:bidi="hi-IN"/>
        </w:rPr>
      </w:pPr>
      <w:r>
        <w:rPr/>
      </w:r>
    </w:p>
    <w:p>
      <w:pPr>
        <w:pStyle w:val="Normal"/>
        <w:bidi w:val="0"/>
        <w:jc w:val="start"/>
        <w:rPr/>
      </w:pPr>
      <w:r>
        <w:rPr>
          <w:rFonts w:ascii="Liberation Serif" w:hAnsi="Liberation Serif" w:cs="Noto Sans CJK SC"/>
          <w:color w:val="auto"/>
          <w:kern w:val="2"/>
          <w:sz w:val="24"/>
          <w:szCs w:val="24"/>
          <w:lang w:val="en-US" w:eastAsia="zh-CN" w:bidi="hi-IN"/>
        </w:rPr>
        <w:t>结论</w:t>
      </w:r>
    </w:p>
    <w:p>
      <w:pPr>
        <w:pStyle w:val="Normal"/>
        <w:bidi w:val="0"/>
        <w:jc w:val="start"/>
        <w:rPr/>
      </w:pPr>
      <w:r>
        <w:rPr>
          <w:rFonts w:ascii="Liberation Serif" w:hAnsi="Liberation Serif" w:cs="Noto Sans CJK SC"/>
          <w:color w:val="auto"/>
          <w:kern w:val="2"/>
          <w:sz w:val="24"/>
          <w:szCs w:val="24"/>
          <w:lang w:val="en-US" w:eastAsia="zh-CN" w:bidi="hi-IN"/>
        </w:rPr>
        <w:t>通过传统图像识别方法可以搭建出识别车辆的系统，但是由于现实情况的极端复杂，系统的普适性还有待进一步加强。更有可能的应用场景是在某些特定的场所，出入的车辆都比较固定，通过白名单方法设置模板进行匹配，才能鲁棒地识别。不过鉴于大多数普通的非定制的车辆造型都比较相似，通过设定模板匹配应当也有助于提高识别效果。</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宋体">
    <w:altName w:val="SimSun"/>
    <w:charset w:val="01" w:characterSet="utf-8"/>
    <w:family w:val="roman"/>
    <w:pitch w:val="variable"/>
  </w:font>
  <w:font w:name="FZKTK--GBK1-00+ZGcAyU-4">
    <w:altName w:val="Cambria"/>
    <w:charset w:val="01" w:characterSet="utf-8"/>
    <w:family w:val="roman"/>
    <w:pitch w:val="variable"/>
  </w:font>
  <w:font w:name="Liberation Sans">
    <w:altName w:val="Arial"/>
    <w:charset w:val="01" w:characterSet="utf-8"/>
    <w:family w:val="roman"/>
    <w:pitch w:val="variable"/>
  </w:font>
  <w:font w:name="黑体">
    <w:altName w:val="SimHei"/>
    <w:charset w:val="01" w:characterSet="utf-8"/>
    <w:family w:val="roman"/>
    <w:pitch w:val="variable"/>
  </w:font>
  <w:font w:name="Times New Roman">
    <w:charset w:val="01" w:characterSet="utf-8"/>
    <w:family w:val="roman"/>
    <w:pitch w:val="variable"/>
  </w:font>
  <w:font w:name="新宋体">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360"/>
        </w:tabs>
        <w:ind w:start="360" w:hanging="360"/>
      </w:pPr>
      <w:rPr/>
    </w:lvl>
    <w:lvl w:ilvl="1">
      <w:start w:val="1"/>
      <w:numFmt w:val="decimal"/>
      <w:lvlText w:val="%1.%2"/>
      <w:lvlJc w:val="start"/>
      <w:pPr>
        <w:tabs>
          <w:tab w:val="num" w:pos="360"/>
        </w:tabs>
        <w:ind w:start="360" w:hanging="360"/>
      </w:pPr>
      <w:rPr/>
    </w:lvl>
    <w:lvl w:ilvl="2">
      <w:start w:val="1"/>
      <w:numFmt w:val="decimal"/>
      <w:lvlText w:val="%1.%2.%3"/>
      <w:lvlJc w:val="start"/>
      <w:pPr>
        <w:tabs>
          <w:tab w:val="num" w:pos="720"/>
        </w:tabs>
        <w:ind w:start="720" w:hanging="720"/>
      </w:pPr>
      <w:rPr/>
    </w:lvl>
    <w:lvl w:ilvl="3">
      <w:start w:val="1"/>
      <w:numFmt w:val="decimal"/>
      <w:lvlText w:val="%1.%2.%3.%4"/>
      <w:lvlJc w:val="start"/>
      <w:pPr>
        <w:tabs>
          <w:tab w:val="num" w:pos="1080"/>
        </w:tabs>
        <w:ind w:start="1080" w:hanging="1080"/>
      </w:pPr>
      <w:rPr/>
    </w:lvl>
    <w:lvl w:ilvl="4">
      <w:start w:val="1"/>
      <w:numFmt w:val="decimal"/>
      <w:lvlText w:val="%1.%2.%3.%4.%5"/>
      <w:lvlJc w:val="start"/>
      <w:pPr>
        <w:tabs>
          <w:tab w:val="num" w:pos="1080"/>
        </w:tabs>
        <w:ind w:start="1080" w:hanging="1080"/>
      </w:pPr>
      <w:rPr/>
    </w:lvl>
    <w:lvl w:ilvl="5">
      <w:start w:val="1"/>
      <w:numFmt w:val="decimal"/>
      <w:lvlText w:val="%1.%2.%3.%4.%5.%6"/>
      <w:lvlJc w:val="start"/>
      <w:pPr>
        <w:tabs>
          <w:tab w:val="num" w:pos="1440"/>
        </w:tabs>
        <w:ind w:start="1440" w:hanging="1440"/>
      </w:pPr>
      <w:rPr/>
    </w:lvl>
    <w:lvl w:ilvl="6">
      <w:start w:val="1"/>
      <w:numFmt w:val="decimal"/>
      <w:lvlText w:val="%1.%2.%3.%4.%5.%6.%7"/>
      <w:lvlJc w:val="start"/>
      <w:pPr>
        <w:tabs>
          <w:tab w:val="num" w:pos="1800"/>
        </w:tabs>
        <w:ind w:start="1800" w:hanging="1800"/>
      </w:pPr>
      <w:rPr/>
    </w:lvl>
    <w:lvl w:ilvl="7">
      <w:start w:val="1"/>
      <w:numFmt w:val="decimal"/>
      <w:lvlText w:val="%1.%2.%3.%4.%5.%6.%7.%8"/>
      <w:lvlJc w:val="start"/>
      <w:pPr>
        <w:tabs>
          <w:tab w:val="num" w:pos="1800"/>
        </w:tabs>
        <w:ind w:start="1800" w:hanging="1800"/>
      </w:pPr>
      <w:rPr/>
    </w:lvl>
    <w:lvl w:ilvl="8">
      <w:start w:val="1"/>
      <w:numFmt w:val="decimal"/>
      <w:lvlText w:val="%1.%2.%3.%4.%5.%6.%7.%8.%9"/>
      <w:lvlJc w:val="start"/>
      <w:pPr>
        <w:tabs>
          <w:tab w:val="num" w:pos="2160"/>
        </w:tabs>
        <w:ind w:start="2160" w:hanging="21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character" w:styleId="Fontstyle01">
    <w:name w:val="fontstyle01"/>
    <w:qFormat/>
    <w:rPr>
      <w:rFonts w:ascii="宋体;SimSun" w:hAnsi="宋体;SimSun" w:eastAsia="宋体;SimSun" w:cs="宋体;SimSun"/>
      <w:b w:val="false"/>
      <w:bCs w:val="false"/>
      <w:i w:val="false"/>
      <w:iCs w:val="false"/>
      <w:color w:val="000000"/>
      <w:sz w:val="22"/>
      <w:szCs w:val="22"/>
    </w:rPr>
  </w:style>
  <w:style w:type="character" w:styleId="Fontstyle31">
    <w:name w:val="fontstyle31"/>
    <w:qFormat/>
    <w:rPr>
      <w:rFonts w:ascii="FZKTK--GBK1-00+ZGcAyU-4;Cambria" w:hAnsi="FZKTK--GBK1-00+ZGcAyU-4;Cambria" w:cs="FZKTK--GBK1-00+ZGcAyU-4;Cambria"/>
      <w:b w:val="false"/>
      <w:bCs w:val="false"/>
      <w:i w:val="false"/>
      <w:iCs w:val="false"/>
      <w:color w:val="000000"/>
      <w:sz w:val="22"/>
      <w:szCs w:val="22"/>
    </w:rPr>
  </w:style>
  <w:style w:type="character" w:styleId="WW8Num3z0">
    <w:name w:val="WW8Num3z0"/>
    <w:qFormat/>
    <w:rPr/>
  </w:style>
  <w:style w:type="paragraph" w:styleId="Style12">
    <w:name w:val="标题样式"/>
    <w:basedOn w:val="Normal"/>
    <w:next w:val="Style13"/>
    <w:qFormat/>
    <w:pPr>
      <w:keepNext w:val="true"/>
      <w:spacing w:before="240" w:after="120"/>
    </w:pPr>
    <w:rPr>
      <w:rFonts w:ascii="Liberation Sans" w:hAnsi="Liberation Sans" w:eastAsia="Noto Sans CJK SC" w:cs="Noto Sans CJK SC"/>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Noto Sans CJK SC"/>
    </w:rPr>
  </w:style>
  <w:style w:type="paragraph" w:styleId="Style15">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lang w:val="zxx" w:eastAsia="zxx" w:bidi="zxx"/>
    </w:rPr>
  </w:style>
  <w:style w:type="paragraph" w:styleId="Style17">
    <w:name w:val="文字"/>
    <w:basedOn w:val="Normal"/>
    <w:qFormat/>
    <w:pPr>
      <w:spacing w:lineRule="auto" w:line="252"/>
      <w:ind w:firstLine="202"/>
    </w:pPr>
    <w:rPr>
      <w:kern w:val="0"/>
      <w:sz w:val="20"/>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LibreOffice/7.3.7.2$Linux_X86_64 LibreOffice_project/30$Build-2</Application>
  <AppVersion>15.0000</AppVersion>
  <Pages>4</Pages>
  <Words>2338</Words>
  <Characters>2492</Characters>
  <CharactersWithSpaces>2526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2023-03-05T16:50:50Z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