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D94F" w14:textId="32B2C1CC" w:rsidR="009C2665" w:rsidRPr="009C2665" w:rsidRDefault="009C2665" w:rsidP="009C2665">
      <w:pPr>
        <w:jc w:val="center"/>
        <w:rPr>
          <w:b/>
          <w:bCs/>
        </w:rPr>
      </w:pPr>
      <w:r w:rsidRPr="009C2665">
        <w:rPr>
          <w:b/>
          <w:bCs/>
        </w:rPr>
        <w:t>Assignment 2</w:t>
      </w:r>
    </w:p>
    <w:p w14:paraId="3C4C279A" w14:textId="7E5B8E5F" w:rsidR="009C2665" w:rsidRPr="009C2665" w:rsidRDefault="009C2665">
      <w:pPr>
        <w:rPr>
          <w:b/>
          <w:bCs/>
          <w:sz w:val="24"/>
          <w:szCs w:val="24"/>
        </w:rPr>
      </w:pPr>
      <w:r w:rsidRPr="009C2665">
        <w:rPr>
          <w:b/>
          <w:bCs/>
          <w:sz w:val="24"/>
          <w:szCs w:val="24"/>
        </w:rPr>
        <w:t>SET 01</w:t>
      </w:r>
    </w:p>
    <w:p w14:paraId="53CC9B8B" w14:textId="7626DD48" w:rsidR="009C2665" w:rsidRPr="009C2665" w:rsidRDefault="009C2665">
      <w:pPr>
        <w:rPr>
          <w:b/>
          <w:bCs/>
        </w:rPr>
      </w:pPr>
      <w:r w:rsidRPr="009C2665">
        <w:rPr>
          <w:b/>
          <w:bCs/>
        </w:rPr>
        <w:t>Q.05</w:t>
      </w:r>
    </w:p>
    <w:p w14:paraId="04BF882A" w14:textId="6004356D" w:rsidR="009C2665" w:rsidRDefault="009C2665" w:rsidP="009C2665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      </w:t>
      </w:r>
      <w:r w:rsidRPr="009C2665">
        <w:rPr>
          <w:b/>
          <w:bCs/>
        </w:rPr>
        <w:t xml:space="preserve">ii) </w:t>
      </w:r>
      <w:r>
        <w:t>Is the venture likely to be successful? Explain</w:t>
      </w:r>
    </w:p>
    <w:p w14:paraId="074F32E4" w14:textId="0A0A6CAE" w:rsidR="009C2665" w:rsidRDefault="009C2665" w:rsidP="00E04F39">
      <w:pPr>
        <w:autoSpaceDE w:val="0"/>
        <w:autoSpaceDN w:val="0"/>
        <w:adjustRightInd w:val="0"/>
        <w:spacing w:after="0"/>
      </w:pPr>
      <w:r w:rsidRPr="009C2665">
        <w:rPr>
          <w:b/>
          <w:bCs/>
        </w:rPr>
        <w:t>Ans:</w:t>
      </w:r>
      <w:r>
        <w:rPr>
          <w:b/>
          <w:bCs/>
        </w:rPr>
        <w:t xml:space="preserve">  </w:t>
      </w:r>
      <w:r>
        <w:t>yes,  since the probability that the venture will make more than 0 or profit is</w:t>
      </w:r>
    </w:p>
    <w:p w14:paraId="47845A2A" w14:textId="42A4EAD6" w:rsidR="00E04F39" w:rsidRDefault="00E04F39" w:rsidP="00E04F39">
      <w:pPr>
        <w:autoSpaceDE w:val="0"/>
        <w:autoSpaceDN w:val="0"/>
        <w:adjustRightInd w:val="0"/>
        <w:spacing w:after="0"/>
      </w:pPr>
      <w:r>
        <w:t xml:space="preserve">         </w:t>
      </w:r>
      <w:r w:rsidR="009C2665">
        <w:t>P(X&gt;1000)</w:t>
      </w:r>
      <w:r w:rsidR="009C2665" w:rsidRPr="009C2665">
        <w:t xml:space="preserve"> </w:t>
      </w:r>
      <w:r w:rsidR="009C2665">
        <w:t xml:space="preserve">+ p(X&gt;2000) +p(X=3000)= 0.2+0.3+0.1=0.6, it states that </w:t>
      </w:r>
      <w:r>
        <w:t xml:space="preserve"> </w:t>
      </w:r>
      <w:r w:rsidR="009C2665">
        <w:t>there is a  60%</w:t>
      </w:r>
    </w:p>
    <w:p w14:paraId="758F0BE5" w14:textId="0AC14AE1" w:rsidR="009C2665" w:rsidRDefault="00E04F39" w:rsidP="00E04F39">
      <w:pPr>
        <w:autoSpaceDE w:val="0"/>
        <w:autoSpaceDN w:val="0"/>
        <w:adjustRightInd w:val="0"/>
        <w:spacing w:after="0"/>
      </w:pPr>
      <w:r>
        <w:t xml:space="preserve">       </w:t>
      </w:r>
      <w:r w:rsidR="009C2665">
        <w:t xml:space="preserve"> </w:t>
      </w:r>
      <w:r>
        <w:t>C</w:t>
      </w:r>
      <w:r w:rsidR="009C2665">
        <w:t>hance</w:t>
      </w:r>
      <w:r>
        <w:t xml:space="preserve"> </w:t>
      </w:r>
      <w:r w:rsidR="009C2665">
        <w:t>for this  venture to make a profit.</w:t>
      </w:r>
    </w:p>
    <w:p w14:paraId="1476B5D2" w14:textId="77777777" w:rsidR="00E04F39" w:rsidRDefault="00E04F39" w:rsidP="00E04F39">
      <w:pPr>
        <w:pStyle w:val="ListParagraph"/>
        <w:autoSpaceDE w:val="0"/>
        <w:autoSpaceDN w:val="0"/>
        <w:adjustRightInd w:val="0"/>
        <w:spacing w:after="0"/>
        <w:ind w:left="1287"/>
      </w:pPr>
    </w:p>
    <w:p w14:paraId="01AC49DC" w14:textId="77777777" w:rsidR="00E04F39" w:rsidRDefault="00E04F39" w:rsidP="00E04F39">
      <w:pPr>
        <w:autoSpaceDE w:val="0"/>
        <w:autoSpaceDN w:val="0"/>
        <w:adjustRightInd w:val="0"/>
        <w:spacing w:after="0"/>
      </w:pPr>
      <w:r w:rsidRPr="00E04F39">
        <w:rPr>
          <w:b/>
          <w:bCs/>
        </w:rPr>
        <w:t xml:space="preserve">       iv)</w:t>
      </w:r>
      <w:r>
        <w:t xml:space="preserve"> What is the good measure of the risk involved in a venture of this kind?</w:t>
      </w:r>
    </w:p>
    <w:p w14:paraId="3F56E12F" w14:textId="24A99069" w:rsidR="00E04F39" w:rsidRDefault="00E04F39" w:rsidP="00E04F39">
      <w:pPr>
        <w:autoSpaceDE w:val="0"/>
        <w:autoSpaceDN w:val="0"/>
        <w:adjustRightInd w:val="0"/>
        <w:spacing w:after="0"/>
      </w:pPr>
      <w:r>
        <w:t xml:space="preserve">            Compute this    measure</w:t>
      </w:r>
    </w:p>
    <w:p w14:paraId="10644609" w14:textId="77777777" w:rsidR="00E04F39" w:rsidRDefault="00E04F39" w:rsidP="00E04F39">
      <w:pPr>
        <w:autoSpaceDE w:val="0"/>
        <w:autoSpaceDN w:val="0"/>
        <w:adjustRightInd w:val="0"/>
        <w:spacing w:after="0"/>
      </w:pPr>
      <w:r w:rsidRPr="00E04F39">
        <w:rPr>
          <w:b/>
          <w:bCs/>
        </w:rPr>
        <w:t>Ans:</w:t>
      </w:r>
      <w:r>
        <w:rPr>
          <w:b/>
          <w:bCs/>
        </w:rPr>
        <w:t xml:space="preserve"> : </w:t>
      </w:r>
      <w:r>
        <w:t>The good measure of the risk involved in a venture of this kind depends on the variability</w:t>
      </w:r>
    </w:p>
    <w:p w14:paraId="199DD7CF" w14:textId="00EE885B" w:rsidR="00E04F39" w:rsidRDefault="00E04F39" w:rsidP="00E04F39">
      <w:pPr>
        <w:autoSpaceDE w:val="0"/>
        <w:autoSpaceDN w:val="0"/>
        <w:adjustRightInd w:val="0"/>
        <w:spacing w:after="0"/>
      </w:pPr>
      <w:r>
        <w:t xml:space="preserve">            in   the distribution. Higher variance means more chances of risk</w:t>
      </w:r>
    </w:p>
    <w:p w14:paraId="2994C60A" w14:textId="4080910F" w:rsidR="00E04F39" w:rsidRPr="00E04F39" w:rsidRDefault="00E04F39" w:rsidP="00E0244A">
      <w:pPr>
        <w:autoSpaceDE w:val="0"/>
        <w:autoSpaceDN w:val="0"/>
        <w:adjustRightInd w:val="0"/>
        <w:spacing w:after="0"/>
      </w:pPr>
      <w:r>
        <w:t xml:space="preserve">          </w:t>
      </w:r>
      <w:r w:rsidR="00E0244A">
        <w:t xml:space="preserve"> </w:t>
      </w:r>
      <w:r>
        <w:t>E(X) = sum(X*P(X))</w:t>
      </w:r>
    </w:p>
    <w:p w14:paraId="57D91DBE" w14:textId="577333E5" w:rsidR="00E04F39" w:rsidRPr="00E0244A" w:rsidRDefault="00E04F39" w:rsidP="00E0244A">
      <w:pPr>
        <w:autoSpaceDE w:val="0"/>
        <w:autoSpaceDN w:val="0"/>
        <w:adjustRightInd w:val="0"/>
        <w:spacing w:after="0"/>
      </w:pPr>
      <w:r w:rsidRPr="00E0244A">
        <w:t xml:space="preserve">         </w:t>
      </w:r>
      <w:r w:rsidR="00E0244A">
        <w:t xml:space="preserve">  </w:t>
      </w:r>
      <w:r w:rsidRPr="00E0244A">
        <w:t>E(X^2)=X^2*P(X)</w:t>
      </w:r>
    </w:p>
    <w:p w14:paraId="76F41FD2" w14:textId="49168C56" w:rsidR="00E04F39" w:rsidRPr="00E0244A" w:rsidRDefault="00E04F39" w:rsidP="00E0244A">
      <w:pPr>
        <w:autoSpaceDE w:val="0"/>
        <w:autoSpaceDN w:val="0"/>
        <w:adjustRightInd w:val="0"/>
        <w:spacing w:after="0"/>
      </w:pPr>
      <w:r w:rsidRPr="00E0244A">
        <w:t xml:space="preserve">        </w:t>
      </w:r>
      <w:r w:rsidR="00E0244A">
        <w:t xml:space="preserve">   </w:t>
      </w:r>
      <w:r w:rsidRPr="00E0244A">
        <w:t>Var(X) = E(X^2)-(E(X))^2</w:t>
      </w:r>
    </w:p>
    <w:p w14:paraId="195F0300" w14:textId="6A21851F" w:rsidR="00E04F39" w:rsidRPr="00E0244A" w:rsidRDefault="00E04F39" w:rsidP="00E0244A">
      <w:pPr>
        <w:autoSpaceDE w:val="0"/>
        <w:autoSpaceDN w:val="0"/>
        <w:adjustRightInd w:val="0"/>
        <w:spacing w:after="0"/>
      </w:pPr>
      <w:r w:rsidRPr="00E0244A">
        <w:t xml:space="preserve">       </w:t>
      </w:r>
      <w:r w:rsidR="00E0244A">
        <w:t xml:space="preserve">   </w:t>
      </w:r>
      <w:r w:rsidRPr="00E0244A">
        <w:t>Var(X) = 2800000 – 800^2</w:t>
      </w:r>
    </w:p>
    <w:p w14:paraId="40DAFDB6" w14:textId="6A070C21" w:rsidR="00E04F39" w:rsidRPr="00E0244A" w:rsidRDefault="00E04F39" w:rsidP="00E0244A">
      <w:pPr>
        <w:autoSpaceDE w:val="0"/>
        <w:autoSpaceDN w:val="0"/>
        <w:adjustRightInd w:val="0"/>
        <w:spacing w:after="0"/>
      </w:pPr>
      <w:r w:rsidRPr="00E0244A">
        <w:t xml:space="preserve">      </w:t>
      </w:r>
      <w:r w:rsidR="00E0244A">
        <w:t xml:space="preserve">     </w:t>
      </w:r>
      <w:r w:rsidRPr="00E0244A">
        <w:t>Var(x) = 2160000 (value is quite high)</w:t>
      </w:r>
    </w:p>
    <w:p w14:paraId="4F4C17AE" w14:textId="77777777" w:rsidR="00E0244A" w:rsidRDefault="00E04F39" w:rsidP="00E0244A">
      <w:pPr>
        <w:autoSpaceDE w:val="0"/>
        <w:autoSpaceDN w:val="0"/>
        <w:adjustRightInd w:val="0"/>
        <w:spacing w:after="0"/>
      </w:pPr>
      <w:r w:rsidRPr="00E0244A">
        <w:t xml:space="preserve">     </w:t>
      </w:r>
    </w:p>
    <w:p w14:paraId="308065A3" w14:textId="77777777" w:rsidR="00E0244A" w:rsidRDefault="00E0244A" w:rsidP="00E0244A">
      <w:pPr>
        <w:autoSpaceDE w:val="0"/>
        <w:autoSpaceDN w:val="0"/>
        <w:adjustRightInd w:val="0"/>
        <w:spacing w:after="0"/>
      </w:pPr>
      <w:r>
        <w:t xml:space="preserve">       </w:t>
      </w:r>
      <w:r w:rsidR="00E04F39" w:rsidRPr="00E0244A">
        <w:t xml:space="preserve">Standard deviation = </w:t>
      </w:r>
      <w:r w:rsidRPr="00E0244A">
        <w:t xml:space="preserve">sqrt of Var = $1870, so there is risk of around 1870 dollars involved in </w:t>
      </w:r>
    </w:p>
    <w:p w14:paraId="5D8E1098" w14:textId="077CD4A9" w:rsidR="00E04F39" w:rsidRDefault="00E0244A" w:rsidP="00E0244A">
      <w:pPr>
        <w:autoSpaceDE w:val="0"/>
        <w:autoSpaceDN w:val="0"/>
        <w:adjustRightInd w:val="0"/>
        <w:spacing w:after="0"/>
        <w:rPr>
          <w:b/>
          <w:bCs/>
        </w:rPr>
      </w:pPr>
      <w:r>
        <w:t xml:space="preserve">      t</w:t>
      </w:r>
      <w:r w:rsidRPr="00E0244A">
        <w:t>his</w:t>
      </w:r>
      <w:r>
        <w:t xml:space="preserve"> </w:t>
      </w:r>
      <w:r w:rsidRPr="00E0244A">
        <w:t>business venture</w:t>
      </w:r>
      <w:r>
        <w:rPr>
          <w:b/>
          <w:bCs/>
        </w:rPr>
        <w:t>.</w:t>
      </w:r>
    </w:p>
    <w:p w14:paraId="75652C0E" w14:textId="77777777" w:rsidR="00A06443" w:rsidRDefault="00A06443" w:rsidP="00E0244A">
      <w:pPr>
        <w:autoSpaceDE w:val="0"/>
        <w:autoSpaceDN w:val="0"/>
        <w:adjustRightInd w:val="0"/>
        <w:spacing w:after="0"/>
        <w:rPr>
          <w:b/>
          <w:bCs/>
        </w:rPr>
      </w:pPr>
    </w:p>
    <w:p w14:paraId="5B7574D3" w14:textId="445CE650" w:rsidR="00A06443" w:rsidRDefault="00A06443" w:rsidP="00E0244A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SET 02</w:t>
      </w:r>
    </w:p>
    <w:p w14:paraId="47C43BE2" w14:textId="77777777" w:rsidR="00111AB4" w:rsidRDefault="00A06443" w:rsidP="007A10B5">
      <w:p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>
        <w:rPr>
          <w:b/>
          <w:bCs/>
        </w:rPr>
        <w:t>Q2</w:t>
      </w:r>
      <w:r w:rsidR="00336ACD">
        <w:rPr>
          <w:b/>
          <w:bCs/>
        </w:rPr>
        <w:t xml:space="preserve">  </w:t>
      </w:r>
    </w:p>
    <w:p w14:paraId="7A5267C7" w14:textId="653DF4C6" w:rsidR="00336ACD" w:rsidRPr="00111AB4" w:rsidRDefault="00336ACD" w:rsidP="00111A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120"/>
        <w:rPr>
          <w:szCs w:val="21"/>
        </w:rPr>
      </w:pPr>
      <w:r w:rsidRPr="00111AB4">
        <w:rPr>
          <w:szCs w:val="21"/>
        </w:rPr>
        <w:t>More employees at the processing center are older than 44 than between 38 and 44.</w:t>
      </w:r>
    </w:p>
    <w:p w14:paraId="4FDE4C3E" w14:textId="6A93064D" w:rsidR="005E7947" w:rsidRDefault="007A10B5" w:rsidP="007A10B5">
      <w:p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>
        <w:rPr>
          <w:b/>
          <w:bCs/>
          <w:szCs w:val="21"/>
        </w:rPr>
        <w:t xml:space="preserve">              </w:t>
      </w:r>
      <w:r w:rsidR="00D24F60" w:rsidRPr="00D24F60">
        <w:rPr>
          <w:b/>
          <w:bCs/>
          <w:szCs w:val="21"/>
        </w:rPr>
        <w:t>Ans:</w:t>
      </w:r>
      <w:r w:rsidR="00D24F60">
        <w:rPr>
          <w:b/>
          <w:bCs/>
          <w:szCs w:val="21"/>
        </w:rPr>
        <w:t xml:space="preserve"> </w:t>
      </w:r>
      <w:r w:rsidR="00F10698" w:rsidRPr="00F10698">
        <w:rPr>
          <w:szCs w:val="21"/>
        </w:rPr>
        <w:t>False,</w:t>
      </w:r>
    </w:p>
    <w:p w14:paraId="10402DB5" w14:textId="77777777" w:rsidR="007A10B5" w:rsidRDefault="007A10B5" w:rsidP="007A10B5">
      <w:p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>
        <w:rPr>
          <w:szCs w:val="21"/>
        </w:rPr>
        <w:t xml:space="preserve">                      </w:t>
      </w:r>
      <w:r w:rsidR="0072591D">
        <w:rPr>
          <w:szCs w:val="21"/>
        </w:rPr>
        <w:t xml:space="preserve"> Because </w:t>
      </w:r>
      <w:r w:rsidR="00097D44">
        <w:rPr>
          <w:szCs w:val="21"/>
        </w:rPr>
        <w:t xml:space="preserve">the probability </w:t>
      </w:r>
      <w:r w:rsidR="00785EAF">
        <w:rPr>
          <w:szCs w:val="21"/>
        </w:rPr>
        <w:t xml:space="preserve">for employees at the processing center </w:t>
      </w:r>
      <w:r w:rsidR="00233C7A">
        <w:rPr>
          <w:szCs w:val="21"/>
        </w:rPr>
        <w:t>are more between</w:t>
      </w:r>
    </w:p>
    <w:p w14:paraId="05ACECDD" w14:textId="6916D8C2" w:rsidR="00D24F60" w:rsidRPr="00F10698" w:rsidRDefault="007A10B5" w:rsidP="007A10B5">
      <w:pPr>
        <w:autoSpaceDE w:val="0"/>
        <w:autoSpaceDN w:val="0"/>
        <w:adjustRightInd w:val="0"/>
        <w:spacing w:after="120" w:line="276" w:lineRule="auto"/>
        <w:contextualSpacing/>
        <w:rPr>
          <w:szCs w:val="21"/>
        </w:rPr>
      </w:pPr>
      <w:r>
        <w:rPr>
          <w:szCs w:val="21"/>
        </w:rPr>
        <w:t xml:space="preserve">                      </w:t>
      </w:r>
      <w:r w:rsidR="00233C7A">
        <w:rPr>
          <w:szCs w:val="21"/>
        </w:rPr>
        <w:t xml:space="preserve"> 38 and 44 </w:t>
      </w:r>
      <w:r w:rsidR="005E7947">
        <w:rPr>
          <w:szCs w:val="21"/>
        </w:rPr>
        <w:t>than older than 44.</w:t>
      </w:r>
    </w:p>
    <w:p w14:paraId="020AC8D3" w14:textId="46642B96" w:rsidR="00A06443" w:rsidRDefault="00A06443" w:rsidP="00E0244A">
      <w:pPr>
        <w:autoSpaceDE w:val="0"/>
        <w:autoSpaceDN w:val="0"/>
        <w:adjustRightInd w:val="0"/>
        <w:spacing w:after="0"/>
        <w:rPr>
          <w:b/>
          <w:bCs/>
        </w:rPr>
      </w:pPr>
    </w:p>
    <w:p w14:paraId="24D0DC92" w14:textId="0E0FBB43" w:rsidR="005E7947" w:rsidRDefault="00AB4CFA" w:rsidP="00E0244A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SET 03</w:t>
      </w:r>
    </w:p>
    <w:p w14:paraId="2A199CBB" w14:textId="45878010" w:rsidR="00352B0E" w:rsidRDefault="00352B0E" w:rsidP="00352B0E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 xml:space="preserve">   </w:t>
      </w:r>
      <w:r w:rsidR="00AB4CFA">
        <w:rPr>
          <w:b/>
          <w:bCs/>
        </w:rPr>
        <w:t>Q1.</w:t>
      </w:r>
    </w:p>
    <w:p w14:paraId="222F9925" w14:textId="468EE24E" w:rsidR="00352B0E" w:rsidRDefault="00352B0E" w:rsidP="00352B0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>
        <w:rPr>
          <w:b/>
          <w:bCs/>
        </w:rPr>
        <w:t xml:space="preserve">          ii)</w:t>
      </w:r>
      <w:r w:rsidR="00D55DFC">
        <w:rPr>
          <w:b/>
          <w:bCs/>
        </w:rPr>
        <w:t xml:space="preserve"> </w:t>
      </w:r>
      <w:r w:rsidRPr="007004E0">
        <w:rPr>
          <w:rFonts w:ascii="Book Antiqua" w:hAnsi="Book Antiqua" w:cs="BookAntiqua"/>
        </w:rPr>
        <w:t>The sampling frame is a list of every item that appears in a survey sample,</w:t>
      </w:r>
    </w:p>
    <w:p w14:paraId="00C7ADA2" w14:textId="47B7914F" w:rsidR="00352B0E" w:rsidRDefault="00352B0E" w:rsidP="00352B0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</w:rPr>
      </w:pPr>
      <w:r>
        <w:rPr>
          <w:rFonts w:ascii="Book Antiqua" w:hAnsi="Book Antiqua" w:cs="BookAntiqua"/>
        </w:rPr>
        <w:t xml:space="preserve">             </w:t>
      </w:r>
      <w:r w:rsidRPr="007004E0">
        <w:rPr>
          <w:rFonts w:ascii="Book Antiqua" w:hAnsi="Book Antiqua" w:cs="BookAntiqua"/>
        </w:rPr>
        <w:t>including those that did not respond to questions.</w:t>
      </w:r>
    </w:p>
    <w:p w14:paraId="36DEA05B" w14:textId="0BBC6049" w:rsidR="00223543" w:rsidRPr="00223543" w:rsidRDefault="00223543" w:rsidP="00352B0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Antiqua"/>
          <w:b/>
          <w:bCs/>
        </w:rPr>
      </w:pPr>
      <w:r>
        <w:rPr>
          <w:rFonts w:ascii="Book Antiqua" w:hAnsi="Book Antiqua" w:cs="BookAntiqua"/>
        </w:rPr>
        <w:t xml:space="preserve">             </w:t>
      </w:r>
      <w:r w:rsidRPr="00223543">
        <w:rPr>
          <w:rFonts w:ascii="Book Antiqua" w:hAnsi="Book Antiqua" w:cs="BookAntiqua"/>
          <w:b/>
          <w:bCs/>
        </w:rPr>
        <w:t>Ans:</w:t>
      </w:r>
      <w:r w:rsidR="009E0677">
        <w:rPr>
          <w:rFonts w:ascii="Book Antiqua" w:hAnsi="Book Antiqua" w:cs="BookAntiqua"/>
          <w:b/>
          <w:bCs/>
        </w:rPr>
        <w:t xml:space="preserve"> </w:t>
      </w:r>
      <w:r w:rsidR="009E0677" w:rsidRPr="000005DE">
        <w:rPr>
          <w:rFonts w:ascii="Book Antiqua" w:hAnsi="Book Antiqua" w:cs="BookAntiqua"/>
        </w:rPr>
        <w:t xml:space="preserve">false, </w:t>
      </w:r>
      <w:r w:rsidR="000005DE" w:rsidRPr="000005DE">
        <w:rPr>
          <w:rFonts w:ascii="Book Antiqua" w:hAnsi="Book Antiqua" w:cs="BookAntiqua"/>
        </w:rPr>
        <w:t>sample is selected</w:t>
      </w:r>
      <w:r w:rsidR="0093444D">
        <w:rPr>
          <w:rFonts w:ascii="Book Antiqua" w:hAnsi="Book Antiqua" w:cs="BookAntiqua"/>
        </w:rPr>
        <w:t>.</w:t>
      </w:r>
    </w:p>
    <w:p w14:paraId="00838CFB" w14:textId="075CC9BE" w:rsidR="00AB4CFA" w:rsidRPr="00D24F60" w:rsidRDefault="00AB4CFA" w:rsidP="00E0244A">
      <w:pPr>
        <w:autoSpaceDE w:val="0"/>
        <w:autoSpaceDN w:val="0"/>
        <w:adjustRightInd w:val="0"/>
        <w:spacing w:after="0"/>
        <w:rPr>
          <w:b/>
          <w:bCs/>
        </w:rPr>
      </w:pPr>
    </w:p>
    <w:p w14:paraId="1D4394CB" w14:textId="77777777" w:rsidR="00A06443" w:rsidRPr="00E04F39" w:rsidRDefault="00A06443" w:rsidP="00E0244A">
      <w:pPr>
        <w:autoSpaceDE w:val="0"/>
        <w:autoSpaceDN w:val="0"/>
        <w:adjustRightInd w:val="0"/>
        <w:spacing w:after="0"/>
        <w:rPr>
          <w:b/>
          <w:bCs/>
        </w:rPr>
      </w:pPr>
    </w:p>
    <w:p w14:paraId="247BAF7B" w14:textId="0BC85305" w:rsidR="009C2665" w:rsidRPr="009C2665" w:rsidRDefault="009C2665" w:rsidP="00E0244A">
      <w:pPr>
        <w:autoSpaceDE w:val="0"/>
        <w:autoSpaceDN w:val="0"/>
        <w:adjustRightInd w:val="0"/>
        <w:spacing w:after="0"/>
      </w:pPr>
    </w:p>
    <w:p w14:paraId="5336A471" w14:textId="42D77352" w:rsidR="009C2665" w:rsidRPr="009C2665" w:rsidRDefault="009C2665">
      <w:pPr>
        <w:rPr>
          <w:b/>
          <w:bCs/>
        </w:rPr>
      </w:pPr>
    </w:p>
    <w:sectPr w:rsidR="009C2665" w:rsidRPr="009C2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137175"/>
    <w:multiLevelType w:val="hybridMultilevel"/>
    <w:tmpl w:val="6D885B56"/>
    <w:lvl w:ilvl="0" w:tplc="4568FA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F0818"/>
    <w:multiLevelType w:val="hybridMultilevel"/>
    <w:tmpl w:val="0F9C3FA8"/>
    <w:lvl w:ilvl="0" w:tplc="67523066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4334918">
    <w:abstractNumId w:val="4"/>
  </w:num>
  <w:num w:numId="2" w16cid:durableId="571741591">
    <w:abstractNumId w:val="0"/>
  </w:num>
  <w:num w:numId="3" w16cid:durableId="35858502">
    <w:abstractNumId w:val="5"/>
  </w:num>
  <w:num w:numId="4" w16cid:durableId="1385252925">
    <w:abstractNumId w:val="2"/>
  </w:num>
  <w:num w:numId="5" w16cid:durableId="535655676">
    <w:abstractNumId w:val="3"/>
  </w:num>
  <w:num w:numId="6" w16cid:durableId="580257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65"/>
    <w:rsid w:val="000005DE"/>
    <w:rsid w:val="00097D44"/>
    <w:rsid w:val="00111AB4"/>
    <w:rsid w:val="00223543"/>
    <w:rsid w:val="00233C7A"/>
    <w:rsid w:val="00336ACD"/>
    <w:rsid w:val="00352B0E"/>
    <w:rsid w:val="005E7947"/>
    <w:rsid w:val="0072591D"/>
    <w:rsid w:val="00785EAF"/>
    <w:rsid w:val="007A10B5"/>
    <w:rsid w:val="0081288B"/>
    <w:rsid w:val="0093444D"/>
    <w:rsid w:val="009C2665"/>
    <w:rsid w:val="009E0677"/>
    <w:rsid w:val="00A06443"/>
    <w:rsid w:val="00AB4CFA"/>
    <w:rsid w:val="00D24F60"/>
    <w:rsid w:val="00D55DFC"/>
    <w:rsid w:val="00E0244A"/>
    <w:rsid w:val="00E04F39"/>
    <w:rsid w:val="00E76142"/>
    <w:rsid w:val="00F10698"/>
    <w:rsid w:val="00FD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F886"/>
  <w15:chartTrackingRefBased/>
  <w15:docId w15:val="{28685F85-22CC-4C91-ADC5-F7D0E9CD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665"/>
    <w:pPr>
      <w:spacing w:after="200" w:line="276" w:lineRule="auto"/>
      <w:ind w:left="720"/>
      <w:contextualSpacing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Ighe</dc:creator>
  <cp:keywords/>
  <dc:description/>
  <cp:lastModifiedBy>Tanmay Ighe</cp:lastModifiedBy>
  <cp:revision>23</cp:revision>
  <dcterms:created xsi:type="dcterms:W3CDTF">2023-07-19T06:31:00Z</dcterms:created>
  <dcterms:modified xsi:type="dcterms:W3CDTF">2023-07-19T07:27:00Z</dcterms:modified>
</cp:coreProperties>
</file>