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/>
          <w:b/>
          <w:sz w:val="22"/>
        </w:rPr>
        <w:t>judge_cases</w:t>
      </w:r>
    </w:p>
    <w:p>
      <w:pPr>
        <w:spacing w:before="0" w:after="100" w:line="240" w:lineRule="auto"/>
      </w:pPr>
      <w:r>
        <w:rPr>
          <w:rFonts w:ascii="Arial" w:hAnsi="Arial"/>
          <w:b w:val="0"/>
          <w:sz w:val="19"/>
        </w:rPr>
        <w:t>Отдельный пакет демонстрационных сценариев. Он не заменяет RSpec и нужен для воспроизводимого запуска конкретных provider cases через реальный CLI.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Spec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Provider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Overrides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Exit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Files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Проверяемое поведение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novapay_official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providers/01_novapay_official.yaml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novapay_judge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NovaPay official input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riverpay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providers/02_riverpay_bearer_query_nested.yaml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riverpay_judge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RiverPay - Bearer, query status, nested response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atlasbank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providers/03_atlasbank_basic_review.yaml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atlasbank_judge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overrides/atlasbank.yml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AtlasBank - Basic auth and explicit unknown requisites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pulsemoney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providers/04_pulsemoney_query_apikey.yaml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pulsemoney_judge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PulseMoney - query API key and webhook metadata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meridian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providers/05_meridian_nested_objects.yaml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meridian_judge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SUCCESS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Meridian - deeply nested request, response and callback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northstar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providers/06_northstar_missing_callback.yaml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northstar_judge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Northstar - missing callback must fail safely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polaris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providers/07_polaris_ambiguous_operations.yaml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polaris_judge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NEEDS REVIEW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Polaris - ambiguous create operation must require review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malformed_yaml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providers/08_broken_yaml.yaml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malformed_judge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Malformed OpenAPI must fail cleanly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paypal_public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providers/09_paypal_payouts_public_snapshot.json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paypal_public_judge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PayPal Payouts public-source OpenAPI excerpt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stripe_public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providers/10_stripe_payouts_public_snapshot.yaml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stripe_public_judge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Stripe Payouts public-source OpenAPI excerpt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sumup_public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providers/11_sumup_payouts_public_snapshot.yaml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sumup_public_judge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type="dxa" w:w="79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SumUp Payouts public-source OpenAPI excerpt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19"/>
        </w:rPr>
      </w:r>
    </w:p>
    <w:p>
      <w:pPr>
        <w:spacing w:before="0" w:after="60" w:line="240" w:lineRule="auto"/>
      </w:pPr>
      <w:r>
        <w:rPr>
          <w:rFonts w:ascii="Arial" w:hAnsi="Arial"/>
          <w:b/>
          <w:sz w:val="19"/>
        </w:rPr>
        <w:t>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Файл/директория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Назначение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Использование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judge_cases/run_all.rb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Запускает матрицу подготовленных judge cases по manifest.yml, проверяет exit code, статус, ожидаемый вывод и число артефактов.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Читает manifest, запускает bin/integrate для каждого case во временный output и проверяет contract case.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judge_cases/run_all.ps1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PowerShell wrapper для Windows.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Запускает Ruby runner из корня проекта.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judge_cases/manifest.yml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Описание матрицы: spec, provider, overrides, expected exit/status/artifacts/output.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Единый источник ожидаемого поведения judge cases.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judge_cases/providers/*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OpenAPI inputs для positive, review, failure и public-source scenarios.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Передаются напрямую в CLI через --spec.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judge_cases/overrides/atlasbank.yml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Ручное подтверждение неизвестного requisite для AtlasBank.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Показывает путь review/override без provider hardcode в Mapper.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judge_cases/sources/*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Metadata происхождения public-source snapshots.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Позволяет отделить исходный внешний источник от локального snapshot.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19"/>
        </w:rPr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