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ProviderCompiler::Generation::SchemaExampleBuilder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lib/provider_compiler/generation/schema_example_builder.rb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Строит пример значения для Core::API::Schema с учетом example, enum, object, array, type и format.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spec/unit/generation/schema_example_builder_spec.rb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Пример значения, соответствующий 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string_example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