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ProviderCompiler::Mapping::OperationRules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lib/provider_compiler/mapping/operation_rules.rb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Считает score одного endpoint для конкретной роли по HTTP method, path, operationId, text и форме request/response.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CREATE_ACTIONS, PAYMENT_WORDS, FETCH_ACTIONS, CALLBACK_WORDS, NEGATIVE_CREATE, NEGATIVE_FETCH, NEGATIVE_CALLBACK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../core/space_payments_contract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spec/unit/mapping/operation_rules_spec.rb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score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score_create_request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evidence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Считает score для `create request`.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score_fetch_status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evidence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Считает score для `fetch status`.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score_process_callback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evidence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Считает score для `process callback`.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add_http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evidence, operation, weights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add_keyword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evidence, operation, keywords, weight, rule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evidence, rule, weight, reason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tokens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schema_has?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aliases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success_schema_has?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aliases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id_like?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signature_text?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