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ProviderCompiler::Verification::Runtime::FakeClient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lib/provider_compiler/verification/runtime.rb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Тестовый HTTP client. Запоминает запросы и возвращает заранее поставленные в очередь ответы.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../core/diagnostic, ../core/result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spec/unit/verification/runtime_spec.rb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enqueue_response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self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Добавляет HTTP response в очередь ответов fake client.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last_call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с последним HTTP вызовом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последний записанный HTTP вызов.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reset!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self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Очищает очередь ответов и историю HTTP вызовов.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method, path, args, kwargs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Следующий FakeResponse из очереди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RuntimeError, если очередь fake responses пуста.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Записывает HTTP вызов и снимает следующий fake response из очереди.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path, *args, **kwargs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Следующий FakeResponse из очереди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fake HTTP GET вызов через общий request method.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path, *args, **kwargs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Следующий FakeResponse из очереди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fake HTTP POST вызов через общий request method.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path, *args, **kwargs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Следующий FakeResponse из очереди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fake HTTP PUT вызов через общий request method.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patch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path, *args, **kwargs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Следующий FakeResponse из очереди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fake HTTP PATCH вызов через общий request method.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delete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path, *args, **kwargs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Следующий FakeResponse из очереди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fake HTTP DELETE вызов через общий request method.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head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path, *args, **kwargs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Следующий FakeResponse из очереди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fake HTTP HEAD вызов через общий request method.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options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path, *args, **kwargs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Следующий FakeResponse из очереди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fake HTTP OPTIONS вызов через общий request method.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trace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path, *args, **kwargs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Следующий FakeResponse из очереди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fake HTTP TRACE вызов через общий request method.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