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ProviderCompiler::Verification::Runtime::FakeCredentials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lib/provider_compiler/verification/runtime.rb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Тестовый контейнер credentials для загрузки и выполнения сгенерированного сервиса в изолированном verification runtime.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api_key, token, username, password, webhook_secret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../core/result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spec/unit/verification/runtime_spec.rb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api_key: "test-api-key", token: "test-token", username: "test-username", password: "test-password", webhook_secret: "test-webhook-secret"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