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080"/>
        <w:gridCol w:w="3081"/>
      </w:tblGrid>
      <w:tr w:rsidR="00204859" w:rsidRPr="00204859" w:rsidTr="00204859">
        <w:tc>
          <w:tcPr>
            <w:tcW w:w="3080" w:type="dxa"/>
          </w:tcPr>
          <w:p w:rsidR="00204859" w:rsidRPr="00204859" w:rsidRDefault="00204859" w:rsidP="00204859">
            <w:pPr>
              <w:spacing w:line="360" w:lineRule="auto"/>
              <w:jc w:val="both"/>
              <w:rPr>
                <w:b/>
                <w:sz w:val="28"/>
                <w:szCs w:val="28"/>
                <w:lang w:val="en-GB"/>
              </w:rPr>
            </w:pPr>
            <w:r w:rsidRPr="00204859">
              <w:rPr>
                <w:b/>
                <w:sz w:val="28"/>
                <w:szCs w:val="28"/>
                <w:lang w:val="en-GB"/>
              </w:rPr>
              <w:t>NAME</w:t>
            </w:r>
          </w:p>
        </w:tc>
        <w:tc>
          <w:tcPr>
            <w:tcW w:w="3081" w:type="dxa"/>
          </w:tcPr>
          <w:p w:rsidR="00204859" w:rsidRPr="00204859" w:rsidRDefault="00204859" w:rsidP="00204859">
            <w:pPr>
              <w:spacing w:line="360" w:lineRule="auto"/>
              <w:jc w:val="both"/>
              <w:rPr>
                <w:b/>
                <w:sz w:val="28"/>
                <w:szCs w:val="28"/>
                <w:lang w:val="en-GB"/>
              </w:rPr>
            </w:pPr>
            <w:r w:rsidRPr="00204859">
              <w:rPr>
                <w:b/>
                <w:sz w:val="28"/>
                <w:szCs w:val="28"/>
                <w:lang w:val="en-GB"/>
              </w:rPr>
              <w:t>REGISTRATION NUMBER</w:t>
            </w:r>
          </w:p>
        </w:tc>
      </w:tr>
      <w:tr w:rsidR="00204859" w:rsidRPr="00204859" w:rsidTr="00204859">
        <w:tc>
          <w:tcPr>
            <w:tcW w:w="3080" w:type="dxa"/>
          </w:tcPr>
          <w:p w:rsidR="00204859" w:rsidRPr="00204859" w:rsidRDefault="00204859" w:rsidP="00204859">
            <w:pPr>
              <w:spacing w:line="360" w:lineRule="auto"/>
              <w:jc w:val="both"/>
              <w:rPr>
                <w:sz w:val="28"/>
                <w:szCs w:val="28"/>
                <w:lang w:val="en-GB"/>
              </w:rPr>
            </w:pPr>
            <w:r w:rsidRPr="00204859">
              <w:rPr>
                <w:sz w:val="28"/>
                <w:szCs w:val="28"/>
                <w:lang w:val="en-GB"/>
              </w:rPr>
              <w:t>NAKIMULI MARIAM</w:t>
            </w:r>
          </w:p>
        </w:tc>
        <w:tc>
          <w:tcPr>
            <w:tcW w:w="3081" w:type="dxa"/>
          </w:tcPr>
          <w:p w:rsidR="00204859" w:rsidRPr="00204859" w:rsidRDefault="00204859" w:rsidP="00204859">
            <w:pPr>
              <w:spacing w:line="360" w:lineRule="auto"/>
              <w:jc w:val="both"/>
              <w:rPr>
                <w:sz w:val="28"/>
                <w:szCs w:val="28"/>
                <w:lang w:val="en-GB"/>
              </w:rPr>
            </w:pPr>
          </w:p>
        </w:tc>
      </w:tr>
      <w:tr w:rsidR="00204859" w:rsidRPr="00204859" w:rsidTr="00204859">
        <w:tc>
          <w:tcPr>
            <w:tcW w:w="3080" w:type="dxa"/>
          </w:tcPr>
          <w:p w:rsidR="00204859" w:rsidRPr="00204859" w:rsidRDefault="00204859" w:rsidP="00204859">
            <w:pPr>
              <w:spacing w:line="360" w:lineRule="auto"/>
              <w:jc w:val="both"/>
              <w:rPr>
                <w:sz w:val="28"/>
                <w:szCs w:val="28"/>
                <w:lang w:val="en-GB"/>
              </w:rPr>
            </w:pPr>
            <w:r w:rsidRPr="00204859">
              <w:rPr>
                <w:sz w:val="28"/>
                <w:szCs w:val="28"/>
                <w:lang w:val="en-GB"/>
              </w:rPr>
              <w:t>KATASI SUMMAYA</w:t>
            </w:r>
          </w:p>
        </w:tc>
        <w:tc>
          <w:tcPr>
            <w:tcW w:w="3081" w:type="dxa"/>
          </w:tcPr>
          <w:p w:rsidR="00204859" w:rsidRPr="00204859" w:rsidRDefault="00204859" w:rsidP="00204859">
            <w:pPr>
              <w:spacing w:line="360" w:lineRule="auto"/>
              <w:jc w:val="both"/>
              <w:rPr>
                <w:sz w:val="28"/>
                <w:szCs w:val="28"/>
                <w:lang w:val="en-GB"/>
              </w:rPr>
            </w:pPr>
          </w:p>
        </w:tc>
      </w:tr>
      <w:tr w:rsidR="00204859" w:rsidRPr="00204859" w:rsidTr="00204859">
        <w:tc>
          <w:tcPr>
            <w:tcW w:w="3080" w:type="dxa"/>
          </w:tcPr>
          <w:p w:rsidR="00204859" w:rsidRPr="00204859" w:rsidRDefault="00204859" w:rsidP="00204859">
            <w:pPr>
              <w:spacing w:line="360" w:lineRule="auto"/>
              <w:jc w:val="both"/>
              <w:rPr>
                <w:sz w:val="28"/>
                <w:szCs w:val="28"/>
                <w:lang w:val="en-GB"/>
              </w:rPr>
            </w:pPr>
            <w:r w:rsidRPr="00204859">
              <w:rPr>
                <w:sz w:val="28"/>
                <w:szCs w:val="28"/>
                <w:lang w:val="en-GB"/>
              </w:rPr>
              <w:t>ASIKU KALID</w:t>
            </w:r>
          </w:p>
        </w:tc>
        <w:tc>
          <w:tcPr>
            <w:tcW w:w="3081" w:type="dxa"/>
          </w:tcPr>
          <w:p w:rsidR="00204859" w:rsidRPr="00204859" w:rsidRDefault="00204859" w:rsidP="00204859">
            <w:pPr>
              <w:spacing w:line="360" w:lineRule="auto"/>
              <w:jc w:val="both"/>
              <w:rPr>
                <w:sz w:val="28"/>
                <w:szCs w:val="28"/>
                <w:lang w:val="en-GB"/>
              </w:rPr>
            </w:pPr>
            <w:r w:rsidRPr="00204859">
              <w:rPr>
                <w:sz w:val="28"/>
                <w:szCs w:val="28"/>
                <w:lang w:val="en-GB"/>
              </w:rPr>
              <w:t>202-12311-20870</w:t>
            </w:r>
          </w:p>
        </w:tc>
      </w:tr>
    </w:tbl>
    <w:p w:rsidR="00204859" w:rsidRPr="00204859" w:rsidRDefault="00204859" w:rsidP="00204859">
      <w:pPr>
        <w:spacing w:line="360" w:lineRule="auto"/>
        <w:jc w:val="both"/>
        <w:rPr>
          <w:sz w:val="28"/>
          <w:szCs w:val="28"/>
          <w:lang w:val="en-GB"/>
        </w:rPr>
      </w:pPr>
    </w:p>
    <w:p w:rsidR="00A166A5" w:rsidRPr="00204859" w:rsidRDefault="00204859" w:rsidP="00204859">
      <w:pPr>
        <w:spacing w:line="360" w:lineRule="auto"/>
        <w:jc w:val="both"/>
        <w:rPr>
          <w:b/>
          <w:sz w:val="28"/>
          <w:szCs w:val="28"/>
          <w:lang w:val="en-GB"/>
        </w:rPr>
      </w:pPr>
      <w:r w:rsidRPr="00204859">
        <w:rPr>
          <w:b/>
          <w:sz w:val="28"/>
          <w:szCs w:val="28"/>
          <w:lang w:val="en-GB"/>
        </w:rPr>
        <w:t>GLOBLINE: A DIGITAL CAR WASH MANAGEMENT SYSTEM</w:t>
      </w:r>
    </w:p>
    <w:p w:rsidR="00204859" w:rsidRPr="00204859" w:rsidRDefault="00204859" w:rsidP="00204859">
      <w:pPr>
        <w:spacing w:line="360" w:lineRule="auto"/>
        <w:jc w:val="both"/>
        <w:rPr>
          <w:sz w:val="28"/>
          <w:szCs w:val="28"/>
          <w:lang w:val="en-GB"/>
        </w:rPr>
      </w:pPr>
    </w:p>
    <w:p w:rsidR="00204859" w:rsidRPr="00204859" w:rsidRDefault="00204859" w:rsidP="00204859">
      <w:pPr>
        <w:spacing w:line="360" w:lineRule="auto"/>
        <w:jc w:val="both"/>
        <w:rPr>
          <w:b/>
          <w:sz w:val="28"/>
          <w:szCs w:val="28"/>
          <w:lang w:val="en-GB"/>
        </w:rPr>
      </w:pPr>
      <w:r w:rsidRPr="00204859">
        <w:rPr>
          <w:b/>
          <w:sz w:val="28"/>
          <w:szCs w:val="28"/>
          <w:lang w:val="en-GB"/>
        </w:rPr>
        <w:t>PROBLEM STATEMENT:</w:t>
      </w:r>
    </w:p>
    <w:p w:rsidR="00204859" w:rsidRPr="00204859" w:rsidRDefault="00204859" w:rsidP="00204859">
      <w:pPr>
        <w:spacing w:line="360" w:lineRule="auto"/>
        <w:jc w:val="both"/>
        <w:rPr>
          <w:sz w:val="28"/>
          <w:szCs w:val="28"/>
          <w:lang w:val="en-GB"/>
        </w:rPr>
      </w:pPr>
      <w:r w:rsidRPr="00204859">
        <w:rPr>
          <w:sz w:val="28"/>
          <w:szCs w:val="28"/>
          <w:lang w:val="en-GB"/>
        </w:rPr>
        <w:t>Lack of scheduling in manual processes of car wash businesses often cause deadlocks where many customers coincide at the same time yet other factors such as workers available at that time, resources used, space available for parking cannot allow</w:t>
      </w:r>
      <w:r>
        <w:rPr>
          <w:sz w:val="28"/>
          <w:szCs w:val="28"/>
          <w:lang w:val="en-GB"/>
        </w:rPr>
        <w:t xml:space="preserve"> such</w:t>
      </w:r>
      <w:r w:rsidRPr="00204859">
        <w:rPr>
          <w:sz w:val="28"/>
          <w:szCs w:val="28"/>
          <w:lang w:val="en-GB"/>
        </w:rPr>
        <w:t xml:space="preserve"> </w:t>
      </w:r>
      <w:r>
        <w:rPr>
          <w:sz w:val="28"/>
          <w:szCs w:val="28"/>
          <w:lang w:val="en-GB"/>
        </w:rPr>
        <w:t xml:space="preserve">customers to be accommodated at once, </w:t>
      </w:r>
      <w:r w:rsidRPr="00204859">
        <w:rPr>
          <w:sz w:val="28"/>
          <w:szCs w:val="28"/>
          <w:lang w:val="en-GB"/>
        </w:rPr>
        <w:t>which often has tarnished the reputation of many of such businesses</w:t>
      </w:r>
      <w:r>
        <w:rPr>
          <w:sz w:val="28"/>
          <w:szCs w:val="28"/>
          <w:lang w:val="en-GB"/>
        </w:rPr>
        <w:t xml:space="preserve"> as customers go complaining of poor service provision</w:t>
      </w:r>
      <w:r w:rsidRPr="00204859">
        <w:rPr>
          <w:sz w:val="28"/>
          <w:szCs w:val="28"/>
          <w:lang w:val="en-GB"/>
        </w:rPr>
        <w:t xml:space="preserve"> and</w:t>
      </w:r>
      <w:r>
        <w:rPr>
          <w:sz w:val="28"/>
          <w:szCs w:val="28"/>
          <w:lang w:val="en-GB"/>
        </w:rPr>
        <w:t xml:space="preserve"> consequently  </w:t>
      </w:r>
      <w:r w:rsidRPr="00204859">
        <w:rPr>
          <w:sz w:val="28"/>
          <w:szCs w:val="28"/>
          <w:lang w:val="en-GB"/>
        </w:rPr>
        <w:t xml:space="preserve">losing </w:t>
      </w:r>
      <w:r>
        <w:rPr>
          <w:sz w:val="28"/>
          <w:szCs w:val="28"/>
          <w:lang w:val="en-GB"/>
        </w:rPr>
        <w:t xml:space="preserve"> such </w:t>
      </w:r>
      <w:r w:rsidRPr="00204859">
        <w:rPr>
          <w:sz w:val="28"/>
          <w:szCs w:val="28"/>
          <w:lang w:val="en-GB"/>
        </w:rPr>
        <w:t>customers, poor bookkeeping method of managing records often lead to loss of information leading to poor accountability</w:t>
      </w:r>
      <w:r>
        <w:rPr>
          <w:sz w:val="28"/>
          <w:szCs w:val="28"/>
          <w:lang w:val="en-GB"/>
        </w:rPr>
        <w:t xml:space="preserve"> leading to loses.</w:t>
      </w:r>
    </w:p>
    <w:p w:rsidR="00204859" w:rsidRPr="00204859" w:rsidRDefault="00204859" w:rsidP="00204859">
      <w:pPr>
        <w:spacing w:line="360" w:lineRule="auto"/>
        <w:jc w:val="both"/>
        <w:rPr>
          <w:sz w:val="28"/>
          <w:szCs w:val="28"/>
          <w:lang w:val="en-GB"/>
        </w:rPr>
      </w:pPr>
      <w:r w:rsidRPr="00204859">
        <w:rPr>
          <w:sz w:val="28"/>
          <w:szCs w:val="28"/>
          <w:lang w:val="en-GB"/>
        </w:rPr>
        <w:t>This project aims to develop a Car wash management system providing a centralised point for management of customers</w:t>
      </w:r>
      <w:r>
        <w:rPr>
          <w:sz w:val="28"/>
          <w:szCs w:val="28"/>
          <w:lang w:val="en-GB"/>
        </w:rPr>
        <w:t xml:space="preserve">, their vehicles and </w:t>
      </w:r>
      <w:r w:rsidRPr="00204859">
        <w:rPr>
          <w:sz w:val="28"/>
          <w:szCs w:val="28"/>
          <w:lang w:val="en-GB"/>
        </w:rPr>
        <w:t>billing of customers, customer appointments (scheduling)</w:t>
      </w:r>
      <w:r>
        <w:rPr>
          <w:sz w:val="28"/>
          <w:szCs w:val="28"/>
          <w:lang w:val="en-GB"/>
        </w:rPr>
        <w:t>, management of services offered, employee management</w:t>
      </w:r>
      <w:r w:rsidRPr="00204859">
        <w:rPr>
          <w:sz w:val="28"/>
          <w:szCs w:val="28"/>
          <w:lang w:val="en-GB"/>
        </w:rPr>
        <w:t>, inventory</w:t>
      </w:r>
      <w:r>
        <w:rPr>
          <w:sz w:val="28"/>
          <w:szCs w:val="28"/>
          <w:lang w:val="en-GB"/>
        </w:rPr>
        <w:t xml:space="preserve"> management. A</w:t>
      </w:r>
      <w:r w:rsidRPr="00204859">
        <w:rPr>
          <w:sz w:val="28"/>
          <w:szCs w:val="28"/>
          <w:lang w:val="en-GB"/>
        </w:rPr>
        <w:t>ddressing the current problems faced by customers and car wash the owners, enhancing the overall efficiency of their operations</w:t>
      </w:r>
    </w:p>
    <w:p w:rsidR="00204859" w:rsidRPr="00204859" w:rsidRDefault="00204859" w:rsidP="00204859">
      <w:pPr>
        <w:spacing w:line="360" w:lineRule="auto"/>
        <w:jc w:val="both"/>
        <w:rPr>
          <w:sz w:val="28"/>
          <w:szCs w:val="28"/>
          <w:lang w:val="en-GB"/>
        </w:rPr>
      </w:pPr>
    </w:p>
    <w:sectPr w:rsidR="00204859" w:rsidRPr="00204859" w:rsidSect="00A166A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4859"/>
    <w:rsid w:val="00204859"/>
    <w:rsid w:val="00A166A5"/>
    <w:rsid w:val="00EC5C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6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KALID</dc:creator>
  <cp:lastModifiedBy>KALID</cp:lastModifiedBy>
  <cp:revision>1</cp:revision>
  <dcterms:created xsi:type="dcterms:W3CDTF">2023-11-12T07:24:00Z</dcterms:created>
  <dcterms:modified xsi:type="dcterms:W3CDTF">2023-11-12T08:13:00Z</dcterms:modified>
</cp:coreProperties>
</file>