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5E20"/>
          <w:sz w:val="52"/>
          <w:szCs w:val="52"/>
        </w:rPr>
        <w:t xml:space="preserve">Digital Agriculture Platform</w:t>
      </w:r>
    </w:p>
    <w:p>
      <w:pPr>
        <w:pBdr>
          <w:bottom w:val="single" w:color="2E7D32" w:sz="8" w:space="1"/>
        </w:pBdr>
        <w:spacing w:after="560"/>
      </w:pPr>
      <w:r>
        <w:rPr>
          <w:rFonts w:ascii="Arial" w:cs="Arial" w:eastAsia="Arial" w:hAnsi="Arial"/>
          <w:b w:val="false"/>
          <w:bCs w:val="false"/>
          <w:color w:val="444444"/>
          <w:sz w:val="24"/>
          <w:szCs w:val="24"/>
        </w:rPr>
        <w:t xml:space="preserve">Module Functions: Mobile App vs Web App  —  Categorised Breakdown</w:t>
      </w:r>
    </w:p>
    <w:p>
      <w:pPr>
        <w:spacing w:after="160"/>
      </w:pPr>
      <w:r>
        <w:t xml:space="preserve"/>
      </w:r>
    </w:p>
    <w:p>
      <w:pPr>
        <w:spacing w:after="80"/>
      </w:pPr>
      <w:r>
        <w:rPr>
          <w:rFonts w:ascii="Arial" w:cs="Arial" w:eastAsia="Arial" w:hAnsi="Arial"/>
          <w:b/>
          <w:bCs/>
          <w:color w:val="2E7D32"/>
          <w:sz w:val="22"/>
          <w:szCs w:val="22"/>
        </w:rPr>
        <w:t xml:space="preserve">About this document</w:t>
      </w:r>
    </w:p>
    <w:p>
      <w:pPr>
        <w:spacing w:after="400"/>
      </w:pPr>
      <w:r>
        <w:rPr>
          <w:rFonts w:ascii="Arial" w:cs="Arial" w:eastAsia="Arial" w:hAnsi="Arial"/>
          <w:color w:val="444444"/>
          <w:sz w:val="20"/>
          <w:szCs w:val="20"/>
        </w:rPr>
        <w:t xml:space="preserve">This document details the functional breakdown of each platform module, organised by functional category. Within each category, functions are split across two delivery channels — the Mobile App (field-based agents, offline-capable) and the Web App (supervisors, managers and back-office teams). This structure is intended to guide product design, sprint planning and stakeholder communication.</w:t>
      </w:r>
    </w:p>
    <w:p>
      <w:pPr>
        <w:shd w:fill="1B5E20" w:val="clear"/>
        <w:spacing w:before="480" w:after="0"/>
      </w:pPr>
      <w:r>
        <w:rPr>
          <w:rFonts w:ascii="Arial" w:cs="Arial" w:eastAsia="Arial" w:hAnsi="Arial"/>
          <w:b/>
          <w:bCs/>
          <w:color w:val="FFFFFF"/>
          <w:sz w:val="20"/>
          <w:szCs w:val="20"/>
        </w:rPr>
        <w:t xml:space="preserve">MODULE 1</w:t>
      </w:r>
    </w:p>
    <w:p>
      <w:pPr>
        <w:shd w:fill="1B5E20" w:val="clear"/>
        <w:spacing w:before="0" w:after="0"/>
      </w:pPr>
      <w:r>
        <w:rPr>
          <w:rFonts w:ascii="Arial" w:cs="Arial" w:eastAsia="Arial" w:hAnsi="Arial"/>
          <w:b/>
          <w:bCs/>
          <w:color w:val="FFFFFF"/>
          <w:sz w:val="30"/>
          <w:szCs w:val="30"/>
        </w:rPr>
        <w:t xml:space="preserve">  Farmer &amp; Household Registry</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Web Data Entry Role Configuration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administrators configure web data entry permissions per role — each role has an independent permission set that applies to all users assigned that 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Web data entry functions that can be toggled on or off per role: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Module 1 — Farmer Registry: Pre-registration, Full farmer registration, GPS farm plot mapping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Module 2 — Field Operations: Field surveys &amp; form submission, Agronomic visit logging, Training &amp; attendance capture, GAP assessments, Commodity bulking &amp; batch creation, Delivery to buying station &amp; handover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Module 3 — Buying Station: Truck arrival &amp; goods receipt, Offloading &amp; weight record submission, Sampling &amp; quality record submission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function is toggled independently — a role can have bulking enabled but GPS mapping disabled, or visit logging enabled but form submission disabled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Permission changes take effect immediately — users in the affected role see their web interface update on next page 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Permissions are additive — a user with multiple roles receives the union of all enabled functions across their roles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Role permission matrix view — displays all roles as columns and all web data entry functions as rows, with a checkbox grid for fast bulk 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permission changes — which function, which role, toggled on or off, by which administrator and timestamp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Pre-built permission templates available for common role configurations (e.g. Field Manager, Area Supervisor, Regional Manager) — templates can be applied to a role and then customised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Toggling a function off for a role hides it entirely from that role's web interface — the function does not appear as greyed out or locked, it is simply not visible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Changes to role permissions do not affect records already submitted — historical submissions remain valid regardless of subsequent permission changes</w:t>
            </w:r>
          </w:p>
        </w:tc>
      </w:tr>
    </w:tbl>
    <w:p>
      <w:pPr>
        <w:spacing w:after="180"/>
      </w:pPr>
      <w:r>
        <w:t xml:space="preserve"/>
      </w:r>
    </w:p>
    <w:p>
      <w:pPr>
        <w:spacing w:before="160" w:after="80"/>
        <w:jc w:val="center"/>
      </w:pPr>
      <w:r>
        <w:drawing>
          <wp:inline distT="0" distB="0" distL="0" distR="0">
            <wp:extent cx="5905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63867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Web Data Entry Role Permission Configuration — Admin matrix to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Pre-Registration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Available to Agronomists, Field Operatives and Cooperative Leaders only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pre-registered farmers in a pending queue filterable by role, region or 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Quickly capture basic farmer details in the field — name, age, sex, phone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Search and filter pre-registrations by village, sub-county, district or agent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estimated farm size and primary crop grown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Promote a pre-registered farmer to full registration — profile is pre-filled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Select farmer's village from offline administrative unit list (Uganda default: Village → Parish → Sub-county → District)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Bulk review and approve pre-registrations for follow-up by field teams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Auto-suggest likely farmer group based on selected village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Flag duplicate pre-registrations before they progress to full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optional photo of the farmer at point of encounter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pre-registration rates by role (agronomist / field operative / cooperative leader), village and time period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Works fully offline — pre-registration records queue and sync automatically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fields are required vs. optional during pre-registration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Pre-registering user's name, role and GPS location stamped on every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user roles are permitted to perform pre-registration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receives a pre-registration reference number on completion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pre-registration data for planning and field scheduling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pre-registration expiry — auto-archive records not converted within a defined period</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Farmer Registration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Open pre-registered farmer record and complete full profile from pre-filled data</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Review and approve pending full registration submissions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national ID via device camera with OCR auto-fill of name, DOB, ID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Edit and update farmer profile details including admin unit and group assignment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farmer portrait photo and biometric selfie for verification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Bulk import farmers via CSV/Excel upload with admin unit and group field mapping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household demographics — family size, dependants, gender of head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registration form fields, validation rules and required documents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Complete land tenure and farm ownership details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Enforce group membership as a mandatory step — registration blocked without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or update administrative unit (Village → Parish → Sub-county → District)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registration pipeline — pre-registered, in progress, completed, rejected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Mandatory group assignment — select farmer group linked to farmer's village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Offline registration with automatic background sync on reconnect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Administrative Units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Select farmer's location by drilling down through the configured hierarchy (Uganda default: District → Sub-county → Parish → Village)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the administrative hierarchy per country — set level names, depth and order (e.g. Uganda: District → Sub-county → Parish → Village; Kenya: County → Sub-county → Location → Village)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Offline admin unit list fully available without internet connection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Uganda loaded as the default pilot hierarchy — all four levels pre-populated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Search for a village by name with fuzzy match support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Import administrative units from national gazetteer, government shapefile or 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which farmer group is linked to a selected village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Add and manage multiple country configurations for multi-country rollouts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Link each village (or lowest admin level) to one or more farmer groups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Edit, merge or deactivate administrative units as boundaries change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farmer count and coverage statistics per administrative unit at every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Map view showing administrative boundaries overlaid with farmer locations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administrative unit structure for external reporting or GIS tools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Farm Plot Mapping</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Draw GPS farm plot polygon on offline map using device GPS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farm plots on interactive GIS map with filtering by admin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multiple plots per farmer with plot names and crop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Edit farm plot polygons and attributes from desktop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plot-level details — acreage, soil type, irrigation source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Analyse total mapped area by village, sub-county, district, crop or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Edit and correct plot boundary in the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farm plot data in GeoJSON, CSV or KML formats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Farmer Groups &amp; Leadership</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list of available farmer groups filtered by farmer's village during registration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manage farmer groups — name, linked village, parish, sub-county, district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Browse group members and leadership roster for a given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group hierarchy — link groups to cooperatives or associations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Assign leadership role (Chairperson, Secretary, Treasurer) to a group member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Assign and manage group leadership positions with term dates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leadership contact details — phone number, role and start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full group membership list with farmer profiles and plot details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Transfer a farmer between groups with reason and effective date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Enforce mandatory group membership — block farmer registration without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group-level summary — total members, active plots, admin unit, certification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Transfer farmers between groups with full audit trail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group-level KPIs — membership size, compliance score, procurement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group reports for field agents, auditors and certification bodies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Bulk reassign farmers to new or merged groups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Deactivate or archive groups and redistribute members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Certification &amp; Stream Enrolment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Enrol farmer into one or more supply chain streams simultaneously — EUDR, Rainforest Alliance (RA), 4C, FairTrade, Organic, AAA, Conventional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 farmer stream enrolments across all active supply chain streams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stream enrolment is independent — a farmer can hold EUDR and RA simultaneously with separate eligibility, expiry and renewal tracking per stream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enrolment status, renewal dates and eligibility per stream per farmer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EUDR stream enrolment: requires confirmed GPS farm plot polygon and successful EUDR compliance validation — enrolment blocked if polygon is missing or non-compliant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Bulk stream enrolment tools — enrol an entire farmer group into a stream if all members meet eligibility criteria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RA / 4C / FairTrade / Organic / AAA stream enrolment: requires confirmation of programme-specific eligibility criteria as configured per stream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eligibility dashboard — view which farmers are eligible for each stream, which are pending renewal and which have lapsed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Conventional stream is the default for all registered farmers — no eligibility criteria required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stream enrolment reports for certification body audits and buyer due diligence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active stream enrolments per farmer with status, enrolment date and expiry date per stream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stream eligibility criteria, documentation requirements and renewal periods per stream</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field alerts when a farmer's stream certification is approaching expiry — renewal must be completed before the farmer can contribute to that stream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stream enrolment changes — enrolments, lapses, renewals and reclassifications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certification audit evidence and supporting documents per stream in the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a farmer's stream certification lapses, their commodity is automatically reclassified to the next eligible stream on the next delivery — agronomist and group leader notified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Duplicate Detection &amp; Audit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real-time duplicate alert during pre-registration and full registration based on name/ID/GPS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Duplicate detection dashboard — review and merge flagged records across pre-registration and full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flagged duplicate warning with matched record details before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immutable audit log of all profile changes with user and timestamp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Search and filter audit history by farmer, date or action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audit reports for compliance and data quality reviews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Manager Web Console — Farmer Registry</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Managers can perform all farmer registration functions from the web app — no mobile device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Pre-registration: complete the lightweight pre-registration form on web, including farmer name, age, sex, phone, village, farm size, crop type and farmer group suggestion — submitted to the same pre-registration queue as mobile submissions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registration: open a pre-registered record and complete the full registration profile on web — OCR ID scan replaced by manual ID number entry and document upload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GPS farm plot mapping: draw farm plot polygons directly on the interactive web map using click-to-place polygon tools — no device GPS required; coordinates entered manually or traced from satellite imagery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profile editing: update any farmer profile field directly from the web with full audit logging — changes attributed to the manager's user account and timestamped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Manager-created records are flagged in the audit log as web-entered by manager role — distinguishable from mobile field submissions for quality review purposes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manager web submissions pass through the same validation rules, duplicate detection and group assignment logic as mobile submissions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Managers cannot bypass mandatory fields, group assignment or stream enrolment requirements when submitting from the web</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WEB DATA ENTRY PERMISSIONS ARE ROLE-CONFIGURED — each function in this console can be independently toggled on or off per role by a system administrator; a role with only some functions enabled will see only those functions in their web interface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Registration Number &amp; Farmer Card</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automatically generates a unique registration number upon full registration approval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Unique registration number auto-generated on approval — configurable format (e.g. DAP-UG-00001)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digital farmer card on the mobile app — displays name, photo, registration number, group, village, QR code and barcode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card template — define which fields appear alongside the QR code and barcode (name, photo, group, village, expiry)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presents digital card on-screen for agent to scan at any card-gated transaction point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Print single or bulk farmer cards — card format optimised for QR and barcode scanning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QR code and barcode scannable by agent device camera or handheld scanner to instantly retrieve farmer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card contains a unique QR code and barcode encoding the farmer registration number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Field agent can submit a card reprint or replacement request directly from the app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Reprint or regenerate card for lost, damaged or expired cards with full audit log entry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card expiry period and trigger renewal reminders before expiry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card issuance status per farmer — issued, pending print, lost, replaced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transaction types require card verification before proceeding (currently: input loan disbursement, distribution collection)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override — permit a card-gated transaction without card presentation, with mandatory reason logged and timestamped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Report on unissued, expired and replaced cards by region and group</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2</w:t>
      </w:r>
    </w:p>
    <w:p>
      <w:pPr>
        <w:shd w:fill="1B5E20" w:val="clear"/>
        <w:spacing w:before="0" w:after="0"/>
      </w:pPr>
      <w:r>
        <w:rPr>
          <w:rFonts w:ascii="Arial" w:cs="Arial" w:eastAsia="Arial" w:hAnsi="Arial"/>
          <w:b/>
          <w:bCs/>
          <w:color w:val="FFFFFF"/>
          <w:sz w:val="30"/>
          <w:szCs w:val="30"/>
        </w:rPr>
        <w:t xml:space="preserve">  Field Data Collection &amp; Agronomy</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Survey &amp; Form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Complete configurable offline survey and assessment forms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Design and publish survey and form templates with drag-and-drop builder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mandatory photo evidence per form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mandatory fields, photo requirements and skip logic</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GPS-stamp each completed form automatically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Assign surveys to specific farmer groups or regions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Submit completed forms with background sync when connected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Review, approve, reject or flag submitted forms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previously submitted forms and their 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form responses in CSV, Excel or PDF</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Agronomic Visits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assigned visit schedule and priority field routes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assign visit schedules to field agents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agronomic visit notes, observations and recommendations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visit completion rates and overdue visits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Log pest, disease and crop stress observations with photos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visit notes and observations on farm plot 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Mark visit as complete with GPS confirmation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agronomic recommendations and farmer follow-up actions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Access offline agronomic reference guides and protocols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visit activity reports by agent, region or crop</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Training &amp; Attendance</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Log training session attendance with farmer name capture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schedule training sessions by type, location and facilitator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farmer digital or photo sign-off on attendance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training attendance and completion rates by group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upcoming training sessions and locations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training topics covered per farmer over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training session photos and 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training compliance reports for certification audits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GAP Assessments &amp; QA</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Conduct structured GAP (Good Agricultural Practice) assessments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QA dashboard — review and validate submitted assessments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Score individual GAP criteria with supporting photo evidence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GAP score trends by farmer, group and region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farmer's previous GAP scores for comparison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Flag assessments requiring follow-up or re-visit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GAP scoring criteria and pass thresholds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GAP compliance reports for certification bodies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Commodity Bulking</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 new bulk batch — select contributing farmers and their farm plots from the agronomist's assigned group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bulk batches by agronomist, group, village or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farmer selection, system displays each farmer's active stream certifications alongside their name — agronomist can see at a glance which streams each farmer is eligible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open vs. closed batches and flag batches delayed beyond expected delivery window</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Batch stream is determined automatically as the INTERSECTION of all contributing farmers' active stream certifications — only streams shared by every farmer in the batch are carried forward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contributing farmer list, pre-processing weights, deductions applied and final weights per 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Example: Farmer A holds EUDR + RA, Farmer B holds RA only → batch stream = RA only (EUDR stream is lost because Farmer B is not EUDR eligible)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Review and approve upward weight adjustment requests submitted by agronomists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displays the resulting batch stream(s) in real time as farmers are added — agronomist can see immediately which streams will be available for the batch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weight adjustments — original value, adjusted value, reason, actor and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adding a farmer would eliminate a stream that the agronomist intends to preserve, system flags the conflict and holds the addition for supervisor review before proceeding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farmer notification delivery status — SMS sent, in-app delivered, acknowledged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review: supervisor can approve the addition (accepting the stream reduction) or reject it (farmer not added to this batch)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bulking and deduction summary reports by group, region and season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each farmer's individual pre-processing weight — crop type, gross weight and harvest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auto-generates a unique batch tag (e.g. BATCH-UG-00123) encoding the origin group, agronomist and confirmed stream(s) — stream identity is embedded in the batch tag from creation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Print or display the batch tag QR code for physical labelling of the bulked commodity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Select the pre-processing step(s) to be applied to the batch — each step has a pre-configured deduction percentage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automatically pre-fills each farmer's post-processing weight based on their input weight and the deduction percentage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reviews the post-processing weight screen — individual farmer weights are editable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Downward adjustments: agronomist can reduce a farmer's weight freely with a mandatory reason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Upward adjustments: agronomist can propose an increase but this requires supervisor approval before it is saved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Any change to a farmer's post-processing weight triggers an immediate notification to the farmer (SMS + in-app) and to the group leader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Notification includes: original weight, process applied, system-calculated weight, agronomist-adjusted weight and reason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and group leader can view their weight breakdown in the app — original, deduction applied, final 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evidence of the pre-processing activity and the bulked commodity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Add or remove farmer contributions before the batch is closed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Close and lock a batch once all post-processing weights are confirmed — no further weight edits after closure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full contributing farmer list, individual weights and deduction breakdown within each batch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Pre-processing Deduction Configuration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the list of available pre-processing steps and their configured deduction percentages before selecting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manage pre-processing step types — name, description and default deduction percentage (e.g. Pulping: 40%, Drying: 12%, Hulling: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displays expected post-processing weight preview per farmer when a process is selected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deduction percentage ranges — minimum and maximum permissible deduction per process type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Multiple processes can be applied sequentially — deductions are compounded in order of application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whether a deduction is a fixed percentage or a variable range the agronomist can set within bounds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Define which pre-processing steps are mandatory vs. optional for each crop type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Activate or deactivate processing steps by season or region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Deduction configuration changes are versioned — historical batches retain the deduction rate active at the time of processing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deduction configuration changes with actor and effective date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Delivery to Buying Station &amp; Handover</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Initiate delivery record for a closed and locked batch — select destination buying station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batch deliveries and handover confirmations by station, agronomist and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final gross weight of the bulked batch at point of departure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batches delivered but not yet acknowledged by buying station — flag for follow-up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or confirm the buying station agent's ID to initiate the formal handover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Chain-of-custody log records every handover event with actor, timestamp and GPS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records handover timestamp, GPS location, agronomist ID and batch tag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Agronomy supervisors and group leaders can view: batch status, QC grade, final price and per-farmer payment split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Buying station agent acknowledges receipt on their device — dual confirmation logged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visibility rules — define what each role can see at each supply chain stage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receives confirmation that handover is complete and batch is now under buying station custody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After handover, agronomist can view: batch progress status, QC grade, final purchase price and per-farmer payment breakdown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cannot view: warehouse processing details, blending composition or export/buyer 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Manager Web Console — Field Operations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Managers can perform all field data collection and agronomy functions from the web app — full parity with mobile field agents for all functions below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FIELD SURVEYS &amp; FORM SUBMISSION: complete any configured survey or form on the web using the same form engine as mobile — all mandatory fields, photo evidence requirements and GPS fields apply; GPS coordinates entered manually or selected from map on web</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AGRONOMIC VISIT LOGGING: record agronomic visits on the web — farmer selection, visit type, field notes, pest and disease observations, recommendations and follow-up actions; visit record attributed to the manager with role noted in audit 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TRAINING &amp; ATTENDANCE CAPTURE: create or manage training sessions on the web, record attendance for each farmer, capture digital sign-off and generate attendance reports — supports both individual and group-level attendance entry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GAP ASSESSMENTS: complete structured Good Agricultural Practice assessments on the web for any registered farmer — all scoring criteria, mandatory observations and photo evidence fields apply as on mobile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COMMODITY BULKING &amp; BATCH CREATION: initiate and manage commodity bulking batches from the web — select contributing farmers, record individual pre-processing weights, apply pre-processing deductions, review batch stream intersection and lock the batch for handover; weight entry is manual on web (scale integration available if a scale is network-connected and accessible from the web interface)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DELIVERY TO BUYING STATION &amp; HANDOVER: initiate delivery records and formal handover from the web — record batch departure weight, select destination buying station, confirm handover; buying station agent still acknowledges receipt on their device for dual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GPS-dependent functions on web use map-based coordinate selection or manual coordinate entry — satellite imagery layer available for farm plot tracing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manager web submissions are subject to the same stream purity checks, weight deduction rules, batch locking logic and notification triggers as mobile submissions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 web submissions are flagged in the audit log as web-entered by manager role — field supervisors can filter submission source when reviewing data quality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WEB DATA ENTRY PERMISSIONS ARE ROLE-CONFIGURED — each function in this console is independently toggleable per role; functions toggled off for a role are hidden from that role's web interface entirely</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3</w:t>
      </w:r>
    </w:p>
    <w:p>
      <w:pPr>
        <w:shd w:fill="1B5E20" w:val="clear"/>
        <w:spacing w:before="0" w:after="0"/>
      </w:pPr>
      <w:r>
        <w:rPr>
          <w:rFonts w:ascii="Arial" w:cs="Arial" w:eastAsia="Arial" w:hAnsi="Arial"/>
          <w:b/>
          <w:bCs/>
          <w:color w:val="FFFFFF"/>
          <w:sz w:val="30"/>
          <w:szCs w:val="30"/>
        </w:rPr>
        <w:t xml:space="preserve">  Commodity Procurement &amp; Sourcing</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Truck Arrival &amp; Goods Receipt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incoming agronomist batch tag QR code to open the delivery record and link it to the inbound lot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inbound deliveries by buying station, date, origin group and truck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truck details — licence plate, driver name, driver ID and origin buying station or collection 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deliveries missing a pre-offload sample — flag for quality supervisor attention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tare weight of the truck before offloading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Weight variance dashboard — agronomist departure weight vs. station receipt weight per 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Optional pre-offload sample: flag whether a first sample was taken from the truck before offloading begins — system records this as advised but not mandatory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buying station locations, operating hours and receiving agent assignments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displays a visible warning if no pre-offload sample was recorded, prompting the user to confirm the omission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procurement volume targets and monitor daily achievement in real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Issue a new unique lot tag at point of receipt — lot becomes the working identifier from this point forward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goods received records in CSV, Excel or PDF</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identity is transferred from the batch tag to the lot tag at point of issuance — the lot tag carries the stream(s) throughout the supply chain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Batch tag is retained internally as origin reference but is not displayed to downstream teams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farmer group and village as origin metadata — individual farmer identities not shown to buying station team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digital goods received note automatically and share with agronomist on receipt confirmation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Offline recording with background sync on reconnect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Offloading &amp; Weight Approval</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gross weight of the full truck after arrival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net weight calculations and approval status across all deliveries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tare weight of the empty truck after offloading — net commodity weight = gross minus tare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variance between agronomist-declared batch weight and station net weight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automatically calculates and displays net weight and flags variance against agronomist batch departure weight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acceptable weight variance thresholds — lots exceeding tolerance are auto-flagged before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commodity type and physical condition observations during offloading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weight approval audit trail — submitted by, approved by, timestamp and any rejection comments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evidence of the offloaded commodity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weight approval roles — define which roles are permitted to approve weight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Assign the offloaded commodity to a temporary holding bay or station storage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weighing and approval records per lot for stock reconciliation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Offloading team member reviews the final net weight record and submits for weight approval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 different person within the offloading team approves the final net weight — the submitter cannot approve their own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weight approval, system locks the net weight and simultaneously notifies quality personnel that weight is confirmed and sampling can proceed in parallel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Rejection type must be selected before rejection can be submitted — available types at this step: Reject for Correction, Reject Commodity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for Correction: record returned to offloading team with reason and comments — submitter corrects and resubmits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Commodity: entire delivery voided at weighing stage — physical commodity returned to agronomist and farmer group, return notice generated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Weight approval status visible on the delivery record — pending, approved, rejected (with rejection type and reason displayed)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Sampling &amp; Quality Approval</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personnel record formal post-offload sample details — sample reference, sample weight and sampling method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QC grading criteria — parameters, thresholds and grade determination rules per commodity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Enter QC assessment results per sample — moisture content, defect count, foreign matter percentage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QC results, grade distribution and approval status across all buying stations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Enter cup score results for relevant commodity types (e.g. coffee cherry, parchment)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quality trends by farmer group, region, commodity type and season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evidence of samples and assessment setup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quality alerts for out-of-range readings — auto-flag lots before approval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determines grade automatically from entered QC parameters against configured grading criteria</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quality approval audit trail — submitted by, approved by, timestamp and any rejection comments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any quality exceptions, contamination observations or rejection recommendations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quality approval roles — define which roles are permitted to approve sample records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team member reviews the complete sample record and submits for quality approval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QC analytics reports and quality benchmarking summaries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 different person within the quality team approves the final sample and grade — the submitter cannot approve their own assessment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QC grade and full assessment summary visible to agronomist and group leader once quality approval is confirmed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quality approval, system locks the grade and notifies the trade desk that quality is confirmed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Rejection type must be selected before rejection can be submitted — available types at this step: Reject for Correction, Reject Commodity, Reject &amp; Escalate, Partial Rejection, Suspend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for Correction: record returned to quality personnel with reason and comments — corrected and resubmitted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Commodity: entire delivery voided — lot tag invalidated, physical commodity returned to agronomist and farmer group, return notice generated, agronomist and group leader notified immediately by SMS and in-app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Suspend: lot quarantined at buying station — no approval steps can proceed until suspension is lifted by a senior approver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approval status visible on the delivery record — pending, approved, with rejection type and reason displayed if rejected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Once both weight approval and quality approval are confirmed, the trade desk is automatically unlocked and notified that pricing can proceed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cannot access the pricing screen until both approvals are complete — system enforces this gate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Delivery Record Assembly</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assembles the full delivery record automatically once both weight approval and quality approval are confirmed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Delivery record dashboard — view all inbound lots with approval status indicators for weight and quality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Delivery record includes: lot tag, batch tag reference, truck details, tare, gross weight, net weight, farmer group, village, commodity type, grade, QC summary, pre-offload sample status, weight approver, quality approver and agronomist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Filter by approval status — show lots with both approved, one pending, one rejected or both rejected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Approval status panel on each delivery record shows: weight approval (pending/approved/rejected) and quality approval (pending/approved/rejected) side by side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Procurement head and trade desk view the full assembled delivery record once both approvals are confirmed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pricing screen is locked until both statuses show approved — no manual override 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side-by-side comparison of multiple approved lots awaiting pricing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Procurement team can add notes or flag exceptions to the assembled record before it is reviewed by the trade desk</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Flag a delivery record for clarification — assign query back to offloading or quality team as appropriate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full delivery record in PDF including weight and quality approval audit trail</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Contracts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the active contract linked to the incoming farmer group — pre-season or per-delivery type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manage pre-season contracts per farmer group — set commodity type, season dates and floor price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Pre-season contract: displays the agreed floor price — final price cannot be set below this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per-delivery contract templates — define which fields are pre-filled from the delivery record vs. entered at pricing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Per-delivery contract: blank contract template pre-filled with delivery record details ready for pricing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Link contracts to specific farmer groups, buying stations and commodity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contract terms, validity period and any pre-agreed deduction or incentive clauses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automatically surfaces the correct contract type when a delivery record from a farmer group is submitted for pricing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a pre-season contract exists for the group, system enforces the floor price during the pricing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no pre-season contract exists, system prompts use of a per-delivery contract template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contract status — draft, active, expired, suspended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 contract amendments with full version history and approval audit trail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contracts as signed PDF documents for record keeping</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Pricing Decision &amp; Approval</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pricing screen is unlocked automatically once both weight approval and quality approval are confirmed — not before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Pricing decision dashboard — view all lots with status: awaiting approvals, ready for pricing, pricing proposed, procurement approved, awaiting finance, payment confirmed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enters proposed base price per kg — system checks against floor price if a pre-season contract is active and blocks any value below the floor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workspace — unlocked only after both weight and quality approvals are confirmed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Enter deductions to be applied — select type, enter reason and specify amount or percentage (e.g. moisture penalty: 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Live net value calculator: base price × net weight + incentives - deductions updated in real time as values are entered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Enter incentives to be applied — select type, enter reason and specify amount or percentage (e.g. quality premium: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Pre-season contract floor price enforced automatically — pricing below floor blocked at system level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calculates and displays net value in real time: (net weight × base price) + incentives - deductions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Maker-checker workflow — trade desk as maker, procurement head as checker; submitter cannot be the approver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submits the proposed pricing as maker — the submitter cannot approve their own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Rejection returns the record to the previous step with mandatory comments — full rejection history retained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Procurement head is automatically notified that a pricing proposal is awaiting their review</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procurement head approval, final net value locked and automatically passed to the batch record in Module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Procurement head reviews the full delivery record, QC summary, contract terms and proposed net value — approves or rejects with comments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Per-farmer payment split triggered automatically in Module 5 on procurement approval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rejection types available: Reject for Correction, Reject Commodity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notified automatically on procurement approval — payment confirmation step opened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for Correction at Trade Desk: record returned to trade desk with reason and comments for revision and resubmission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notified immediately on procurement approval with full pricing breakdown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Commodity at Trade Desk: entire delivery voided — physical commodity returned to agronomist and farmer group, return notice generated, agronomist and group leader notified immediately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audit trail of the entire approval chain — each step records actor, role, decision, timestamp and comments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Procurement head rejection types: Reject for Correction (returns to trade desk), Reject Commodity (voids delivery), Reject &amp; Escalate, Partial Rejection or Suspend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deduction and incentive types, labels and whether percentage-based or fixed value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Reject Commodity is raised by procurement head, delivery is voided, lot tag invalidated, physical commodity returned to agronomist and farmer group, return notice generated and agronomist and group leader notified immediately by SMS and in-app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pricing and approval reports by lot, station, commodity type, grade and season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procurement head approval, price is locked and the confirmed net value is passed back to the agronomist batch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is automatically notified that a priced and approved lot is awaiting payment confirmation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receive immediate SMS and in-app notification of the approved price, deductions, incentives and final net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Rejection &amp; Void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Every approval step presents a predefined set of rejection reasons — approver must select one before a rejection can be submitted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predefined rejection reasons per rejection type and per approval step — add, edit or deactivate reasons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FOR CORRECTION: record is returned to the specific step where the error occurred — submitter is notified with the rejection reason and comments, corrects and resubmits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Define which rejection types are available at each step: Weight Approval (Reject for Correction only), Quality Approval (all types), Trade Desk (Reject for Correction only), Procurement Head (all types), Finance (Reject for Correction only)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COMMODITY: the entire delivery record is voided — no further processing is permitted and the lot tag is invalidated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Voided commodity disposition is fixed: physical return to the agronomist and farmer group — system generates a return notice automatically on void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&amp; ESCALATE: record is flagged and routed to a senior approver for review before any corrective action or void is confirmed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Rejected deliveries dashboard — view all voided, suspended, escalated and partially rejected lots with full reason history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PARTIAL REJECTION: a portion of the lot is accepted and proceeds through the chain — the rejected portion is split off as a separate voided lot record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Suspension management — view all suspended lots, assign investigation tasks and lift suspensions with approval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SUSPEND: processing is paused pending investigation — lot is quarantined at the buying station and no approval steps can proceed until the suspension is lifted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Escalation management — view all escalated lots, assign to senior approver and track resolution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Commodity can be triggered at: Weight Approval, Quality Approval, Trade Desk Pricing and Procurement Head Approval — not at Finance (Finance uses Reject for Correction only)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Partial rejection management — view split lots, confirm accepted portion proceeds and voided portion disposition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Suspend and Reject &amp; Escalate can be triggered at Quality Approval and Procurement Head Approval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rejection rates by step, station, rejection type and reason — identify patterns for operational improvement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Partial Rejection can be triggered at Quality Approval and Procurement Head Approval only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rejection and void reports for procurement, quality and finance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Reject for Correction can be triggered at any approval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audit trail of every rejection event — type, reason, actor, step, timestamp and resolution outcome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When a commodity is voided (Reject Commodity), the lot is marked as Rejected and the physical commodity is returned to the agronomist and farmer group — the system generates a return notice with lot tag, rejection type, reason and timestamp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are immediately notified by SMS and in-app when a Reject Commodity is raised against their batch — reason and step are included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 voided delivery cannot be reinstated — a new delivery record must be created if the commodity is re-presented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rejection events are logged in full — rejection type, reason, actor, role, timestamp and comments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Manager Web Console — Buying Station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Managers can perform all buying station intake and handover functions from the web app — covers scenarios where a station agent is absent or a manager is conducting an on-site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TRUCK ARRIVAL &amp; GOODS RECEIPT: record truck arrival, scan or enter batch tag reference, enter truck and driver details, flag pre-offload sample status and issue lot tag from the web</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OFFLOADING &amp; WEIGHT RECORD: enter gross and tare weights on the web — if a network-connected scale is available, weight is auto-populated; otherwise manual entry with mandatory reason; submit weight record for approval following the same maker-checker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SAMPLING &amp; QUALITY RECORD: enter QC assessment results, moisture, defects, cup score and grade on the web — same grading logic and photo upload requirements as mobile; submit for quality approval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Maker-checker rules remain fully enforced on web — a manager who submits a weight or quality record cannot approve their own submission; a second authorised user must approve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lot tag issuance, stream transfer and goods received note generation triggered automatically on web submission as on mobile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Manager web buying station submissions are flagged in the audit log as web-entered — procurement supervisors can identify and review manager-initiated records separately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WEB DATA ENTRY PERMISSIONS ARE ROLE-CONFIGURED — each function in this console is independently toggleable per role; functions toggled off for a role are hidden from that role's web interface entirely</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Agent Cash Float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current personal cash float balance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Approve or reject agent cash float top-up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Log cash disbursed against each transaction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float balances across all agents and stations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Submit cash float top-up request with justification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Reconcile cash float against procurement transaction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float transaction history and reconciliation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float management reports and variance summaries</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4</w:t>
      </w:r>
    </w:p>
    <w:p>
      <w:pPr>
        <w:shd w:fill="1B5E20" w:val="clear"/>
        <w:spacing w:before="0" w:after="0"/>
      </w:pPr>
      <w:r>
        <w:rPr>
          <w:rFonts w:ascii="Arial" w:cs="Arial" w:eastAsia="Arial" w:hAnsi="Arial"/>
          <w:b/>
          <w:bCs/>
          <w:color w:val="FFFFFF"/>
          <w:sz w:val="30"/>
          <w:szCs w:val="30"/>
        </w:rPr>
        <w:t xml:space="preserve">  Lot Traceability &amp; Warehouse</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Chain of Custody &amp; Visibility Rules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team member sees only the supply chain stage relevant to their role — visibility is enforced by the system</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role-based visibility rules — define exactly which supply chain fields each role can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sees farm, bulking, pre-processing, batch delivery status, QC grade, final purchase price and per-farmer payment breakdown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end-to-end chain-of-custody view available to platform administrators only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Buying station team: sees lot tag, inbound weight, QC grade and origin group/village — no farmer names, no downstream data</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every handover, transformation and movement across the full chain — administrator access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(silo route): sees silo batch number, contributing lot tags, weights, process steps and signoff status — no farm origin, no pricing, no export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Interactive traceability diagram: farm plot → batch → lot → warehouse → container — visible to admin and export/compliance roles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team (bagged route): sees lot tag, reconciled weight, bin assignment and stock movements — no farm origin, no pricing, no export details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enforces information partitioning automatically — no manual filtering required by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sees lot tag, silo batch or lot output, origin polygon (GPS) and compliance data — no procurement pricing or individual farmer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full traceability report for compliance, audit or buyer due diligence purposes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Processing Intake &amp; Weight Reconciliation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lot tag QR code or barcode on arrival at the processing facility to initiate intake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weight tolerance thresholds per commodity type — set both an absolute (kg) and a percentage threshold per severity level; whichever is breached first triggers the alarm at that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retrieves the procurement-approved net weight locked at the buying station — this is the reference weight for reconciliation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three severity levels per commodity type with independent thresholds and intake behaviour: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Processing team records the received weight at intake using calibrated facility scales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1 (minor): intake proceeds, lot flagged, explanation required, supervisor notified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instantly calculates the variance: received weight minus procurement-approved weight, displayed as both absolute (kg) and percentage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2 (moderate): intake requires supervisor acknowledgement on device before proceeding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variance is within the configured tolerance for the commodity type — intake is confirmed and processing can proceed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3 (major): intake fully blocked until discrepancy is resolved or escalated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variance breaches the tolerance threshold — a weight discrepancy alarm is raised at the appropriate severity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Example configuration — Coffee cherry: L1 ±1%/±5kg, L2 ±2%/±10kg, L3 ±3%/±15kg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SEVERITY LEVEL 1 (minor variance): intake proceeds but lot is flagged — processing team records an explanation and a supervisor is notified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Weight reconciliation dashboard — view all inbound lots with status: within tolerance, L1 flagged, L2 pending acknowledgement, L3 blocked, resolved, escalated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SEVERITY LEVEL 2 (moderate variance): intake proceeds only after mandatory supervisor acknowledgement on the device — supervisor must review variance and sign off before processing is permitted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Active alarms panel — filter by severity level, commodity type, facility and time elapsed since alarm was raised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SEVERITY LEVEL 3 (major variance): intake is fully blocked — lot cannot proceed until the discrepancy is formally resolved or escalated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Alarm escalation management — assign unresolved Level 3 alarms to procurement head with deadline tracking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Severity levels and their variance thresholds are configurable per commodity type on the web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alarm audit trail — alarm trigger, severity level, notifications sent, explanation logged, resolution action, actor, role and timestamp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Alarm notification sent immediately at all severity levels to: buying station team, procurement head, warehouse supervisor and system administrator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weight loss in transit patterns over time — identify consistent variance trends by route, buying station or transport provider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Alarm notification includes: lot tag, severity level, procurement-approved weight, received weight, variance in kg and percentage, commodity type and facility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weight reconciliation and alarm reports by severity level, commodity type, station, facility and season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Processing team must log an explanation for the discrepancy — mandatory at all severity levels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alarm notification recipients per severity level — different audiences can be notified at different thresholds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resolution options: confirm received weight as correct, return lot to buying station for reweighing, or escalate to procurement head for investigation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alarm events, severity classifications, explanations and resolution actions are logged in full with actor, role and timestamp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Once alarm is resolved and intake confirmed, lot is released for storage assignment and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Intake Destination Selection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After weight reconciliation is confirmed, intake team selects the destination for the received commodity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 and manage silos — name, location, commodity type, designated supply chain stream, maximum capacity and current status (active, idle, cleaning, maintenance)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OPTION A — SILO: commodity is bulk-received into a production silo for wet or dry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silo is assigned to one stream only — a silo cannot hold commodity from multiple streams concurrently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OPTION B — BAGGED STORAGE: commodity is bagged and transferred to warehouse storage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 and manage warehouse storage locations — bin name, location, commodity type, designated stream and 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Selection is mandatory before intake can be finalised — the system routes the lot to the correct team and workflow based on this choice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silo maintains a current active batch number — system auto-increments batch number when a new batch is opened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Once destination is selected and confirmed, the choice is locked — changes require supervisor override with mandatory reason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silo occupancy dashboard — current batch, contributing lots, total weight, available capacity and production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Silo selection: system displays only silos designated for the incoming lot's stream — a EUDR lot can only be directed to a EUDR-designated silo, an RA lot to an RA-designated silo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warehouse occupancy dashboard — bin assignments, lot tags, weights and available space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Silos designated for a different stream are hidden from the intake team's selection screen — cross-stream storage is prevented at the UI level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commodity types are permitted per silo and per warehouse 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no eligible silo is available for the lot's stream, system alerts the intake supervisor — lot is held until a suitable silo is available or freed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Intake destination history — view all routing decisions per lot with actor, timestamp and any override reasons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Silo assignment: lot is immediately added to the current active batch of the selected silo — the silo batch number becomes the lot's production reference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silo has one active batch at a time — a new batch is created only when the previous batch is fully processed and the silo is cleared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Bagged storage selection: system displays only warehouse bins designated for the incoming lot's stream — cross-stream bin assignment is blocked in the same way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Attempting to route a lot to a storage location designated for a different stream: flagged immediately and held for supervisor review before any assignment is permitted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Notification sent to production team (silo route) or warehouse team (bagged route) immediately on destination confirmation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Process Configuration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views the list of configured processes available for the commodity type being processed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Fully configurable production process library — create, edit, activate or deactivate any process; the four pre-loaded defaults (Sun drying, Mechanical drying, Grading/Sorting, Packing into bags) are a starting point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process displays its expected outturn percentage, configured deviation thresholds and required parameters before the team initiates 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For each process, configure: name, description, commodity types it applies to, expected outturn percentage (output weight as % of input weight), and required parameters to capture at start and completion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three outturn deviation severity levels per process, mirroring the warehouse receipt alarm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1 (minor deviation): process record flagged, explanation required, supervisor notified — next step proceeds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2 (moderate deviation): next step requires mandatory supervisor acknowledgement before proceeding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3 (major deviation): next step fully blocked until deviation is resolved or escalated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permitted process sequences per commodity type — enforce the correct order of operations and prevent steps being performed out of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expected process duration per process type — flag when a process is running significantly over or under time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Partial processing is supported — input batches remain open with updated remaining weight when only partially used; batches close automatically when fully consumed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configuration changes are versioned — active batches retain the configuration in place at the time of processing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process configuration changes — actor, previous value, new value and effective date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Scale Integration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Registered weighing scales transmit readings directly to the platform — weight is auto-populated at every stage requiring a measurement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 and manage integrated scales — scale ID, name, location, commodity type, capacity and calibration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Scale readings are transmitted directly to the platform and saved automatically when the scale stabilises — no operator confirmation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calibration status per scale — flag scales approaching or past calibration due date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Operator can override any auto-saved scale reading with a manually entered value — override requires a mandatory reason and is permanently flagged in the audit trail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scale connectivity and last sync time — alert when a scale goes offline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Scale identifier (scale ID, location and last calibration date) is automatically recorded alongside every weight 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manual override entries — filter by scale, location, operator and date for audit purposes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a scale is offline or unavailable, operator enters weight manually — all manual entries are clearly marked and reported separately from scale-captured readings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scale usage and override reports — view all auto-captured vs. manually overridden readings by scale, location, operator and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Scale readings captured automatically at: intake receipt, process start weight, process end weight, post-process signoff confirmation and container loading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Silo Batch Management &amp; Production Processing</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views their assigned silos — current batch number, all contributing lot tags, total input weight and current production stage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progress dashboard — view all active silo batches, current process stage, outturn status, time elapsed and next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Each lot added to a silo is listed with its lot tag, auto-captured intake weight and intake date — full silo batch composition visible to production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silo batch composition — all contributing lot tags, weights and origins per batch</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selects and initiates the next configured production process for the silo batch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full process output batch lineage — new batch number linked to all input silo batches and their original lot tags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Process start weight is auto-captured from the integrated scale and confirmed by the operator — manual override available with reason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Active outturn alarms panel — filter by severity level, process type and facility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records required process parameters at start (as configured per process type) and logs observations during processing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silo-to-silo and silo-to-warehouse transfer history for all output routing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MULTI-SILO PROCESSING: production team can select multiple silos as inputs for a single process run — e.g. Silo A + Silo B processed together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production efficiency reports — actual vs. expected outturn per process, per silo, per commodity type and per season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multi-silo process initiation, system displays combined input weight from all selected silos — confirmed by operator via scale reading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consumed and closed input batches with their full processing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process completion, output weight is auto-captured from the integrated scale — operator confirms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automatically creates a NEW batch for the process output — batch number is fully system-generated (e.g. PROC-UG-00456) and cannot be manually changed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New batch inherits the stream identity of all input silo batches — output batch stream = intersection of all input streams; if inputs carry different streams, system flags the conflict and holds for supervisor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New batch inherits a linked history of all input silo batches, their stream identities and contributing lot tags — full lineage preserved internally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process completion, each input silo batch is assessed: if the entire batch was used in the process it is marked as fully consumed and closed — if only part of the batch was used it remains open with its remaining weight updated and can continue to receive new lots or be used in future processes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calculates actual outturn: output weight ÷ total input weight × 100 — compared against the configured expected outturn percentage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outturn deviation breaches a configured threshold, alarm is raised at the appropriate severity level — same three-level structure as warehouse receipt alarms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Output batch can be directed to a destination silo or bagged storage — system updates the destination silo contents or warehouse bin accordingly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evidence at process start and completion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submits the completed process record for parallel quality and warehouse signoff</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cannot start the next process step until both quality and warehouse have signed off on the current step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Post-Process Quality &amp; Warehouse Signoff</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production process completion and submission, quality team and warehouse team are both notified simultaneously — signoffs happen in parallel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Post-process signoff dashboard — view all process steps with parallel signoff status for quality and warehouse side by 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SIGNOFF (parallel): quality team reviews process parameters, weight loss, observations and photo evidence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signoff queue — all completed process steps awaiting quality review, filterable by silo, commodity type and time waiting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team records their assessment — approve or reject with predefined rejection type and mandatory comments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signoff queue — all completed process steps awaiting warehouse confirmation, independent of quality queue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SIGNOFF (parallel): warehouse team simultaneously confirms the physical output weight and updates the receiving silo or bin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Both queues update in real time — a step appears in both queues simultaneously on production submission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team records: confirmed output weight, receiving silo or bin, any physical condition observations — approve or reject with predefined rejection type and mandatory comments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signoff turnaround times per team — flag steps where either quality or warehouse has exceeded configured SLA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Both teams are independent — neither needs to wait for the other before submitting their signoff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Identify bottlenecks — view cases where one team has approved but the other is outstanding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Next production process step is unlocked only when BOTH quality approval and warehouse approval are confirmed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parallel signoff audit trail per process step — quality actor, warehouse actor, individual decisions, timestamps and comments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quality rejects: production record returned to production team for correction — next step remains locked even if warehouse has already approved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signoff roles — define which roles can perform quality signoff and warehouse signoff respectively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If warehouse rejects: production record returned to production team for correction — next step remains locked even if quality has already approved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SLA thresholds per process type — different processes may require faster turnaround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Either rejection resets both signoffs — once the production team corrects and resubmits, both quality and warehouse are notified again simultaneously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signoff compliance reports — completion rates, rejection rates and turnaround times by team and process type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Signoff status visible on the silo batch record per process step: quality (pending / approved / rejected), warehouse (pending / approved / rejected), overall step status (open / both approved / blocked)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Production team can see at a glance which signoff is outstanding without chasing either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Bagged Storage &amp; Warehouse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team receives notification when a lot is routed to bagged storage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inbound lots routed to bagged storage by facility, date and origin buying station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Assign confirmed lot to a specific bin or storage location within the warehouse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bin card management — assign, move and reconcile lots across storage locations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any physical condition observations at intake — moisture, visible damage, contamination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Real-time inventory dashboard — stock by lot tag, bin, grade and facility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evidence of the bagged lot at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Low-stock and capacity alerts per storage location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bag count and individual bag weights if applicable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Stock movement history with full audit trail for all movements within and between warehouses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current storage location, bin assignment and lot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lot storage and movement records for stock reconciliation and audit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Log outbound stock movements and inter-warehouse transfers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Perform physical bin card count and reconciliation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current stock levels by warehouse, bin and lot tag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stock adjustments with reason and photo evidence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team view: lot tag, reconciled weight, grade summary, arrival date — batch tag and farm origin not visible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Blending &amp; Mass Balance</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and select input lot tags or silo batch numbers to include in a blend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Blending management — define input lots or silo batches, proportions and output lot allocation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input weights from each contributing lot or silo batch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Mass balance accounting — total inputs vs. total outputs vs. recorded losses across all routes (silo and bagged)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blended output lot tag generation and physical label assignment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Variance reporting and investigation workflow for mass balance discrepancies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team works only with lot tags and silo batch numbers — no visibility of originating agronomist batch tags or farm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mass balance reports for internal audit and compliance bodies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Export Container Loading</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lot tags or silo batch output tags to assign to an export container or shipment order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manage export shipment orders — link lots and silo batch outputs, container numbers and destinations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physical loading sequence and container fill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Container loading plan — assign lots to containers with weight and volume allocation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container seal number and final loaded weight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Handover record to export/compliance team generated automatically on container seal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triggers automatic handover notification to the export/compliance team on container seal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Stock movement history and full audit trail for all outbound movements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Warehouse and production team access ends at container seal — no visibility of EUDR, DDS or buyer information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warehouse dispatch records in CSV, Excel or PDF</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5</w:t>
      </w:r>
    </w:p>
    <w:p>
      <w:pPr>
        <w:shd w:fill="1B5E20" w:val="clear"/>
        <w:spacing w:before="0" w:after="0"/>
      </w:pPr>
      <w:r>
        <w:rPr>
          <w:rFonts w:ascii="Arial" w:cs="Arial" w:eastAsia="Arial" w:hAnsi="Arial"/>
          <w:b/>
          <w:bCs/>
          <w:color w:val="FFFFFF"/>
          <w:sz w:val="30"/>
          <w:szCs w:val="30"/>
        </w:rPr>
        <w:t xml:space="preserve">  Payments &amp; Micro-finance</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Farmer Payments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view full per-farmer payment split automatically generated after procurement head approval — final weight, price per kg, deductions, incentives and gross amount per farmer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auto-generates the per-farmer payment batch from locked post-processing weights × procurement-approved price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Group leader: review and acknowledge the payment split on behalf of the group before the batch enters Finance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and group leader can view the full payment split at any time after procurement approval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receive automatic notification that a payment batch is awaiting confirmation after procurement approval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confirmation dashboard — view all payment batches awaiting Finance sign-off with full breakdown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review the full payment batch — per-farmer amounts, total batch value, deductions-at-source, net disbursement amounts and source lot and batch 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validates split totals against the buying station receipt and procurement approval record before confirming</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confirms the payment batch — confirmer cannot be the same person who submitted or approved at any earlier step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confirmation is the final gate before mobile money disbursement is released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Finance confirmation, system releases the batch for mobile money disbursement — no disbursement can occur without Finance sign-off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On Finance confirmation, mobile money disbursements initiated per farmer (MTN, Airtel, M-Pesa)</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rejection type: Reject for Correction only — payment batch returned to procurement head with reason and comments for review and resubmission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payment status per farmer — awaiting Finance, released, pending, processing, completed, failed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cannot void a delivery — commodity void decisions are made upstream at Quality Approval or Procurement Head Approval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Loan deductions-at-source applied automatically before disbursement — farmer notified of net amount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receive in-app and SMS notification of their net payment amount once Finance has confirmed and disbursement is released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Retry and resolve failed individual payment transactions without reprocessing the full 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Farmer: view full payment breakdown — original weight, pre-processing deduction, final weight, price per kg, gross amount, any loan deductions and net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approval chain audit trail — procurement approval, Finance confirmation, disbursement record, actor, role, timestamp and comments at every step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mobile money payment receipt via MTN, Airtel or M-Pesa</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per-batch and per-farmer payment reports visible to agronomists, group leaders and Finance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personal payment history and full transaction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Finance approval roles — define who in Finance can confirm payment batches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Download or share digital payment confirmation slip</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Input Loans &amp; Micro-finance</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farmer QR code or barcode to verify registration card before loan disbursement can proceed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Input loan origination — application review, approval, disbursement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confirms card is valid and active — expired, lost or replaced cards are flagged and block disbursement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loan products — interest rates, tenure, eligibility rules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override available if farmer cannot present card — reason is mandatory, logged and timestamped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deduction-at-source repayment schedules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pending input loan offer details and terms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repayment performance and default rates by cohort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Accept input loan offer with digital signature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loan book reports and portfolio summaries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Check current loan balance and outstanding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Flag overdue loans and trigger follow-up workflows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repayment schedule and upcoming deduction dates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Review and audit all loan disbursements processed via supervisor card override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deduction history applied against earnings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Non-Commodity Loans &amp; Advances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active non-commodity loans and advances held by the farmer — loan type, disbursed amount, outstanding balance, repayment schedule and next repayment date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NON-COMMODITY LOAN TYPES supported: Cash Advance (repaid from future commodity earnings), Input Loan (seed, fertiliser, equipment — disbursed in kind or cash), Emergency / Welfare Loan (hardship-based, configurable terms), Staff Advance (to field agents or agronomists, repaid via payroll deduction), Group-level Loan (disbursed to the group with group leader accountability)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in-app notification when a non-commodity loan application is approved and disbursement is released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LOAN APPLICATION: loan officer initiates loan application on behalf of a farmer, staff member or group — records loan type, amount requested, purpose, proposed repayment schedule and supporting documentation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in-app and SMS notification of each repayment deduction or manual repayment recorded against the account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APPROVAL CHAIN — SEPARATE FROM COMMODITY PAYMENTS, THRESHOLD-DRIVEN PER LOAN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full loan statement — disbursement date, amount, all repayments made, outstanding balance and expected closure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The number of approval levels required is determined automatically by the loan amount — each loan product has its own threshold configuration with up to four levels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CARD VERIFICATION REQUIRED for all non-commodity loan disbursements — farmer must present QR/barcode card; expired or invalid card blocks disbursement; supervisor override available with mandatory reason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1 — Loan Officer: always the first step for all loan products and all amounts; loan officer assesses eligibility, existing loan exposure, repayment capacity and supporting documentation; approves (if within their sole-approval threshold) or submits upward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Staff advance recipients: view advance balance and repayment deductions from salary or payroll on mobile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2 — Finance: triggered when loan amount exceeds the Level 1 threshold configured for the product; Finance reviews loan terms and total portfolio exposure; cannot be the same person as the loan officer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Group-level loan: group leader views the group loan balance, disbursement history and individual member repayment contributions on mobile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3 — Manager: triggered when loan amount exceeds the Level 2 threshold; a designated manager reviews and approves before Finance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Level 4 — Executive: triggered when loan amount exceeds the Level 3 threshold; reserved for highest-value loans requiring executive sign-off</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Example configuration — Emergency Loan: Level 1 up to UGX 200k (loan officer only), Level 2 UGX 200k–1M (+ Finance), Level 3 UGX 1M–5M (+ Manager), Level 4 above UGX 5M (+ Executive)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Example configuration — Group Loan: Level 1 up to UGX 500k, Level 2 UGX 500k–5M, Level 3 UGX 5M–20M, Level 4 above UGX 20M</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On final approval at the required level: disbursement released via mobile money (MTN, Airtel, M-Pesa) or recorded as in-kind for input loans; farmer, staff member or group leader notified immediately via SMS and in-app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If a loan amount is edited upward after initial submission, the system recalculates the required approval level — additional approvers are automatically notified if a new level is triggered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REPAYMENT METHODS — configurable per loan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Cash Advance: deduction-at-source from next commodity payment(s) — automatically applied when payment batch is generated; deduction amount and outstanding balance visible to farmer before disbursement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Input Loan: deduction-at-source from commodity payments on configured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Emergency / Welfare Loan: manual repayment recorded by finance team, or deduction-at-source if farmer has commodity income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Staff Advance: payroll deduction on configured schedule — finance team records each deduction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  Group-level Loan: group leader records repayment contributions from individual members; finance confirms group repayment receipt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loan products — loan type, maximum amount, interest rate (zero-rate supported), tenure, eligibility criteria, repayment method and required documentation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APPROVAL THRESHOLD CONFIGURATION per loan product: define up to four amount thresholds that determine how many approval levels are required — thresholds are set in local currency and can be updated at any time; changes apply to new applications only, active loans retain the threshold configuration in place at time of application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Threshold configuration example fields per loan product: Level 1 sole-approval ceiling, Level 2 trigger amount, Level 3 trigger amount, Level 4 trigger amount — leave a level blank to disable it for that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role fills each approval level per loan product — e.g. Level 2 = Finance Officer for Cash Advances but Finance Manager for Group Loans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Audit log of all threshold and approval level configuration changes — previous value, new value, effective date and administrator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Loan portfolio dashboard — view all active loans by type, borrower, outstanding balance, overdue status and expected closure date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Overdue loan alerts — configurable grace period per loan type; automatic flag and notification to loan officer and finance when repayment is missed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Loan exposure monitoring — view total outstanding exposure per farmer, per group and across the full portfolio</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Prevent over-lending — configure maximum outstanding balance per farmer across all loan types; system blocks new loan application if limit is breached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loan audit trail — application, approval steps, disbursement, every repayment and any restructuring event, all with actor, role and timestamp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loan book reports by type, cohort, repayment performance and write-off status</w:t>
            </w:r>
          </w:p>
        </w:tc>
      </w:tr>
    </w:tbl>
    <w:p>
      <w:pPr>
        <w:spacing w:after="180"/>
      </w:pPr>
      <w:r>
        <w:t xml:space="preserve"/>
      </w:r>
    </w:p>
    <w:p>
      <w:pPr>
        <w:spacing w:before="160" w:after="80"/>
        <w:jc w:val="center"/>
      </w:pPr>
      <w:r>
        <w:drawing>
          <wp:inline distT="0" distB="0" distL="0" distR="0">
            <wp:extent cx="4000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81012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Non-Commodity Loan Lifecycle — Application through Repayment to Closure</w:t>
      </w:r>
    </w:p>
    <w:p>
      <w:pPr>
        <w:spacing w:after="120"/>
      </w:pPr>
      <w:r>
        <w:t xml:space="preserve"/>
      </w:r>
    </w:p>
    <w:p>
      <w:pPr>
        <w:spacing w:before="160" w:after="8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31482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Threshold-Driven Approval Escalation — Amount Determines Levels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Audit &amp; Reconciliation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personal transaction and audit history — commodity payments, loan disbursements and repayments in one view</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financial audit trail — every step from procurement approval through Finance confirmation to individual farmer disbursement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view full approval chain history for any payment batch — procurement approval, Finance confirmation and disbursement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Non-commodity loan audit trail — application through approval, disbursement, all repayments and closure, fully separated from commodity payment records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non-commodity loan approval chain history — loan officer submission, Finance confirmation, disbursement and repayment records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Reconciliation dashboard — procurement-approved values vs. Finance-confirmed amounts vs. actual disbursements, plus non-commodity loan disbursements and repayments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and investigate any discrepancy between approval amounts and disbursed amounts across both commodity payments and non-commodity loans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payment approval thresholds, Finance confirmation roles and authorisation rules separately for commodity payments and non-commodity loans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financial records for accounting, external audit and regulatory reporting — commodity and non-commodity transactions exportable independently or combined</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6</w:t>
      </w:r>
    </w:p>
    <w:p>
      <w:pPr>
        <w:shd w:fill="1B5E20" w:val="clear"/>
        <w:spacing w:before="0" w:after="0"/>
      </w:pPr>
      <w:r>
        <w:rPr>
          <w:rFonts w:ascii="Arial" w:cs="Arial" w:eastAsia="Arial" w:hAnsi="Arial"/>
          <w:b/>
          <w:bCs/>
          <w:color w:val="FFFFFF"/>
          <w:sz w:val="30"/>
          <w:szCs w:val="30"/>
        </w:rPr>
        <w:t xml:space="preserve">  Compliance &amp; Certification</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Supply Chain Stream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 active supply chain streams and their current configuration — name, standards body, certification requirements and storage designation rules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and manage all supply chain streams — pre-loaded defaults: EUDR, Rainforest Alliance (RA), 4C, FairTrade, Organic, AAA (Nespresso) and Conventional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Field agents see each farmer's stream enrolment status when selecting farmers for bulking or field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Additional streams can be created at any time — each stream is fully configurable and independent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alerts when a stream segregation violation is flagged anywhere in the supply chain — routed to the appropriate supervisor for review</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Per stream, configure: name, standards body, farmer eligibility criteria, required documentation, storage designation rules, buyer eligibility, CoC (chain of custody) requirements and renewal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CONVENTIONAL stream: default stream for all farmers, no eligibility criteria, no designated storage requirements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segregation rules: define whether cross-stream mixing triggers a block or a flag-and-hold for supervisor review — currently configured as flag-and-hold at all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review workflow for stream violations: supervisor receives notification with full context (which lot, which stream conflict, which step), approves or rejects with mandatory reason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Approval: stream conflict resolved, commodity proceeds with downgraded or adjusted stream; rejection: commodity held or returned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downgrade rules: a higher-value stream can be downgraded to a lower-value stream (e.g. EUDR lot routed to Conventional storage if no EUDR silo is available and supervisor approves) — downgrade is permanent for that lot and fully logged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upgrade is never permitted — a Conventional lot cannot be reclassified as EUDR or RA regardless of circumstances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Buyer stream configuration: each registered buyer is assigned the stream(s) they accept — stock allocation engine enforces this automatically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stream inventory levels — view available stock by stream, grade and facility in real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integrity dashboard — view all active lots and batches by stream, flag any with unresolved stream conflicts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audit trail of all stream assignments, conflicts, supervisor decisions and downgrades across the entire supply chain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stream segregation compliance reports for certification body audits and buyer due diligence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EUDR Compliance</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only: view farm polygon EUDR compliance status linked to a lot or container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EUDR polygon validation engine — validates GPS farm plot polygons against EU Forest Observatory reference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surfaces GPS farm plot polygons for EUDR validation — individual farmer names and identities are not displayed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Risk classification dashboard — Negligible, Standard, Non-Compliant — per polygon and per shipment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Submit on-site deforestation risk observations with GPS and photo evidence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Interactive GIS map overlay — farm plot polygons vs. forest reference layer, linked to lot and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real-time risk classification alerts per polygon (Negligible / Standard / Non-Compliant)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Bulk polygon submission and batch validation workflow for large shipment portfolios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additional field evidence photos for compliance review</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links container → lot tag → batch tag → GPS farm polygon internally for EUDR evidence — no pricing or farmer identity data exposed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Due Diligence Statements (DDS) per export shipment with embedded polygon evidence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EUDR evidence packages for regulatory submission to EU authorities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Certification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access certification checklists for field assessments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Multi-standard certification management — Rainforest Alliance, 4C, FairTrade, Organic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view farmer certification status and expiry dates in the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certification renewal dates and trigger renewal workflows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capture certification audit evidence photos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Certification audit log and supporting document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view certification status of lots and containers being exported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certification compliance reports for auditors and buyers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certification eligibility criteria and audit checklists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view: certification status per lot/container — no farm-level financial data visible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Risk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flag high-risk farms for supervisor review</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 risk thresholds and classification rules by polygon criteria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Agronomist: view risk summary per farm plot before field visit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portfolio-level compliance risk exposure by shipment and origin region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view risk classification per container before DDS generation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Remediation workflow — assign corrective actions to agronomists for non-compliant polygons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remediation progress and re-validation outcomes before export clearance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cannot access procurement prices, loan data or individual farmer payment records</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7</w:t>
      </w:r>
    </w:p>
    <w:p>
      <w:pPr>
        <w:shd w:fill="1B5E20" w:val="clear"/>
        <w:spacing w:before="0" w:after="0"/>
      </w:pPr>
      <w:r>
        <w:rPr>
          <w:rFonts w:ascii="Arial" w:cs="Arial" w:eastAsia="Arial" w:hAnsi="Arial"/>
          <w:b/>
          <w:bCs/>
          <w:color w:val="FFFFFF"/>
          <w:sz w:val="30"/>
          <w:szCs w:val="30"/>
        </w:rPr>
        <w:t xml:space="preserve">  Distribution Tracking</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Outlet &amp; Route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assigned delivery orders and daily routes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 and manage distribution outlet network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Navigate optimised delivery route via integrated 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assign delivery orders to drivers and vans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outlet contact details and delivery instructions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Route optimisation planning across multiple stops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Real-time delivery status tracking dashboard</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Delivery Confirmation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Scan farmer QR code or barcode to verify registration card before releasing inputs or outputs to a farmer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Delivery confirmation audit — OTP, signature and card scan records per transaction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confirms card is valid and active — expired, lost or replaced cards are flagged and block collection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Review and audit all collections processed via supervisor card override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Supervisor override available if farmer cannot present card — reason is mandatory, logged and timestamped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delivery success rates and exception rates by route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collection with OTP or recipient digital signature after card verification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Returns and rejection management workflow</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Capture photo proof of delivery at outlet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Delivery performance reporting by driver, route and outlet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partial deliveries, shortages and substitutions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Log returned goods and rejection reasons with photo</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Van Stock &amp; Inventory</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daily van stock load assigned for the route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Van stock loading and dispatch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cash or mobile money collections per outlet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Post-delivery inventory reconciliation dashboard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Reconcile van stock at end of delivery run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collection amounts vs. invoiced 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delivery logs and distribution reports</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8</w:t>
      </w:r>
    </w:p>
    <w:p>
      <w:pPr>
        <w:shd w:fill="1B5E20" w:val="clear"/>
        <w:spacing w:before="0" w:after="0"/>
      </w:pPr>
      <w:r>
        <w:rPr>
          <w:rFonts w:ascii="Arial" w:cs="Arial" w:eastAsia="Arial" w:hAnsi="Arial"/>
          <w:b/>
          <w:bCs/>
          <w:color w:val="FFFFFF"/>
          <w:sz w:val="30"/>
          <w:szCs w:val="30"/>
        </w:rPr>
        <w:t xml:space="preserve">  Analytics &amp; Reporting</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Operational Dashboards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personal KPI summary and daily performance metrics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Real-time operational dashboards spanning all platform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Access key operational metrics for field-level 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KPI monitoring with configurable alert thresholds and owners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push notifications for KPI alerts and threshold breaches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Role-based dashboard views tailored by user type and access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Cross-module data visualisations — charts, heatmaps, trend lines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Custom Reports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reports shared or published by supervisors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Custom report builder — drag-and-drop fields, filters and groupings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Download PDF reports for offline access and sharing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Schedule automated report delivery via email or system download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Share and publish reports to specific user roles or field teams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Historical trend analysis and season-on-season benchmarking</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Compliance &amp; Evidence Packages</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compliance status summaries for assigned farmer portfolio</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EUDR evidence package generation and export for regulatory bodies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Certification audit evidence compilation and export</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Data export in Excel, CSV, PDF and GeoJSON formats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Scheduled evidence package delivery to buyers and auditors</w:t>
            </w:r>
          </w:p>
        </w:tc>
      </w:tr>
    </w:tbl>
    <w:p>
      <w:pPr>
        <w:spacing w:after="180"/>
      </w:pPr>
      <w:r>
        <w:t xml:space="preserve"/>
      </w:r>
    </w:p>
    <w:p>
      <w:pPr>
        <w:shd w:fill="1B5E20" w:val="clear"/>
        <w:spacing w:before="480" w:after="0"/>
      </w:pPr>
      <w:r>
        <w:rPr>
          <w:rFonts w:ascii="Arial" w:cs="Arial" w:eastAsia="Arial" w:hAnsi="Arial"/>
          <w:b/>
          <w:bCs/>
          <w:color w:val="FFFFFF"/>
          <w:sz w:val="20"/>
          <w:szCs w:val="20"/>
        </w:rPr>
        <w:t xml:space="preserve">MODULE 9</w:t>
      </w:r>
    </w:p>
    <w:p>
      <w:pPr>
        <w:shd w:fill="1B5E20" w:val="clear"/>
        <w:spacing w:before="0" w:after="0"/>
      </w:pPr>
      <w:r>
        <w:rPr>
          <w:rFonts w:ascii="Arial" w:cs="Arial" w:eastAsia="Arial" w:hAnsi="Arial"/>
          <w:b/>
          <w:bCs/>
          <w:color w:val="FFFFFF"/>
          <w:sz w:val="30"/>
          <w:szCs w:val="30"/>
        </w:rPr>
        <w:t xml:space="preserve">  Sales &amp; Commodity Exit</w:t>
      </w:r>
    </w:p>
    <w:p>
      <w:pPr>
        <w:pBdr>
          <w:bottom w:val="single" w:color="2E7D32" w:sz="6" w:space="1"/>
        </w:pBdr>
        <w:shd w:fill="1B5E20" w:val="clea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Buyer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registered buyer profiles and their active contracts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Register and manage buyers — company name, country, contact details, trading terms and certifications accepted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buyer-specific requirements — grade, certification, origin and quantity preferences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Record buyer-specific requirements per commodity type — grade specifications, required supply chain stream(s), certification standards and origin traceability preferences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Configure which streams each buyer accepts — a buyer can accept multiple streams (e.g. both EUDR and Conventional) or a single stream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Buyers who do not require EUDR commodity are configured as Conventional or stream-specific — EUDR lots will not appear in their stock allocation options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buyer relationship history — all contracts, deliveries and settlements per buyer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Manage buyer credit terms and payment method preferences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Flag buyers with outstanding invoices or settlement disputes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buyer registry for finance and compliance records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Sales Contract Management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views all active sales contracts and their fulfilment 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Create and manage sales contracts — specify buyer, commodity type, grade, target quantity, agreed price, delivery terms, incoterms, certification requirements and origin traceability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contract details — buyer, commodity type, grade, quantity, price, delivery window, certification and origin requirements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FORWARD CONTRACTS: lock price at contract creation with a defined future delivery window — stock is not allocated at contract creation but reserved when delivery window opens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notifications when a contract delivery window is approaching or at risk of being missed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LOCAL SALES CONTRACTS: simplified contract template for domestic buyers — delivery order based, lighter documentation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forward contract schedule — upcoming delivery obligations and quantities committed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TRANSFER ORDERS: internal contract between company entities — specify sending facility, receiving facility, commodity, quantity and transfer date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Contract approval workflow — trade desk creates, procurement head or authorised approver signs off before stock allocation is permitted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contract status: draft, approved, stock allocated, partially fulfilled, fully fulfilled, closed, cancelled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Forward contract calendar — view all upcoming delivery obligations by date, buyer and commodity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Alert when forward contract delivery window opens — notify trade desk to initiate stock allocation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Alert when contract is at risk — quantity shortfall or delivery window breach projected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Version history for all contract amendments — original terms, change, actor and approval</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contracts as signed PDF documents for buyer and internal records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Stock Allocation</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Trade desk views available stock that matches a contract's requirements — system filters by all five criteria simultaneously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Stock allocation engine — matches available inventory against all five contract criteria simultaneously: grade/quality, certification, origin traceability, quantity and delivery timeline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Available stock display shows: lot or batch number, grade, weight available, certification status, origin region and farmer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suggests best-fit lots and batches for each contract — trade desk reviews and confirms or adjusts the suggestion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Select lots or batches to allocate to the contract — allocated stock is immediately ring-fenced and unavailable to other orders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matching is the first filter applied — only lots and batches carrying the stream required by the buyer contract are surfaced as eligible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allocation summary — total allocated weight vs. contract quantity, any shortfall flagged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EUDR buyers: only EUDR-stream lots with confirmed polygon compliance and valid DDS are surfaced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notification when allocated stock is moved, processed or its status changes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RA buyers: only RA-stream lots with valid RA chain of custody documentation are surfaced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AAA buyers: only AAA-stream lots with valid AAA certification are surfaced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LOCAL buyers: buyer stream requirement configured per buyer — system filters accordingly; conventional buyers see all streams (stream commodity can be sold as conventional, not the reverse)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Stream upgrade in sales is never permitted — a Conventional lot cannot be allocated to an EUDR or RA buyer contract regardless of circumstances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allocation from specific facility stock only — cross-facility visibility limited to transfer order parties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FORWARD CONTRACTS: allocation window opens automatically when delivery date approaches — system notifies trade desk and suggests stock that will be ready within the delivery window</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Partial allocation supported — contract can be fulfilled across multiple allocation events as stock becomes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Ring-fenced stock dashboard — view all stock currently allocated to open contracts, by lot, batch, contract and buyer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Deallocate stock with mandatory reason — deallocation releases stock back to available inventory and flags the contract as at 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allocation gaps — contracts with insufficient eligible stock flagged for trade desk action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allocation audit trail — actor, timestamp, lots allocated, quantity and any deallocation events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Pre-Shipment Documentation (Export)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Export/compliance team views documentation checklist per export contract — tracks which documents are generated, pending or missing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EUDR Due Diligence Statement (DDS) generated automatically from allocated lot/batch GPS polygon data — linked to the specific export contract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notification when all pre-shipment documents are complete and shipment is cleared for dispatch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Quality certificate generated from QC assessment records of allocated lots — grade, moisture, defect count and cup score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and share individual documents from the mobile app for field or port use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Certification body documents generated per allocated lot — Rainforest Alliance, 4C, FairTrade, Organic as applicable to the buyer contract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Certificate of origin generated based on farm origin administrative unit data linked to the allocated lots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Packing list auto-generated from container loading records — lot tags, bag counts, weights per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Phytosanitary certificate checklist — system generates draft, compliance team submits to relevant authority</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Bill of lading reference field — capture shipping line BL number once issued and link to the contract record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Document completeness tracker — contract cannot progress to invoicing until all required documents are confirmed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All export documents stored against the contract record and exportable as a single compliance package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LOCAL SALES: simplified documentation — delivery note and local invoice only, no EUDR or phytosanitary requirements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TRANSFERS: internal transfer note and weight confirmation document generated automatically</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Physical Dispatch</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Dispatch team views confirmed dispatch orders with allocated lot/batch details, destination and delivery terms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Dispatch order management — view all pending, in-transit and completed dispatches by contract, buyer and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Container or truck loading: scan allocated lot tags or batch numbers to confirm physical loading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Monitor dispatch weight vs. allocated weight vs. contract quantity across all open contracts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Final dispatch weight auto-captured from integrated scale at loading point — operator can override with mandatory reason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transfer tracking — sending facility dispatched, receiving facility confirmed, weight reconciliation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Any variance between allocated weight and actual dispatch weight flagged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dispatch confirmation documents automatically on loading confirmation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Confirm container seal number, truck registration and driver details at point of dispatch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Full dispatch audit trail — loader, scale ID, dispatch weight, seal number, timestamp and any override reasons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System generates dispatch confirmation and notifies: trade desk, finance and the receiving party (buyer, local customer or receiving facility for intercompany)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dispatch records in CSV, Excel or PDF for logistics and finance reconciliation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transfers: receiving facility must confirm receipt and weight on their device — dual confirmation logged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Dispatch team access ends at loading confirmation — no visibility of contract pricing, buyer invoicing or settlement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b/>
                <w:bCs/>
                <w:color w:val="E65100"/>
                <w:sz w:val="21"/>
                <w:szCs w:val="21"/>
              </w:rPr>
              <w:t xml:space="preserve">  Invoicing &amp; Settlement</w:t>
            </w:r>
          </w:p>
        </w:tc>
      </w:tr>
      <w:tr>
        <w:tc>
          <w:tcPr>
            <w:tcW w:type="dxa" w:w="4680"/>
            <w:tcBorders>
              <w:top w:val="single" w:color="CCCCCC" w:sz="1"/>
              <w:left w:val="single" w:color="CCCCCC" w:sz="1"/>
              <w:bottom w:val="single" w:color="CCCCCC" w:sz="1"/>
              <w:right w:val="single" w:color="CCCCCC" w:sz="1"/>
            </w:tcBorders>
            <w:shd w:fill="1565C0" w:val="clear"/>
            <w:tcMar>
              <w:top w:type="dxa" w:w="100"/>
              <w:left w:type="dxa" w:w="180"/>
              <w:bottom w:type="dxa" w:w="100"/>
              <w:right w:type="dxa" w:w="180"/>
            </w:tcMar>
          </w:tcPr>
          <w:p>
            <w:r>
              <w:rPr>
                <w:rFonts w:ascii="Arial" w:cs="Arial" w:eastAsia="Arial" w:hAnsi="Arial"/>
                <w:b/>
                <w:bCs/>
                <w:color w:val="FFFFFF"/>
                <w:sz w:val="21"/>
                <w:szCs w:val="21"/>
              </w:rPr>
              <w:t xml:space="preserve">📱  Mobile App</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1"/>
                <w:szCs w:val="21"/>
              </w:rPr>
              <w:t xml:space="preserve">🖥️  Web App</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Finance team views contracts ready for invoicing — dispatch confirmed and all documentation complete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Invoice auto-generated on dispatch confirmation — quantity based on confirmed dispatch weight, price based on contract terms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draft invoice details — buyer, contract reference, dispatched quantity, agreed price and total invoice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FORWARD CONTRACTS: invoice uses the locked forward price regardless of current market price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Receive notification when a buyer payment is received and matched to an invoice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LOCAL SALES: invoice generated in local currency with applicable tax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View settlement status per contract — invoiced, partially paid, fully settled, overdue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INTERCOMPANY TRANSFERS: internal debit/credit note generated instead of a commercial invoice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Invoice approval workflow — finance team reviews and approves before sending to buyer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Track invoice payment status — sent, acknowledged, partially paid, fully paid, overdue</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Payment matching — record buyer payments against open invoices, flag short payments or overpayments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Overdue invoice alerts — configurable payment terms per buyer, automatic flag when payment deadline is breached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Settlement confirmation — mark contract as fully settled once all invoices are paid and documents are filed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Generate accounts receivable reports by buyer, contract, commodity type and period</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80"/>
              <w:bottom w:type="dxa" w:w="80"/>
              <w:right w:type="dxa" w:w="180"/>
            </w:tcMar>
            <w:vAlign w:val="top"/>
          </w:tcPr>
          <w:p>
            <w:r>
              <w:t xml:space="preserve"/>
            </w:r>
          </w:p>
        </w:tc>
        <w:tc>
          <w:tcPr>
            <w:tcW w:type="dxa" w:w="4680"/>
            <w:tcBorders>
              <w:top w:val="single" w:color="CCCCCC" w:sz="1"/>
              <w:left w:val="single" w:color="CCCCCC" w:sz="1"/>
              <w:bottom w:val="single" w:color="CCCCCC" w:sz="1"/>
              <w:right w:val="single" w:color="CCCCCC" w:sz="1"/>
            </w:tcBorders>
            <w:shd w:fill="E8F5E9" w:val="clear"/>
            <w:tcMar>
              <w:top w:type="dxa" w:w="80"/>
              <w:left w:type="dxa" w:w="180"/>
              <w:bottom w:type="dxa" w:w="80"/>
              <w:right w:type="dxa" w:w="180"/>
            </w:tcMar>
            <w:vAlign w:val="top"/>
          </w:tcPr>
          <w:p>
            <w:pPr>
              <w:pStyle w:val="ListParagraph"/>
              <w:numPr>
                <w:ilvl w:val="0"/>
                <w:numId w:val="2"/>
              </w:numPr>
              <w:spacing w:before="30" w:after="30"/>
            </w:pPr>
            <w:r>
              <w:rPr>
                <w:rFonts w:ascii="Arial" w:cs="Arial" w:eastAsia="Arial" w:hAnsi="Arial"/>
                <w:color w:val="444444"/>
                <w:sz w:val="19"/>
                <w:szCs w:val="19"/>
              </w:rPr>
              <w:t xml:space="preserve">Export invoice and settlement records for accounting system integration</w:t>
            </w:r>
          </w:p>
        </w:tc>
      </w:tr>
    </w:tbl>
    <w:p>
      <w:pPr>
        <w:spacing w:after="180"/>
      </w:pPr>
      <w:r>
        <w:t xml:space="preserve"/>
      </w:r>
    </w:p>
    <w:p>
      <w:pPr>
        <w:spacing w:before="480"/>
        <w:jc w:val="right"/>
      </w:pPr>
      <w:r>
        <w:rPr>
          <w:rFonts w:ascii="Arial" w:cs="Arial" w:eastAsia="Arial" w:hAnsi="Arial"/>
          <w:i/>
          <w:iCs/>
          <w:color w:val="AAAAAA"/>
          <w:sz w:val="18"/>
          <w:szCs w:val="18"/>
        </w:rPr>
        <w:t xml:space="preserve">Draft — 5 March 2026</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3dae91c04725009b0437efaaa12519d0f37ea7.png"/><Relationship Id="rId7" Type="http://schemas.openxmlformats.org/officeDocument/2006/relationships/image" Target="media/7c4141401ee1124d22a4d97b342dc6130d646089.png"/><Relationship Id="rId8" Type="http://schemas.openxmlformats.org/officeDocument/2006/relationships/image" Target="media/f255089bb51bde2c310ff9e3981025fb3d5589e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2026-03-13T12:16:22.377Z</dcterms:created>
  <dcterms:modified xsi:type="dcterms:W3CDTF">2026-03-13T12:16:22.378Z</dcterms:modified>
</cp:coreProperties>
</file>

<file path=docProps/custom.xml><?xml version="1.0" encoding="utf-8"?>
<Properties xmlns="http://schemas.openxmlformats.org/officeDocument/2006/custom-properties" xmlns:vt="http://schemas.openxmlformats.org/officeDocument/2006/docPropsVTypes"/>
</file>