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زيني ضد الشيخ أسامة ـ 401024501215577 ـ 16-03-1445</w:t>
      </w:r>
    </w:p>
    <w:p>
      <w:pPr>
        <w:jc w:val="right"/>
        <w:bidi/>
      </w:pPr>
      <w:r>
        <w:rPr>
          <w:b w:val="0"/>
          <w:i/>
          <w:color w:val="555555"/>
        </w:rPr>
        <w:t>الرقم: 40 | النوع: إخطار مطالبة | التاريخ: 16-03-1445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https://drive.google.com/file/d/1aOyOSA55l-IVyi3xvFsD7fTp2UoDWdFt/view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تفاصيل الطلب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دليل المرخصين بيانات الطلب الخط الزمني تقديم الطلب طلب تنفيذ رقم</w:t>
      </w:r>
    </w:p>
    <w:p>
      <w:pPr>
        <w:jc w:val="right"/>
        <w:bidi/>
      </w:pPr>
      <w:r>
        <w:rPr>
          <w:b w:val="0"/>
          <w:i w:val="0"/>
        </w:rPr>
        <w:t>3933 اكتب هنا للبحث   خدمات التحقق  جميع الخدمات اإللكترونية</w:t>
      </w:r>
    </w:p>
    <w:p>
      <w:pPr>
        <w:jc w:val="right"/>
        <w:bidi/>
      </w:pPr>
      <w:r>
        <w:rPr>
          <w:b w:val="0"/>
          <w:i w:val="0"/>
        </w:rPr>
        <w:t>1/4 _QqMcKhm0j-pA-anKTqv4PZKLbIuKCUlN6BzYabVx-I...\_w7MnkTUnuxaoXwSot76\CfDJ8GyQMJD4wvpOv8eHR-GWJd1IViQ3L0YZs9DUInsFXKCy=requestId?https://new.najiz.sa/applications/iexecution/Request/View مرحبا / أسامه بن احم ...</w:t>
      </w:r>
    </w:p>
    <w:p>
      <w:pPr>
        <w:jc w:val="right"/>
        <w:bidi/>
      </w:pPr>
      <w:r>
        <w:rPr>
          <w:b w:val="0"/>
          <w:i w:val="0"/>
        </w:rPr>
        <w:t>االنهاء مرحلة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الطلب الصفة في نوع السند نوع السند المحكمة</w:t>
      </w:r>
    </w:p>
    <w:p>
      <w:pPr>
        <w:jc w:val="right"/>
        <w:bidi/>
      </w:pPr>
      <w:r>
        <w:rPr>
          <w:b w:val="0"/>
          <w:i w:val="0"/>
        </w:rPr>
        <w:t>الفرعي محكمة دائرة التنفيذ</w:t>
      </w:r>
    </w:p>
    <w:p>
      <w:pPr>
        <w:jc w:val="right"/>
        <w:bidi/>
      </w:pPr>
      <w:r>
        <w:rPr>
          <w:b w:val="0"/>
          <w:i w:val="0"/>
        </w:rPr>
        <w:t>الرئيسي</w:t>
      </w:r>
    </w:p>
    <w:p>
      <w:pPr>
        <w:jc w:val="right"/>
        <w:bidi/>
      </w:pPr>
      <w:r>
        <w:rPr>
          <w:b w:val="0"/>
          <w:i w:val="0"/>
        </w:rPr>
        <w:t>اجمالي المطالبة: 96779270.00لایر الطلب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الثانية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حواالت تستلزم تحديث ايبان 0لایر</w:t>
      </w:r>
    </w:p>
    <w:p>
      <w:pPr>
        <w:jc w:val="right"/>
        <w:bidi/>
      </w:pPr>
      <w:r>
        <w:rPr>
          <w:b w:val="0"/>
          <w:i w:val="0"/>
        </w:rPr>
        <w:t>جاري التحويل 0لایر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المبلغ المتبقي 96779270لایر</w:t>
      </w:r>
    </w:p>
    <w:p>
      <w:pPr>
        <w:jc w:val="right"/>
        <w:bidi/>
      </w:pPr>
      <w:r>
        <w:rPr>
          <w:b w:val="0"/>
          <w:i w:val="0"/>
        </w:rPr>
        <w:t>طلبات اجراء اخرى</w:t>
      </w:r>
    </w:p>
    <w:p>
      <w:pPr>
        <w:jc w:val="right"/>
        <w:bidi/>
      </w:pPr>
      <w:r>
        <w:rPr>
          <w:b w:val="0"/>
          <w:i w:val="0"/>
        </w:rPr>
        <w:t>طلب إصدار فاتورة سداد</w:t>
      </w:r>
    </w:p>
    <w:p>
      <w:pPr>
        <w:jc w:val="right"/>
        <w:bidi/>
      </w:pPr>
      <w:r>
        <w:rPr>
          <w:b w:val="0"/>
          <w:i w:val="0"/>
        </w:rPr>
        <w:t>اإلجراءات مرحلة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إصدار فاتورة سداد</w:t>
      </w:r>
    </w:p>
    <w:p>
      <w:pPr>
        <w:jc w:val="right"/>
        <w:bidi/>
      </w:pPr>
      <w:r>
        <w:rPr>
          <w:b w:val="0"/>
          <w:i w:val="0"/>
        </w:rPr>
        <w:t>األحد 16/03/1445</w:t>
      </w:r>
    </w:p>
    <w:p>
      <w:pPr>
        <w:jc w:val="right"/>
        <w:bidi/>
      </w:pPr>
      <w:r>
        <w:rPr>
          <w:b w:val="0"/>
          <w:i w:val="0"/>
        </w:rPr>
        <w:t>التبليغ مرحلة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طلب تحويل مبلغ محجوز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األحد 16/03/1445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  مضمون الطلب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96779270 المبلغ المتبقي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لایر سعودي العملة</w:t>
      </w:r>
    </w:p>
    <w:p>
      <w:pPr>
        <w:jc w:val="right"/>
        <w:bidi/>
      </w:pPr>
      <w:r>
        <w:rPr>
          <w:b w:val="0"/>
          <w:i w:val="0"/>
        </w:rPr>
        <w:t>بيانات السند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تصنيف الطلب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(96779270) وصف الحق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عزيزي المستفيد , الكمال طلبك بنجاح تأكد من التالي:</w:t>
      </w:r>
    </w:p>
    <w:p>
      <w:pPr>
        <w:jc w:val="right"/>
        <w:bidi/>
      </w:pPr>
      <w:r>
        <w:rPr>
          <w:b w:val="0"/>
          <w:i w:val="0"/>
        </w:rPr>
        <w:t>في حال ال يوجد ماسح ضوئي يفضل استخدام تطبيقات مساعدة لمسح المرفقات . !\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.ان كان السند التنفيذي مكون من عدة صفحات تأكد من إرفاق جميع الصفحات بملف pdf واحد وبنفس الترتيب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jc w:val="right"/>
        <w:bidi/>
      </w:pPr>
      <w:r>
        <w:rPr>
          <w:b w:val="0"/>
          <w:i w:val="0"/>
        </w:rPr>
        <w:t>اثناء مسح المستند , يجب أن يكون مسح المستند بحدود الصفحة وعدم تصوير أجزاء خارجيه.</w:t>
      </w:r>
    </w:p>
    <w:p>
      <w:pPr>
        <w:jc w:val="right"/>
        <w:bidi/>
      </w:pPr>
      <w:r>
        <w:rPr>
          <w:b w:val="0"/>
          <w:i w:val="0"/>
        </w:rPr>
        <w:t>القطعيةpdf. المكتسب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مقدم الطلب  بيانات األطراف</w:t>
      </w:r>
    </w:p>
    <w:p>
      <w:pPr>
        <w:jc w:val="right"/>
        <w:bidi/>
      </w:pPr>
      <w:r>
        <w:rPr>
          <w:b w:val="0"/>
          <w:i w:val="0"/>
        </w:rPr>
        <w:t>محمد فواز بن منير الثعلي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(96779270)</w:t>
      </w:r>
    </w:p>
    <w:p>
      <w:pPr>
        <w:jc w:val="right"/>
        <w:bidi/>
      </w:pPr>
      <w:r>
        <w:rPr>
          <w:b w:val="0"/>
          <w:i w:val="0"/>
        </w:rPr>
        <w:t>فرد هوية وطنية: 1017092733 عرض المزيد</w:t>
      </w:r>
    </w:p>
    <w:p>
      <w:pPr>
        <w:jc w:val="right"/>
        <w:bidi/>
      </w:pPr>
      <w:r>
        <w:rPr>
          <w:b w:val="0"/>
          <w:i w:val="0"/>
        </w:rPr>
        <w:t>جارى التبليغ  القرارات(1)</w:t>
      </w:r>
    </w:p>
    <w:p>
      <w:pPr>
        <w:jc w:val="right"/>
        <w:bidi/>
      </w:pPr>
      <w:r>
        <w:rPr>
          <w:b w:val="0"/>
          <w:i w:val="0"/>
        </w:rPr>
        <w:t>قرار 34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400344502309377 رقم القرار</w:t>
      </w:r>
    </w:p>
    <w:p>
      <w:pPr>
        <w:jc w:val="right"/>
        <w:bidi/>
      </w:pPr>
      <w:r>
        <w:rPr>
          <w:b w:val="0"/>
          <w:i w:val="0"/>
        </w:rPr>
        <w:t>1445/03/16 تاريخ إصدار القرار</w:t>
      </w:r>
    </w:p>
    <w:p>
      <w:pPr>
        <w:jc w:val="right"/>
        <w:bidi/>
      </w:pPr>
      <w:r>
        <w:rPr>
          <w:b w:val="0"/>
          <w:i w:val="0"/>
        </w:rPr>
        <w:t>11:57:37 وقت إصدار القرار</w:t>
      </w:r>
    </w:p>
    <w:p>
      <w:pPr>
        <w:jc w:val="right"/>
        <w:bidi/>
      </w:pPr>
      <w:r>
        <w:rPr>
          <w:b w:val="0"/>
          <w:i w:val="0"/>
        </w:rPr>
        <w:t>عرض التفاصيل نموذج القرار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ال يوجد محاضر  المحاضر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التقرير المالي  التقرير المالي</w:t>
      </w:r>
    </w:p>
    <w:p>
      <w:pPr>
        <w:jc w:val="right"/>
        <w:bidi/>
      </w:pPr>
      <w:r>
        <w:rPr>
          <w:b w:val="0"/>
          <w:i w:val="0"/>
        </w:rPr>
        <w:t>االيبان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لحساب المستفيد</w:t>
      </w:r>
    </w:p>
    <w:p>
      <w:pPr>
        <w:jc w:val="right"/>
        <w:bidi/>
      </w:pPr>
      <w:r>
        <w:rPr>
          <w:b w:val="0"/>
          <w:i w:val="0"/>
        </w:rPr>
        <w:t>اجمالي مبلغ المطالبة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0 لایر</w:t>
      </w:r>
    </w:p>
    <w:p>
      <w:pPr>
        <w:jc w:val="right"/>
        <w:bidi/>
      </w:pPr>
      <w:r>
        <w:rPr>
          <w:b w:val="0"/>
          <w:i w:val="0"/>
        </w:rPr>
        <w:t>حسب السند التنفيذى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*\ قد يختلف تحديث المبالغ عن المبالغ الفعلية بدائرة التنفيذ بحسب حالة االجراء او التكاليف او الخدمات التى تمت على الطلب</w:t>
      </w:r>
    </w:p>
    <w:p>
      <w:pPr>
        <w:jc w:val="right"/>
        <w:bidi/>
      </w:pPr>
      <w:r>
        <w:rPr>
          <w:b w:val="0"/>
          <w:i w:val="0"/>
        </w:rPr>
        <w:t>المستفيد</w:t>
      </w:r>
    </w:p>
    <w:p>
      <w:pPr>
        <w:jc w:val="right"/>
        <w:bidi/>
      </w:pPr>
      <w:r>
        <w:rPr>
          <w:b w:val="0"/>
          <w:i w:val="0"/>
        </w:rPr>
        <w:t>ال يوجد بيانات مالية الرقم المرجعي المبلغ تاريخ االجراء حالة االجراء</w:t>
      </w:r>
    </w:p>
    <w:p>
      <w:pPr>
        <w:jc w:val="right"/>
        <w:bidi/>
      </w:pPr>
      <w:r>
        <w:rPr>
          <w:b w:val="0"/>
          <w:i w:val="0"/>
        </w:rPr>
        <w:t>جميع الحقوق محفوظة</w:t>
      </w:r>
    </w:p>
    <w:p>
      <w:pPr>
        <w:jc w:val="right"/>
        <w:bidi/>
      </w:pPr>
      <w:r>
        <w:rPr>
          <w:b w:val="0"/>
          <w:i w:val="0"/>
        </w:rPr>
        <w:t>الشروط</w:t>
      </w:r>
    </w:p>
    <w:p>
      <w:pPr>
        <w:jc w:val="right"/>
        <w:bidi/>
      </w:pPr>
      <w:r>
        <w:rPr>
          <w:b w:val="0"/>
          <w:i w:val="0"/>
        </w:rPr>
        <w:t>سياسة</w:t>
      </w:r>
    </w:p>
    <w:p>
      <w:pPr>
        <w:jc w:val="right"/>
        <w:bidi/>
      </w:pPr>
      <w:r>
        <w:rPr>
          <w:b w:val="0"/>
          <w:i w:val="0"/>
        </w:rPr>
        <w:t>االسئلة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واألحكام</w:t>
      </w:r>
    </w:p>
    <w:p>
      <w:pPr>
        <w:jc w:val="right"/>
        <w:bidi/>
      </w:pPr>
      <w:r>
        <w:rPr>
          <w:b w:val="0"/>
          <w:i w:val="0"/>
        </w:rPr>
        <w:t>الخصوصية</w:t>
      </w:r>
    </w:p>
    <w:p>
      <w:pPr>
        <w:jc w:val="right"/>
        <w:bidi/>
      </w:pPr>
      <w:r>
        <w:rPr>
          <w:b w:val="0"/>
          <w:i w:val="0"/>
        </w:rPr>
        <w:t>المتكررة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ناجز  1950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 xml:space="preserve">&lt;https://new.najiz.sa/applications/dashboard&gt;   </w:t>
        <w:br/>
        <w:t xml:space="preserve">&lt;https://new.najiz.sa/applications/iExecution#/&gt;   </w:t>
        <w:br/>
        <w:t xml:space="preserve">&lt;https://new.najiz.sa/applications/iexecution/Requests&gt;   </w:t>
        <w:br/>
        <w:t xml:space="preserve">&lt;https://new.najiz.sa/dashboard&gt;   </w:t>
        <w:br/>
        <w:t xml:space="preserve">&lt;https://new.najiz.sa/applications/dashboard/verification-services&gt;   </w:t>
        <w:br/>
        <w:t xml:space="preserve">&lt;https://new.najiz.sa/dashboard/portal-services&gt;   </w:t>
        <w:br/>
        <w:t xml:space="preserve">&lt;https://new.najiz.sa/applications/dashboard/license-guide&gt;   </w:t>
        <w:br/>
        <w:t xml:space="preserve">&lt;https://new.najiz.sa/Account/Logout&gt;   </w:t>
        <w:br/>
        <w:t xml:space="preserve">&lt;https://new.najiz.sa/applications/iExecution/Common/ViewAttachmentUrl?id=CfDJ8GyQMJD4wvpOv8eHR-GWJd22hGT35m2bEvLUBOWOP3RN2nK8DLMA9CVlvno1ULeKxz4_UyympJ7WuP-68l7tblqTVKj-m0MXteL2Q331m978-WtJqkuK5UZtjdQHChZ9dA_V5fOcQ03jSoN3XtLTqGA&gt;   </w:t>
        <w:br/>
        <w:t xml:space="preserve">&lt;https://new.najiz.sa/applications/iexecution/Request/View/Decision?requestDecisionId=CfDJ8GyQMJD4wvpOv8eHR-GWJd1vHYCADx3URbZtWQqBNY7wH62AdzNVm3dgDmORDYJBOfofwROSYJ_VK_B2yqIYJYRsdK49LXrZ3zhOIqzg2RMZWP8IofgDaWTn8eUkewBTfg&gt;   </w:t>
        <w:br/>
        <w:t xml:space="preserve">&lt;https://new.najiz.sa/dashboard&gt;   </w:t>
        <w:br/>
        <w:t xml:space="preserve">[mailto:1950@moj.gov.sa](mailto:1950@moj.gov.sa)   </w:t>
        <w:br/>
        <w:t xml:space="preserve">&lt;tel:1950&gt;   </w:t>
        <w:br/>
        <w:t xml:space="preserve">&lt;https://new.najiz.sa/about&gt;   </w:t>
        <w:br/>
        <w:t xml:space="preserve">&lt;https://new.najiz.sa/applications/dashboard/faq&gt;   </w:t>
        <w:br/>
        <w:t xml:space="preserve">&lt;https://new.najiz.sa/privacy-policy&gt;   </w:t>
        <w:br/>
        <w:t xml:space="preserve">&lt;https://new.najiz.sa/terms-conditions&gt;   </w:t>
        <w:br/>
        <w:t xml:space="preserve">&lt;https://vision2030.gov.sa/ar&gt;   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