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حكم برفض الولاية على الشيخ أحمد زيني من القاضي اللحيدان ـ 08-06-1433هـ.pdf</w:t>
      </w:r>
    </w:p>
    <w:p>
      <w:pPr>
        <w:jc w:val="right"/>
        <w:bidi/>
      </w:pPr>
      <w:r>
        <w:rPr>
          <w:b w:val="0"/>
          <w:i/>
          <w:color w:val="555555"/>
        </w:rPr>
        <w:t>الرقم: 14 | النوع: حكم / صك | التاريخ: 08-06-1433 | القسم: أ. المجلد الرئيسي للقضية</w:t>
      </w:r>
    </w:p>
    <w:p>
      <w:pPr>
        <w:jc w:val="right"/>
        <w:bidi/>
      </w:pPr>
      <w:r>
        <w:rPr>
          <w:b w:val="0"/>
          <w:i/>
          <w:color w:val="0563C1"/>
        </w:rPr>
        <w:t>الرابط: https://drive.google.com/file/d/1tEyh9EvV-NNKRO_i9LWOYR2-t41ju1SG/view?usp=drivesdk</w:t>
      </w:r>
    </w:p>
    <w:p>
      <w:pPr>
        <w:jc w:val="right"/>
        <w:bidi/>
      </w:pPr>
      <w:r>
        <w:rPr>
          <w:b w:val="0"/>
          <w:i/>
        </w:rPr>
        <w:t>[مخرج آلي / Script Output - سماوي]  [مخرج آلي يحتاج مراجعة بشرية - وردي]</w:t>
      </w:r>
    </w:p>
    <w:p/>
    <w:p>
      <w:pPr>
        <w:jc w:val="right"/>
        <w:bidi/>
      </w:pPr>
      <w:r>
        <w:rPr>
          <w:b w:val="0"/>
          <w:i w:val="0"/>
        </w:rPr>
        <w:t>untitled</w:t>
      </w:r>
    </w:p>
    <w:p>
      <w:pPr>
        <w:jc w:val="right"/>
        <w:bidi/>
      </w:pPr>
      <w:r>
        <w:rPr>
          <w:b w:val="0"/>
          <w:i w:val="0"/>
        </w:rPr>
        <w:t>وزارة العدلك</w:t>
      </w:r>
    </w:p>
    <w:p>
      <w:pPr>
        <w:jc w:val="right"/>
        <w:bidi/>
      </w:pPr>
      <w:r>
        <w:rPr>
          <w:b w:val="0"/>
          <w:i w:val="0"/>
        </w:rPr>
        <w:t>\[۲۷۷\]</w:t>
      </w:r>
    </w:p>
    <w:p>
      <w:pPr>
        <w:jc w:val="right"/>
        <w:bidi/>
      </w:pPr>
      <w:r>
        <w:rPr>
          <w:b w:val="0"/>
          <w:i w:val="0"/>
        </w:rPr>
        <w:t>نسيصادق على صحة ختم وتوقيع القاضي</w:t>
      </w:r>
    </w:p>
    <w:p>
      <w:pPr>
        <w:jc w:val="right"/>
        <w:bidi/>
      </w:pPr>
      <w:r>
        <w:rPr>
          <w:b w:val="0"/>
          <w:i w:val="0"/>
        </w:rPr>
        <w:t>مولى أن من عمر السعيدان المحكمة العامة بمحافظة جدة المساعد</w:t>
      </w:r>
    </w:p>
    <w:p>
      <w:pPr>
        <w:jc w:val="right"/>
        <w:bidi/>
      </w:pPr>
      <w:r>
        <w:rPr>
          <w:b w:val="0"/>
          <w:i w:val="0"/>
        </w:rPr>
        <w:t>بن صالح التني</w:t>
      </w:r>
    </w:p>
    <w:p>
      <w:pPr>
        <w:jc w:val="right"/>
        <w:bidi/>
      </w:pPr>
      <w:r>
        <w:rPr>
          <w:b w:val="0"/>
          <w:i w:val="0"/>
        </w:rPr>
        <w:t>المحكمة العامة بمحافظة جدة</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مك</w:t>
      </w:r>
    </w:p>
    <w:p>
      <w:pPr>
        <w:jc w:val="right"/>
        <w:bidi/>
      </w:pPr>
      <w:r>
        <w:rPr>
          <w:b w:val="0"/>
          <w:i w:val="0"/>
        </w:rPr>
        <w:t>إقامة ولي على من طرأ عليه القصور عقلا</w:t>
      </w:r>
    </w:p>
    <w:p>
      <w:pPr>
        <w:jc w:val="right"/>
        <w:bidi/>
      </w:pPr>
      <w:r>
        <w:rPr>
          <w:b w:val="0"/>
          <w:i w:val="0"/>
        </w:rPr>
        <w:t>صفحة رقم: 1 من</w:t>
      </w:r>
    </w:p>
    <w:p>
      <w:pPr>
        <w:jc w:val="right"/>
        <w:bidi/>
      </w:pPr>
      <w:r>
        <w:rPr>
          <w:b w:val="0"/>
          <w:i w:val="0"/>
        </w:rPr>
        <w:t>ه</w:t>
      </w:r>
    </w:p>
    <w:p>
      <w:pPr>
        <w:jc w:val="right"/>
        <w:bidi/>
      </w:pPr>
      <w:r>
        <w:rPr>
          <w:b w:val="0"/>
          <w:i w:val="0"/>
        </w:rPr>
        <w:t>الحمد لله وحده والصلاة والسلام على من لا نبي بعده.. وبعد ، فلدي أنا إبراهيم بن علي بن عبد الله اللحيدان القاضي في المحكمة العامة بمحافظة جدة وبناء على المعاملة المحالة لنا من فضيلة رئيس المحكمة العامة بمحافظة جدة المساعد برقم ٤٧٠٣ وتاريخ ١٤٣٢/٠٢/٢٦ هـ</w:t>
      </w:r>
    </w:p>
    <w:p>
      <w:pPr>
        <w:jc w:val="right"/>
        <w:bidi/>
      </w:pPr>
      <w:r>
        <w:rPr>
          <w:b w:val="0"/>
          <w:i w:val="0"/>
        </w:rPr>
        <w:t>المقيدة بالمحكمة برقم ۳۲۱۹۱۰٤ وتاريخ ١٤٣٢/٠٢/٢٢هـ ففي يوم الاثنين الموافق ١٤٣٢/٠٣/١١ هـ افتتحت الجلسة وفيها حضر عزام فيصل ابراهيم خوج بصفته وكيلا عن عدنان احمد زيني بموجب الوكاله الصادرة كتابه عدل جده رقم ٤٩ في ١٤٣١/٨/١٩هـ وحضر سليمان صالح الخميس بصفته وكيلا عن غدير غازي احمد زيني بموجب الوكاله الصادرة من القنصلية السعوديه بسويسرا رقم ١٠٥/٧٢/٩٤/٤١٤ في ١٠/٢١ ١٤٣١هـ ووكيلا عن فيصل غازي احمد زيني بموجب الوكاله الصادرة من القنصلية السعوديه بسويسرا وحضر طلال غازي احمد زيني عن نفسه بصفتهم شركاء في شركه احمد زيني واولاده و حضر عدلي بن على عبد الوهاب حماده بصفته وكيلا عن اسامة احمد زيني بموجب الوكاله الصادرة من كتابه عدل الثانيه بجده رقم ۲۰۷۰۵ في ١٤٣٢/٣/٥هـ وانهى الأول والثاني والثالث قائلين ان احمد عباس زيني رجل كبير في السن ريعاني من المرض والنسيان مما جعله لا يحسن التصرف في ماله وما عليه وأن ابنه اسامة احمد زيني هو الوكيل عنه ولان حاله والد موكلي تتطلب من يقوم بشئونه لذلك نطلب تعيين مجلس ولايه على احمد بن عباس زيني لاقامة شئونه ومصالحه هكذا قالو وبعرضه على وكيل اسامة احمد ريني قال لا ينبغي للأبناء الحجر على والدهم إلا لسفة أو جنون أو إذا كان ينافق أمواله على منكرات وإلا عند ذلك من العقوق، وينبغي مراعاة الضار الناتجة عن ذلك حيث أن قرار الحجر سيترك أثراً في نفسه وعلى عائلته وعلى مصالحه مع الشركات والبنوك التي تسمى لمطالبته بثقافة تسهيلات البنكية الممنوحة لوالدهم خشية على أموالها، ودرء المفاسد أولى من جلب المصالح وإن موكلي لا يوافق على الحجر خصوصاً وأن والده الحمد زيني لم يصل لمرحلة السفه أو الجنون كما أن سبب طلب الحجر كان لأسباب شخصية لوجود خلافات مع موكلنا منظورة أمام ديوان الظالم، إضافة إلى وجود خلل في التقرير المقدم من المستشفى يطعن في مصداقيته ونوضحه فيما يلي: (٢١) التقرير صادر في ٢٠١٠/١١/٩م الموافق ١٤٣١/١٢/٢، أي بتاريخ سابق لتكليف فضيلتكم المستشفي مدينة الملك عبد العزيز الطبية والمؤرخ في ١٤٣٢/١/٦هـ، كما ورد فيه أنه تم تقديم هذا التقرير الطبي للعائلة بناءاً على طلبهم مما يؤكد أن التقرير لم يصدر بناء على طلب المحكمة مما يشكك في حياديته، ورد بالتقرير أن المريض تم عرضه على العيادة الخارجية مع عائلته في حين أن الوالد / أحمد زيني لم يذهب إلى المستشفي عدم صحة ودقة البيانات المواردة في التقرير حيث ورد أن المريض من مواليد ١٣٢٣/٨/١٤هـ في حين أن الوالد / أحمد زيني من مواليد ١٣٤٢/٧/١هـ . تناقض التقرير حيث ذكر أنه عند الفحص السريري كان المريض مستيقظاً وواعياً وبعد ذلك عند فحص الاجهزة العلوية اتضح أنه يماني من قلة التركيز وعدم فهم الاسئلة البسيطة لم يرفق بالتقرير نتيجة فحض الرنين المغناطيسي الخاص بالعقل رغم أن التقرير ذكر أنها قيد الانتظار وتاريخ التقرير منذ ثلاثة أشهر مما يؤكد عدم قطعية التقرير. ٣. لدى موكلنا بيئة شرعية متمثلة في شهادة شهود مقربين من الوالد يشهدون بسلامة قواه العقلية وإدراكه النام وأنه قادر على التصرف في شئونه الخاصة. وختاماً نطلب رد دعوى فرض طلب الولاية الشرعية على الوالد لانعدام أسبابها الشرعية هكذا قال وقد طبق الكتابه المدينه الملك عبد العزيز الطبيه بجده للكشف على احمد عباس زيني والإفادة عن حالته الصحية والعقلية ، وهل يستطيع القيام بشئونه المالية مستقلاً عن غيره أو لا ، فوردنا الجواب منهم برقم ٧٦٧ في ١٤٣٢/٢/١٣هـ المتضمن أنه بالكشف على المذكورانه يعاني من قصور في</w:t>
      </w:r>
    </w:p>
    <w:p>
      <w:pPr>
        <w:jc w:val="right"/>
        <w:bidi/>
      </w:pPr>
      <w:r>
        <w:rPr>
          <w:b w:val="0"/>
          <w:i w:val="0"/>
        </w:rPr>
        <w:t>الادراك وضعف في الذاكره مع قصور في التركيز وشرود الذهن ويعاني من رجفان باليدين وجمود تعابير الوجه مع اضطراب بالخطوات وعدم قدرته على السير الا بمساعدة شخصين الموقع من الدكتور حسام قطب والدكتور محمد ابو رمش والدكتور منصور احمد الجنيدي شم جري تأجيل الجلسه وبالله التوفيق ، وفي جلسة أخرى ففي يوم الاثنين الموافق ١٤٣٢/٠٦/٢٠هـ حضر سليمان صالح الخميس والمدونه هويته سابقا</w:t>
      </w:r>
    </w:p>
    <w:p>
      <w:pPr>
        <w:jc w:val="right"/>
        <w:bidi/>
      </w:pPr>
      <w:r>
        <w:rPr>
          <w:b w:val="0"/>
          <w:i w:val="0"/>
        </w:rPr>
        <w:t>: WOOD</w:t>
      </w:r>
    </w:p>
    <w:p>
      <w:pPr>
        <w:jc w:val="right"/>
        <w:bidi/>
      </w:pPr>
      <w:r>
        <w:rPr>
          <w:b w:val="0"/>
          <w:i w:val="0"/>
        </w:rPr>
        <w:t>مصلحة مطابع الحكومة ۳۱۲۰۹۹</w:t>
      </w:r>
    </w:p>
    <w:p>
      <w:pPr>
        <w:jc w:val="right"/>
        <w:bidi/>
      </w:pPr>
      <w:r>
        <w:rPr>
          <w:b w:val="0"/>
          <w:i w:val="0"/>
        </w:rPr>
        <w:t>( هذا النموذج مخصص الاستخد حاسب الألي ويسمع تعليقه )</w:t>
      </w:r>
    </w:p>
    <w:p>
      <w:pPr>
        <w:jc w:val="right"/>
        <w:bidi/>
      </w:pPr>
      <w:r>
        <w:rPr>
          <w:b w:val="0"/>
          <w:i w:val="0"/>
        </w:rPr>
        <w:t>: 'ON XU</w:t>
      </w:r>
    </w:p>
    <w:p>
      <w:pPr>
        <w:jc w:val="right"/>
        <w:bidi/>
      </w:pPr>
      <w:r>
        <w:rPr>
          <w:b w:val="0"/>
          <w:i w:val="0"/>
        </w:rPr>
        <w:t>نموذج رقم (۰۱۳-۰۳-۱)</w:t>
      </w:r>
    </w:p>
    <w:p>
      <w:pPr>
        <w:jc w:val="right"/>
        <w:bidi/>
      </w:pPr>
      <w:r>
        <w:rPr>
          <w:b w:val="0"/>
          <w:i w:val="0"/>
        </w:rPr>
        <w:t>d 89:20 6002 dǝs 91</w:t>
      </w:r>
    </w:p>
    <w:p>
      <w:pPr>
        <w:jc w:val="right"/>
        <w:bidi/>
      </w:pPr>
      <w:r>
        <w:rPr>
          <w:b w:val="0"/>
          <w:i w:val="0"/>
        </w:rPr>
        <w:t>وزارة العدل</w:t>
      </w:r>
    </w:p>
    <w:p>
      <w:pPr>
        <w:jc w:val="right"/>
        <w:bidi/>
      </w:pPr>
      <w:r>
        <w:rPr>
          <w:b w:val="0"/>
          <w:i w:val="0"/>
        </w:rPr>
        <w:t>\[۲۷۷\]</w:t>
      </w:r>
    </w:p>
    <w:p>
      <w:pPr>
        <w:jc w:val="right"/>
        <w:bidi/>
      </w:pPr>
      <w:r>
        <w:rPr>
          <w:b w:val="0"/>
          <w:i w:val="0"/>
        </w:rPr>
        <w:t>المحكمة العامة بمحافظة جدة</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دار المراك</w:t>
      </w:r>
    </w:p>
    <w:p>
      <w:pPr>
        <w:jc w:val="right"/>
        <w:bidi/>
      </w:pPr>
      <w:r>
        <w:rPr>
          <w:b w:val="0"/>
          <w:i w:val="0"/>
        </w:rPr>
        <w:t>صك</w:t>
      </w:r>
    </w:p>
    <w:p>
      <w:pPr>
        <w:jc w:val="right"/>
        <w:bidi/>
      </w:pPr>
      <w:r>
        <w:rPr>
          <w:b w:val="0"/>
          <w:i w:val="0"/>
        </w:rPr>
        <w:t>إقامة ولي على من طرأ عليه القصور عقلا</w:t>
      </w:r>
    </w:p>
    <w:p>
      <w:pPr>
        <w:jc w:val="right"/>
        <w:bidi/>
      </w:pPr>
      <w:r>
        <w:rPr>
          <w:b w:val="0"/>
          <w:i w:val="0"/>
        </w:rPr>
        <w:t>صفحة رقم: ۲</w:t>
      </w:r>
    </w:p>
    <w:p>
      <w:pPr>
        <w:jc w:val="right"/>
        <w:bidi/>
      </w:pPr>
      <w:r>
        <w:rPr>
          <w:b w:val="0"/>
          <w:i w:val="0"/>
        </w:rPr>
        <w:t>۹</w:t>
      </w:r>
    </w:p>
    <w:p>
      <w:pPr>
        <w:jc w:val="right"/>
        <w:bidi/>
      </w:pPr>
      <w:r>
        <w:rPr>
          <w:b w:val="0"/>
          <w:i w:val="0"/>
        </w:rPr>
        <w:t>واحضر عزام فيصل خوج والمدونه هويته سابقا وحضر عدلي علي عبدالوهاب حماد والمدونة هويته سابقا وحيث سبق مخاطبه مستشفى الصحه النفسيه بجده بخطابنا رقم ٣٢/٣٤٨٢٢ في ١٤٣٦/٠٤/١٧هـ المتضمن الكشف علي السيد احمد عباس زيني زيني وافادتنا هل يحتاج الي قيم يقوم بشئونه وردنا خطاب مستشفى الصحه النفسية بجده رقم ١٩٥١ في ١٤٣٢/٠٦/٠٨هـ والمتضمن أنه اجتمعت اللجنه الطبيه المحليه لدينا بتاريخ ١٤٣٢/٠٥/٢٩هـ وبمعاينه حالة المذكور أعلاء وبالاطلاع على ملفه الطبي والفحوصات الطبية والنفسيه والتقارير الطبيه الصادرة بحقه تقرر مايلي : تبين ان المذكور هادي ومتعاون ولم تظهر عليه أعراض مرض عقلي وكان ادراكة ووعيه وذاكرته في الحدود الطبيعيه ماعدا نسيان بعض الاحداث القريبه جدا بما يتمشى مع سنه وعليه ترى اللجنه أن المذكور قادر علي القيام بشئونه ولا يحتاج الى تعيين قيم والموقع من الدكتور عدنان مفتي والدكتور عدنان عاشور رئيس اللجنه الطبيه استشاري الطب النفسي الدكتور خالده كليب العوفي وبعرض ذلك علي سليمان صالح الخميس بصفته وكيلا عن فيصل غازي زيني وغدير غازي زيني قال انه سبق حضور المنهى عنه إلى مجلسكم الموقر مرتين ولم يظهر من حاله السلامة بل ظهر للجميع عكس ذلك ، حيث لم يجب عن ما نسب إليه من الخرف بل ظل مائزماً الصمت طوال الجلسة ، ولم يتكلم بشيء رغم الى الأمر يخصه ، وكذلك فإن هذا التقرير يخالف التقرير السابق صدوره من مدينة الملك عبد العزيز الطبية ، وهو ما يظهر معه بجلاء بطلان التقرير الطبي ، علماً أننا سبق أن راجعنا مستشفى الصحة النفسية فأفهمنا بتحديد يوم ١٤٣٢/٥/٢١هـ موعداً للكشف على المنهي عنه وعند حضور الابن الأكبر للمنهى عنه حسب الموعد لم يحضر المريض وإنما حضر المستشار القانوني لأسامة زيني المدعو طاهر ودخل المستشفى وخرج ، وقد ألهمنا بعد ذلك أن أسامه أحضر والده يوم ٥/٢٢ أي بعد الموعد بيوم وتم الكشف عليه علماً أن الابن الأكبر للمنهى عنه لم يلحظ أن والده تغيب ي ذلك اليوم عن البيت ولذلك فإننا نطعن في التقرير المذكور طالبين أن يعاد الكشف على المنهى عنه هكذا قال وبعرضه على عزام فيصل خوج بصفته وكيلا عن عدنان احمد زيني قال ان تعارض التقريرين السادرين عن مستشفى الصحة النفسية ومدينة الملك عبد العزيز الطبية يؤكد تذبذب حالة المنهي عنه بين شرد وانتباه، كما أن تعارض هذين التقريرين يؤكد أن حالة المنهي عنه الصحية غير مستقرة ويؤكد فقدانه للإدراك ومن ثم فقدانه للأهلية لما كان هناك تعارض بين التقريرين والذي من شانه التأثير على الحكم في الدعوى حيث أن كلا التقريرين قد صدرا من جهة حكومية لذا فإنه من الضروري تعيين جهة اعلي للفصل في حالة المنهي عنه لتيسير الحكم في الدعوى ومن ثم فإن طلب تشكيل لجنة موسعة من وزارة الصحة لفحص السيد / احمد عباس زيني وتحديد حالته الصحية وبيان عما إذا كان يحتاج إلى تعيين مجلس ولاية من عدمه هو مطلب جوهري يصب في صلب الدعوي على أن تقوم هذه اللجنة بالتثبت من شخص المنهي عنه وفحص الحالة من جميع الجوانب بعد وضع المنهي عنه تحت الملاحظة الطبية الدقيقة هكذا قال وبعرضه علي عدلي علي حماد بصفته وكيلا عن اسامه احمد زيني قال التقرير الطبي الأول المؤرخ في ۱۱/۰/٢٠١٠م ، الذي أشار اليه طالب الانهاء السيد / عدنان زيني في مذكرته المذكورة أعلاه، لم يصدر بناءاً على تكليف فضيلتكم بل تاريخ صدور التقرير قبل تاريخ تكليفكم المستشفى الملك عبد العزيز بتوقيع الكشف الطبي على المنهى عنه ، كما أن التقرير لم يوجه إلى فضيلتكم ، وصدر باللغة الانجليزية حيث صدر من مركز الاعمال التابع للمستشفى وهو قسم تجاري ( عيادات خارجية مدفوعة الاجر ) ولا يعد جهة حكومية و سلم باليد وترجم بمعرفة مقدم الانهاء ، بل والاهم من ذلك أن الوالد لم يذهب إلى تلك العيادات الخارجية الأمر الذي اضطررنا معه إلى التقدم بشكوى الى الجهات الرسمية ضد من أصدر هذا التقرير بتاريخ ١٤٣٧/٠٤/٠٥هـ الموافق ٢٠١١/٠٥/٠١م ، التقرير الطلبي الثاني المؤرخ في ١٤٣٢/٢/١٣ هـ بني على التقرير الطبي الأول وجاء لتصحيح بعض العيوب التي وردت به وبالرغم أن الوالد لم يذهب إلى تلك المستشفي فقد أفاد " بأنه لا يمكن تحديد حاجة المريض إلى قيم الا بعد الكشف عليه من قبل استشاري نفسية واستشاري أعصاب حيث أن المذكور.</w:t>
      </w:r>
    </w:p>
    <w:p>
      <w:pPr>
        <w:jc w:val="right"/>
        <w:bidi/>
      </w:pPr>
      <w:r>
        <w:rPr>
          <w:b w:val="0"/>
          <w:i w:val="0"/>
        </w:rPr>
        <w:t>نموذج رقم (۰۱۳-۰۳-۱)</w:t>
      </w:r>
    </w:p>
    <w:p>
      <w:pPr>
        <w:jc w:val="right"/>
        <w:bidi/>
      </w:pPr>
      <w:r>
        <w:rPr>
          <w:b w:val="0"/>
          <w:i w:val="0"/>
        </w:rPr>
        <w:t>sd 6:20 6002 das 97</w:t>
      </w:r>
    </w:p>
    <w:p>
      <w:pPr>
        <w:jc w:val="right"/>
        <w:bidi/>
      </w:pPr>
      <w:r>
        <w:rPr>
          <w:b w:val="0"/>
          <w:i w:val="0"/>
        </w:rPr>
        <w:t>مصلحة مطابع الحكومة ۳۱۲۰۹۹</w:t>
      </w:r>
    </w:p>
    <w:p>
      <w:pPr>
        <w:jc w:val="right"/>
        <w:bidi/>
      </w:pPr>
      <w:r>
        <w:rPr>
          <w:b w:val="0"/>
          <w:i w:val="0"/>
        </w:rPr>
        <w:t>( هذا النموذج مخصص للاستخدام بالحاسب الآلي ويصنع تغليفه )</w:t>
      </w:r>
    </w:p>
    <w:p>
      <w:pPr>
        <w:jc w:val="right"/>
        <w:bidi/>
      </w:pPr>
      <w:r>
        <w:rPr>
          <w:b w:val="0"/>
          <w:i w:val="0"/>
        </w:rPr>
        <w:t>: ON MU</w:t>
      </w:r>
    </w:p>
    <w:p>
      <w:pPr>
        <w:jc w:val="right"/>
        <w:bidi/>
      </w:pPr>
      <w:r>
        <w:rPr>
          <w:b w:val="0"/>
          <w:i w:val="0"/>
        </w:rPr>
        <w:t>: WOND</w:t>
      </w:r>
    </w:p>
    <w:p>
      <w:pPr>
        <w:jc w:val="right"/>
        <w:bidi/>
      </w:pPr>
      <w:r>
        <w:rPr>
          <w:b w:val="0"/>
          <w:i w:val="0"/>
        </w:rPr>
        <w:t>الملك الى ير السعود</w:t>
      </w:r>
    </w:p>
    <w:p>
      <w:pPr>
        <w:jc w:val="right"/>
        <w:bidi/>
      </w:pPr>
      <w:r>
        <w:rPr>
          <w:b w:val="0"/>
          <w:i w:val="0"/>
        </w:rPr>
        <w:t>وزارة الجدل</w:t>
      </w:r>
    </w:p>
    <w:p>
      <w:pPr>
        <w:jc w:val="right"/>
        <w:bidi/>
      </w:pPr>
      <w:r>
        <w:rPr>
          <w:b w:val="0"/>
          <w:i w:val="0"/>
        </w:rPr>
        <w:t>بسم الله و در عين الرحيم</w:t>
      </w:r>
    </w:p>
    <w:p>
      <w:pPr>
        <w:jc w:val="right"/>
        <w:bidi/>
      </w:pPr>
      <w:r>
        <w:rPr>
          <w:b w:val="0"/>
          <w:i w:val="0"/>
        </w:rPr>
        <w:t>المحكمة العامة بمحافظة جدة</w:t>
      </w:r>
    </w:p>
    <w:p>
      <w:pPr>
        <w:jc w:val="right"/>
        <w:bidi/>
      </w:pPr>
      <w:r>
        <w:rPr>
          <w:b w:val="0"/>
          <w:i w:val="0"/>
        </w:rPr>
        <w:t>رقم الصك : ٣٣٢٨٦٣٩٢</w:t>
      </w:r>
    </w:p>
    <w:p>
      <w:pPr>
        <w:jc w:val="right"/>
        <w:bidi/>
      </w:pPr>
      <w:r>
        <w:rPr>
          <w:b w:val="0"/>
          <w:i w:val="0"/>
        </w:rPr>
        <w:t>وارد الفوزان</w:t>
      </w:r>
    </w:p>
    <w:p>
      <w:pPr>
        <w:jc w:val="right"/>
        <w:bidi/>
      </w:pPr>
      <w:r>
        <w:rPr>
          <w:b w:val="0"/>
          <w:i w:val="0"/>
        </w:rPr>
        <w:t>تاريخه : ١٤٣٣/٠٦/٠٨ هـ</w:t>
      </w:r>
    </w:p>
    <w:p>
      <w:pPr>
        <w:jc w:val="right"/>
        <w:bidi/>
      </w:pPr>
      <w:r>
        <w:rPr>
          <w:b w:val="0"/>
          <w:i w:val="0"/>
        </w:rPr>
        <w:t>صك</w:t>
      </w:r>
    </w:p>
    <w:p>
      <w:pPr>
        <w:jc w:val="right"/>
        <w:bidi/>
      </w:pPr>
      <w:r>
        <w:rPr>
          <w:b w:val="0"/>
          <w:i w:val="0"/>
        </w:rPr>
        <w:t>إقامة ولي على من طرأ عليه القصور عقلا</w:t>
      </w:r>
    </w:p>
    <w:p>
      <w:pPr>
        <w:jc w:val="right"/>
        <w:bidi/>
      </w:pPr>
      <w:r>
        <w:rPr>
          <w:b w:val="0"/>
          <w:i w:val="0"/>
        </w:rPr>
        <w:t>صفحة رقم: ٣ من 4</w:t>
      </w:r>
    </w:p>
    <w:p>
      <w:pPr>
        <w:jc w:val="right"/>
        <w:bidi/>
      </w:pPr>
      <w:r>
        <w:rPr>
          <w:b w:val="0"/>
          <w:i w:val="0"/>
        </w:rPr>
        <w:t>يراجع عيادة الجراحة الا مرة واحدة". وبالرغم من صدور التقرير الطبي وما تضمنه ذلك التقرير من مغالطات والتشويه الكاذب ( شوشرة ) وما سببه من ضرر أصاب الوالد من الناحية النفسية والصحية والوضع الاجتماعي والاقتصادي فبالرغم من ذلك كله فانه والحمد الله فان التقارير الطبية المقدمة منهم لم تجزم بضرورة تعيين فيه على الوالد، الا أنها وللأسف الشديد تسببت في توجيه سعادتكم إلى توقيف حسابات الوالد يوقف العمل بالوكالات الصادرة عنه الامر الذي أضر بالوالد وبسمعته وباسمه وبناءاً على ماسبق فقد تفضلت فضيلتكم مشكورين بتحويل الوالد متخصص في هذا الشأن وهو مستشفى الصحة النفسية وخصع الوالد إلى جميع الفحوصات والكشوفات الطبية اللازمة</w:t>
      </w:r>
    </w:p>
    <w:p>
      <w:pPr>
        <w:jc w:val="right"/>
        <w:bidi/>
      </w:pPr>
      <w:r>
        <w:rPr>
          <w:b w:val="0"/>
          <w:i w:val="0"/>
        </w:rPr>
        <w:t>إلى مستشفى حكومي .</w:t>
      </w:r>
    </w:p>
    <w:p>
      <w:pPr>
        <w:jc w:val="right"/>
        <w:bidi/>
      </w:pPr>
      <w:r>
        <w:rPr>
          <w:b w:val="0"/>
          <w:i w:val="0"/>
        </w:rPr>
        <w:t>وحسب الأوقات التي حددها الأطباء والتي لم تتناسب مع أوقات الوالد، وبالرغم من صعوبة ذلك فانه والحمد لله وبعون الله تعالى فقد أفاد التقرير أن الوالد قادر على القيام بشؤونه ولا يحتاج إلى تعيين قيم . وحيث أن الأصل الشرعي هو سلامة المرء من الآفات ما لم يثبت شرعاً بالدليل القطعي</w:t>
      </w:r>
    </w:p>
    <w:p>
      <w:pPr>
        <w:jc w:val="right"/>
        <w:bidi/>
      </w:pPr>
      <w:r>
        <w:rPr>
          <w:b w:val="0"/>
          <w:i w:val="0"/>
        </w:rPr>
        <w:t>الخبير</w:t>
      </w:r>
    </w:p>
    <w:p>
      <w:pPr>
        <w:jc w:val="right"/>
        <w:bidi/>
      </w:pPr>
      <w:r>
        <w:rPr>
          <w:b w:val="0"/>
          <w:i w:val="0"/>
        </w:rPr>
        <w:t>يجور</w:t>
      </w:r>
    </w:p>
    <w:p>
      <w:pPr>
        <w:jc w:val="right"/>
        <w:bidi/>
      </w:pPr>
      <w:r>
        <w:rPr>
          <w:b w:val="0"/>
          <w:i w:val="0"/>
        </w:rPr>
        <w:t>من أهل الخبرة المختصين خلاف ذلك ، لذا يبقى الأصل بسلامة القوى العقلية الموالد وعدم ثبوت ارتكابه أي أعمال يشوبها السفه ، مما يوجب رد طلب فرض الولاية ونظراً للضرر الجسيم على مصالح الوالد التجارية وسمعته الاجتماعية . ثانياً : أن طلب إعادة فحص الوالد من قبل السيد / عدنان زيني هو بمثابة رد لرأي الخبير ( مستشفى الصحة النفسية ) وحسب نص المادة (۱۲۹) من نظام المرافعات الشرعية أن ردا للأسباب التي تجيز رد القضاة . حيث لم يقدم المدعون سبباً شرعياً أو نظامياً لرد الخبير، كما أنهم لم يعترضوا على حيثيات وأسباب التقرير الصادر من مستشفى الصحة النفسية ولم يبينوا أسباب طلبهم تقرير طبي أخر أن طلب المدعون تشكيل لجنة موسعة من وزارة الصحة يعتبر طلب غير مقبول ومتناقض نظراً لأن التقرير الاخير صادر من مستشفى حكومية متخصصة و تابعة لوزارة الصحة وصادر عن لجنة طبية موسعة مكونه من خمسة من الأطباء والأخصائيين التابعين لوزارة الصحة ، كما أن الطلب الغير منطقي أيضاً بايداع الوالد أحد المستشفيات لمدة ٧٢ ساعة فان هذا اجحاف</w:t>
      </w:r>
    </w:p>
    <w:p>
      <w:pPr>
        <w:jc w:val="right"/>
        <w:bidi/>
      </w:pPr>
      <w:r>
        <w:rPr>
          <w:b w:val="0"/>
          <w:i w:val="0"/>
        </w:rPr>
        <w:t>باسم وتاريخ الوالد واهانة له وتكرار وطعن وتشكيك في فحوصات تمت عن طريق مستشفى سعودية حكومية متخصصة تابعة لوزارة الصحة ويدل على عدم اهتمامهم باسم وصحة الوالد أو حالته النفسية ، وإن هذا مردود عليه بأن الوالد ليس حقل تجارب وقد تحمل الكثير من الإضرار النفسية وسط أسرته وداخل الأوساط التجارية والاجتماعية بالمملكة من اقامة تلك الدعوى عليه من ابنه وأحفاده هكذا قال ثم جرى ارسال</w:t>
      </w:r>
    </w:p>
    <w:p>
      <w:pPr>
        <w:jc w:val="right"/>
        <w:bidi/>
      </w:pPr>
      <w:r>
        <w:rPr>
          <w:b w:val="0"/>
          <w:i w:val="0"/>
        </w:rPr>
        <w:t>التقريرين الي مديرية الشئون الصحيه بمحافظه جده للنظر في التقريرين وبالله التوفيق وفي جلسة اخرى ففي يوم الاحد الموافق ١٤٣٢/٠٨/٠٢هـ حضر محمد بن عبدالله صالح المحضار سعودي الجنسيه بموجب السجل المدني رقم ۱۰۰۲۳۸۰۵۰۷ بصفته وكيلا عن اسامه احمد زيني بموجب الوكالة الصادرة من كتابه العدل الثانيه بجده رقم ٢٠٠٥ في ١٤٣٢/٠٣/٠٥هـ وحضر محمد بن رشيد محمد الحربي سعودي الجنسية بموجب السجل المدني رقم ١٠٤٨٣١٧٢٣٢ بصفته وكيلا عن سليمان بن صالح الخميس بموجب الوكاله الصادرة من كتابه العدل الثانيه بجده رقم ١٩٦٦ في ١٤٣٢/٠٣/٠٣هـ وحضر بدر بن حسن العريشي بصفته وكيلا عن عزام فيصل خوج بموجب الوكاله الصاره من كتابة عدل الغرقه التجاريه بجده رقم ١١ في ١٤٣٢/٠٥/٠٩هـ وحضر طلال غازي احمد زيني عن نفسه ووردنا خطاب مديرية الشئون الصحيه بمحافظة جده رقم ٣٧٨٥ في ١٤٣٢/٠٧/١٠هـ والمتضمن بان التقرير الصادر من مستشفى الصحة النفسيه يعتبر تقرير كامل ويصدر من قبل لجنه مشكله من الاطباء والاستشاريين ذوي الخبره في هذا المجال وبعرضه على المدعى وكالة قال ان الاجدر الاخد به من التقريرين الصادرين هو تقرير مستشفى النفسيه وحيث كان من الواجب على مديرية الشئون الصحيه تشكيل لجنه طبيه محايدة يكون احد اعضائها من الشئون الصحية بجده</w:t>
      </w:r>
    </w:p>
    <w:p>
      <w:pPr>
        <w:jc w:val="right"/>
        <w:bidi/>
      </w:pPr>
      <w:r>
        <w:rPr>
          <w:b w:val="0"/>
          <w:i w:val="0"/>
        </w:rPr>
        <w:t>والعضو الآخر من مستشفيات مدينه الملك عبد العزيز الطبيه والعضو الثالث والمرجح يتبع لجهه معايده ثم تحديد موعد لا عاده الكشف الطبي</w:t>
      </w:r>
    </w:p>
    <w:p>
      <w:pPr>
        <w:jc w:val="right"/>
        <w:bidi/>
      </w:pPr>
      <w:r>
        <w:rPr>
          <w:b w:val="0"/>
          <w:i w:val="0"/>
        </w:rPr>
        <w:t>عنه احمد عباس زيني الا ان المديريه لم تفعل ذلك واختارت الوقوف قلبا وقالبا مع الموظفين التابعين لها أمركم</w:t>
      </w:r>
    </w:p>
    <w:p>
      <w:pPr>
        <w:jc w:val="right"/>
        <w:bidi/>
      </w:pPr>
      <w:r>
        <w:rPr>
          <w:b w:val="0"/>
          <w:i w:val="0"/>
        </w:rPr>
        <w:t>المسحه</w:t>
      </w:r>
    </w:p>
    <w:p>
      <w:pPr>
        <w:jc w:val="right"/>
        <w:bidi/>
      </w:pPr>
      <w:r>
        <w:rPr>
          <w:b w:val="0"/>
          <w:i w:val="0"/>
        </w:rPr>
        <w:t>على</w:t>
      </w:r>
    </w:p>
    <w:p>
      <w:pPr>
        <w:jc w:val="right"/>
        <w:bidi/>
      </w:pPr>
      <w:r>
        <w:rPr>
          <w:b w:val="0"/>
          <w:i w:val="0"/>
        </w:rPr>
        <w:t>: WOOD</w:t>
      </w:r>
    </w:p>
    <w:p>
      <w:pPr>
        <w:jc w:val="right"/>
        <w:bidi/>
      </w:pPr>
      <w:r>
        <w:rPr>
          <w:b w:val="0"/>
          <w:i w:val="0"/>
        </w:rPr>
        <w:t>مصلحة مطابع الحكومة ٣١٢٠٦٩</w:t>
      </w:r>
    </w:p>
    <w:p>
      <w:pPr>
        <w:jc w:val="right"/>
        <w:bidi/>
      </w:pPr>
      <w:r>
        <w:rPr>
          <w:b w:val="0"/>
          <w:i w:val="0"/>
        </w:rPr>
        <w:t>هذا النموذج مخصص للاستخدام بالحاسب الآلي ويمنع تغليفه )</w:t>
      </w:r>
    </w:p>
    <w:p>
      <w:pPr>
        <w:jc w:val="right"/>
        <w:bidi/>
      </w:pPr>
      <w:r>
        <w:rPr>
          <w:b w:val="0"/>
          <w:i w:val="0"/>
        </w:rPr>
        <w:t>: 'ON XU</w:t>
      </w:r>
    </w:p>
    <w:p>
      <w:pPr>
        <w:jc w:val="right"/>
        <w:bidi/>
      </w:pPr>
      <w:r>
        <w:rPr>
          <w:b w:val="0"/>
          <w:i w:val="0"/>
        </w:rPr>
        <w:t>نموذج رقم (۰۱۳-۰۳-۱)</w:t>
      </w:r>
    </w:p>
    <w:p>
      <w:pPr>
        <w:jc w:val="right"/>
        <w:bidi/>
      </w:pPr>
      <w:r>
        <w:rPr>
          <w:b w:val="0"/>
          <w:i w:val="0"/>
        </w:rPr>
        <w:t>9 d 00:20 6002 'das 91</w:t>
      </w:r>
    </w:p>
    <w:p>
      <w:pPr>
        <w:jc w:val="right"/>
        <w:bidi/>
      </w:pPr>
      <w:r>
        <w:rPr>
          <w:b w:val="0"/>
          <w:i w:val="0"/>
        </w:rPr>
        <w:t>الملكية العربية</w:t>
      </w:r>
    </w:p>
    <w:p>
      <w:pPr>
        <w:jc w:val="right"/>
        <w:bidi/>
      </w:pPr>
      <w:r>
        <w:rPr>
          <w:b w:val="0"/>
          <w:i w:val="0"/>
        </w:rPr>
        <w:t>وزارة العدل</w:t>
      </w:r>
    </w:p>
    <w:p>
      <w:pPr>
        <w:jc w:val="right"/>
        <w:bidi/>
      </w:pPr>
      <w:r>
        <w:rPr>
          <w:b w:val="0"/>
          <w:i w:val="0"/>
        </w:rPr>
        <w:t>\[۲۷۷\]</w:t>
      </w:r>
    </w:p>
    <w:p>
      <w:pPr>
        <w:jc w:val="right"/>
        <w:bidi/>
      </w:pPr>
      <w:r>
        <w:rPr>
          <w:b w:val="0"/>
          <w:i w:val="0"/>
        </w:rPr>
        <w:t>بسم الله الرحمن الرحيم</w:t>
      </w:r>
    </w:p>
    <w:p>
      <w:pPr>
        <w:jc w:val="right"/>
        <w:bidi/>
      </w:pPr>
      <w:r>
        <w:rPr>
          <w:b w:val="0"/>
          <w:i w:val="0"/>
        </w:rPr>
        <w:t>المحكمة العامة بمحافظة جدة</w:t>
      </w:r>
    </w:p>
    <w:p>
      <w:pPr>
        <w:jc w:val="right"/>
        <w:bidi/>
      </w:pPr>
      <w:r>
        <w:rPr>
          <w:b w:val="0"/>
          <w:i w:val="0"/>
        </w:rPr>
        <w:t>وزارة الحداد</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صك</w:t>
      </w:r>
    </w:p>
    <w:p>
      <w:pPr>
        <w:jc w:val="right"/>
        <w:bidi/>
      </w:pPr>
      <w:r>
        <w:rPr>
          <w:b w:val="0"/>
          <w:i w:val="0"/>
        </w:rPr>
        <w:t>إقامة ولي على من طرأ عليه القصور عقلا</w:t>
      </w:r>
    </w:p>
    <w:p>
      <w:pPr>
        <w:jc w:val="right"/>
        <w:bidi/>
      </w:pPr>
      <w:r>
        <w:rPr>
          <w:b w:val="0"/>
          <w:i w:val="0"/>
        </w:rPr>
        <w:t>صفحة رقم: 1 من ٩</w:t>
      </w:r>
    </w:p>
    <w:p>
      <w:pPr>
        <w:jc w:val="right"/>
        <w:bidi/>
      </w:pPr>
      <w:r>
        <w:rPr>
          <w:b w:val="0"/>
          <w:i w:val="0"/>
        </w:rPr>
        <w:t>نظام</w:t>
      </w:r>
    </w:p>
    <w:p>
      <w:pPr>
        <w:jc w:val="right"/>
        <w:bidi/>
      </w:pPr>
      <w:r>
        <w:rPr>
          <w:b w:val="0"/>
          <w:i w:val="0"/>
        </w:rPr>
        <w:t>وهم من كتب تقرير مستشفى الصحه النفسيه ورجحت رايهم دون مرجح من فحص اكلينيكي أو غيره لذا نطلب اعمل الماده ۱/۱۳۱ . من المرافعات الشرعيه وندب ثلاثه خبراء من جهات محايدة لا تخضع لمديرية الشئون الصحيه بجده ولا المستشفى الحرس الوطني وذلك لاعباده الكشف على المنهي احمد عباس زيني بحضور ابنيه جميعا كمعرفين له واعمال المادة ١/١٣٤ من نظام المرافعات الشرعية وعدم تكذيب ماراته عين الفضيلتكم بحضور اطراف الانهاء حيث انه بتاريخ ١٤٣٢/٠٣/١١هـ حضر المنهي عنه الي مجلس الحكم ولم يعترض أو يتحدث في هذا الموضوع بل ان فضيلتكم في ذات الجلسه افهمتم اسامه بعدم احضار والده الي مجلس الحكم مره اخرى الله لا حاجه له في ذلك ولم تثبتوا له حضورا ولا مرافعة ولا مدافعه في هذا الموضوع بل لم يمثل احمد زيني طرفا في الانهاء حتي هذه اللحظه وبناء عليه فقد جاء رأي الخبير مناقضا لما راه عقلا الناس في ذلك اليوم هكذا قال ثم وردنا خطاب مديرية الشئون الصحيه بمحافظه جده رقم ٢٦٩٩٦ في ١٤٣٢/٠٧/٢٤هـ استنادا على خطاب</w:t>
      </w:r>
    </w:p>
    <w:p>
      <w:pPr>
        <w:jc w:val="right"/>
        <w:bidi/>
      </w:pPr>
      <w:r>
        <w:rPr>
          <w:b w:val="0"/>
          <w:i w:val="0"/>
        </w:rPr>
        <w:t>المحامي سليمان صالح الخميس رقم ١١/٢٢٧ بي ١٤٣٢/٠٧/٠٤هـ ) وفيه طلب التالي ) ( ابلاغ فضيله ناظر القضيه ابداء مرتباته فيما ورد وتزويدنا بما لديه من معلومات وافادتنا تفصيلا عن كل ما يتعلق بالموضوع من خلفيات وملابسات مع ارفاق صور التقارير الطبية والخطابات والمتستندات خلافا لما ذكر لدينا والتي لها صله بالقضيه لتتمكن الجهات المختصه من التحقق من الشكوى ودراسة ملف القضيه بغرض تشكيل الجنه فنيه متخصصه لاعادة الكشف على قوى المريض العقليه وتقييم مدى حاجته إلى قيم من خلال اعداد تقرير طبي نهائي على أن يستكمل اللازم نظاما ( ثم جرى رفع الجلسة لارسال كامل أوراق التقريرين ومانراه بخصوص ذلك الي سعادة مدير مديرية الشئون الصحية بمحافظة جده . وبالله التوفيق ، وفي جلسة أخرى فقد وردنا خطاب مديرية الشئون الصحيه بمحافظة جده رقم ٤٧/١١٣/٢٨٥٩٠/هـ بتاريخ ١٤٣٢/٠٨/٠٤هـ والمتضمن اعتماد ماجاء في خطابنا السنابق رقم ۳۸۷۸۵۳/ ۲۰۲ الصادر بتاريخ ١٤٣٧/٠٧/١٠هـ ولوجود تعارض في تقارير وخطابات الشئون الصحية بمحافظة جده قررت الكتابه لرئيس المحكمة العامة بمحافظة جده للكتابه لمعالي وزير العدل للكتابه لمعالي وزير الصحة التكوين لجنه طبية في محافظه جده للكشف على احمد عباس زيني واعداد تقرير كامل عن حالة المذكور وهل يحتاج الى اقامة قيم عليه من عدمه ثم جرى تأجيل الجلسه وبالله التوفيق، وفي جلسة اخرى ففي يوم الأحد الموافق ١٤٣٢/٩/٢١هـ افتتحت الجلسة وفيها حضر عزام ابراهيم خوج والمدونه هويته وكالته سابقا وحضر سليمان صالح الخميس والمدونه هويته ووكالته سابقا وحضر أسامة أحمد زيني والمدونه هويته سابقا وللتعارض الحاصل بين التقريرين الطبيين المذكورين سابقا جرى الكتابة الى معالي وزير العدل للكتابة الى معالي وزير الصحة لتشكيل لجنة طبية للكشف على الأب واعداد تقرير لحالته وهل يحتاج الى إقامة قيم أم لا وحيث سبق في يوم السبت الموافق ١٤٣٢/٢/١٨هـ حضور الأب أحمد زيني والجلوس معة منفردا وكان مقعدا على كرسي متحرك بحضور الموظف بالمكتب عبد الله أحمد الغامدي وجرى مني الحديث معه فوجدت أنه مدرك لأشياء قليلة وغير مدرك للأشياء الماضية وقال أني أريد توكيل ابني أسامة وابني عدنان في إدارة أعمالي و لا أريد توكيل غدير بنت غازي أحمد زيني بسؤاله هل بعت أو تنازلت عن شيء من أملاكك لأحد من أبنائك قال لا لم أبيع شيء هكذا قال وجرى تحرير ذلك في محضر مستقل والطلب المنهين المتقدمين بطلب اقامة مجلس ولاية ايقاف الوكالات الصادرة من الأب وايقاف اصدار وكالات جديدة منه وايقاف التصرف بالحسابات بناء على المادة رقم (۷۹) من نظام المرافعات الشرعية ولائحته جرى الكتابة لمعالي وزير العدل للتعميم بايقاف الوكالات وايقاف اصدار الوكالات وصدر التعميم برقم ١٣ / ٥ / ٤٢٨٥ وجرى الكتابة المؤسسة النقد لإيقاف التصرف بالحسابات ثم قدم الطرف المعارض لإقامة مجلس الولاية أسامة الحمد زيني الاعتراض على هذا الإجزاء ولأن هذا الإجراء من الطلبات العارضة ومن الحجز التحفظي لأموال الأب فأفهمته بحقهم في الاعتراض تتقدم بذلك لذلك قررت رفع هذا الاجراء إلى محكمة الاستئناف وارفاق نسخة كاملة من الضبط بناء على المادة (۷۸) من نظام المرافعات</w:t>
      </w:r>
    </w:p>
    <w:p>
      <w:pPr>
        <w:jc w:val="right"/>
        <w:bidi/>
      </w:pPr>
      <w:r>
        <w:rPr>
          <w:b w:val="0"/>
          <w:i w:val="0"/>
        </w:rPr>
        <w:t>الشراعية ولائحته. وبالله التوفيق ،</w:t>
      </w:r>
    </w:p>
    <w:p>
      <w:pPr>
        <w:jc w:val="right"/>
        <w:bidi/>
      </w:pPr>
      <w:r>
        <w:rPr>
          <w:b w:val="0"/>
          <w:i w:val="0"/>
        </w:rPr>
        <w:t>: WOOD</w:t>
      </w:r>
    </w:p>
    <w:p>
      <w:pPr>
        <w:jc w:val="right"/>
        <w:bidi/>
      </w:pPr>
      <w:r>
        <w:rPr>
          <w:b w:val="0"/>
          <w:i w:val="0"/>
        </w:rPr>
        <w:t>مصلحة مطابع الحكومة ۲۱۲۰۹۹</w:t>
      </w:r>
    </w:p>
    <w:p>
      <w:pPr>
        <w:jc w:val="right"/>
        <w:bidi/>
      </w:pPr>
      <w:r>
        <w:rPr>
          <w:b w:val="0"/>
          <w:i w:val="0"/>
        </w:rPr>
        <w:t>( هذا النموذج مخصص للاستخدام بالحاسب الآلي ويخضع تعليقه :</w:t>
      </w:r>
    </w:p>
    <w:p>
      <w:pPr>
        <w:jc w:val="right"/>
        <w:bidi/>
      </w:pPr>
      <w:r>
        <w:rPr>
          <w:b w:val="0"/>
          <w:i w:val="0"/>
        </w:rPr>
        <w:t>: ON XU</w:t>
      </w:r>
    </w:p>
    <w:p>
      <w:pPr>
        <w:jc w:val="right"/>
        <w:bidi/>
      </w:pPr>
      <w:r>
        <w:rPr>
          <w:b w:val="0"/>
          <w:i w:val="0"/>
        </w:rPr>
        <w:t>نموذج رقم (۰۱۳-۱۳۰۳)</w:t>
      </w:r>
    </w:p>
    <w:p>
      <w:pPr>
        <w:jc w:val="right"/>
        <w:bidi/>
      </w:pPr>
      <w:r>
        <w:rPr>
          <w:b w:val="0"/>
          <w:i w:val="0"/>
        </w:rPr>
        <w:t>2d 10:20 6002 das 91</w:t>
      </w:r>
    </w:p>
    <w:p>
      <w:pPr>
        <w:jc w:val="right"/>
        <w:bidi/>
      </w:pPr>
      <w:r>
        <w:rPr>
          <w:b w:val="0"/>
          <w:i w:val="0"/>
        </w:rPr>
        <w:t>K</w:t>
      </w:r>
    </w:p>
    <w:p>
      <w:pPr>
        <w:jc w:val="right"/>
        <w:bidi/>
      </w:pPr>
      <w:r>
        <w:rPr>
          <w:b w:val="0"/>
          <w:i w:val="0"/>
        </w:rPr>
        <w:t>وزارة العدل</w:t>
      </w:r>
    </w:p>
    <w:p>
      <w:pPr>
        <w:jc w:val="right"/>
        <w:bidi/>
      </w:pPr>
      <w:r>
        <w:rPr>
          <w:b w:val="0"/>
          <w:i w:val="0"/>
        </w:rPr>
        <w:t>\[۲۷۷\]</w:t>
      </w:r>
    </w:p>
    <w:p>
      <w:pPr>
        <w:jc w:val="right"/>
        <w:bidi/>
      </w:pPr>
      <w:r>
        <w:rPr>
          <w:b w:val="0"/>
          <w:i w:val="0"/>
        </w:rPr>
        <w:t>بسم الله اسر من الريم</w:t>
      </w:r>
    </w:p>
    <w:p>
      <w:pPr>
        <w:jc w:val="right"/>
        <w:bidi/>
      </w:pPr>
      <w:r>
        <w:rPr>
          <w:b w:val="0"/>
          <w:i w:val="0"/>
        </w:rPr>
        <w:t>المحكمة العامة بمحافظة جدة</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إقامة ولي على من طرأ عليه القصور عقلا</w:t>
      </w:r>
    </w:p>
    <w:p>
      <w:pPr>
        <w:jc w:val="right"/>
        <w:bidi/>
      </w:pPr>
      <w:r>
        <w:rPr>
          <w:b w:val="0"/>
          <w:i w:val="0"/>
        </w:rPr>
        <w:t>۱۰۰۸۰۱۷۳۰۱</w:t>
      </w:r>
    </w:p>
    <w:p>
      <w:pPr>
        <w:jc w:val="right"/>
        <w:bidi/>
      </w:pPr>
      <w:r>
        <w:rPr>
          <w:b w:val="0"/>
          <w:i w:val="0"/>
        </w:rPr>
        <w:t>7</w:t>
      </w:r>
    </w:p>
    <w:p>
      <w:pPr>
        <w:jc w:val="right"/>
        <w:bidi/>
      </w:pPr>
      <w:r>
        <w:rPr>
          <w:b w:val="0"/>
          <w:i w:val="0"/>
        </w:rPr>
        <w:t>صفحة رقم: ٥ من</w:t>
      </w:r>
    </w:p>
    <w:p>
      <w:pPr>
        <w:jc w:val="right"/>
        <w:bidi/>
      </w:pPr>
      <w:r>
        <w:rPr>
          <w:b w:val="0"/>
          <w:i w:val="0"/>
        </w:rPr>
        <w:t>في جلسة أخرى فقد عادت المعاملة من محكمة الاستئناف بمنطقة مكة المكرمة الدائرة الأولى للأحوال الشخصية والأوقاف والوصايا والقصار وبيوت المال بقرار رقم ٣٢٣٢٨٢٢٤ وتاريخ ١٤٣٢/١١/٢١ هـ بدراسة صورة الضيط واللائحة الاعتراضية تقرر بالأكثرية إعادتها لفضيلتكم ملاحظة مايلي : ١- جاء في الإنهاء أنهم شركاء في شركة احمد زيني و أولادة ولم يوضح ما نوع الشراكة وكم هي حصصهم فالإنهاء غير محرر والمفهوم منه حجر أولاد على أبيهم علماً بأن بعض المنهين من أحفاده فما صفتهم وهل يخشون من ماله ام مال الشركة -٢- ظهر من التقرير الطبي الصادر من مدينة الملك عبد العزيز الطبية رقم ٧٦٧ في ١٤٣٢/٢/١٣ هـ أن المذكور يماني من قصور في الإدراك وضعف الذاكره مع قصور ا التركيز و شرود الذهن كما ان فضيلته احضر الأب وناقشة وظهر له انه مدرك الأشياء وغير مدرك لأشياء كثيرة. الخ ولم يصرح هل هو ناقص الأهلية في التصرف ام لا ٣٠ توك فضيلته أصل الموضوع إلى إجراءات ذكر انها من الطلبات العارضة والحجر التحفظي لأموال الاب منها القاف الوكالات وكذا التصرف بالحسابات وفي هذه ضرر وتعطيل وكان الأولى تعيين حارس عملاً بالمادة ۲۳۹ حتى ينظر في أهليه الرجل أو المبادرة لإقامة ولي عليه او مجلس ولاية حسبما يقضيه الحال وذلك بعد ورود التقرير الطبي النهائي عن حاله ما هو المانع من حضور جميع الأطراف. عند موعد الكشف عن حالة المذكور العقلية اختصاراً للوقت والله الموفق وبناء علية ففي يوم الثلاثاء الموافق ١٤٣٣/١/١٨ هـ حضر اسامة احمد ريني سعودي الجنسية بالسجل المدني وكيل عن احمد بن اسامة بن احمد زين بالسجل رقم ١٠٤٨٣٤٥٢٠٩ بموجب الوكالة الشرعية رقم ١٣، بتاريخ ١٤٣١/٩/٢٠هـ وحضر سليمان بن صالح الخميس والمدونة هويته ووكالته سابقاً وكذلك حضر عزام خوجة والمدونة موينه ووكالته سابقاً وبسؤال اسامة احمد زيني قال أولاً : الدفع بعدم قبول الدعوى رقم ۳۲/۳۰۵ والمقامة من فيصل وغدير غازي أحمد زيني وعدم قبول شد خلهم مع السيد / طلال غازي أحمد زيني في الدعوى رقم ٣٢/١٦١٠٤ وذلك لرضعها من غير ذي صفة ولانعدام المصلحة وذلك للاسباب التالية : ١- انعدام الصفة حيث أن طلال وفيصل وغدير أولاد أخي المرحوم / غازي أحمد زيني ليسوا بورثة شرعيين للوالد الشيخ أحمد زيني ٢٠- انعدام المصلحة حيث أن المذكورين أعلاه تم ادخالهم في الدعوى على أساس انهم شركاء في شركة احمد زيني وأولاده في حين أن الشيخ / / أحمد ليس بشريك في هذه الشركة. ٣. انعدام المصلحة استناداً إلى الحكم الصادر من الدائرة السابعة عشر بالمحكمة الادارية بجدة رقم ۲/۱۷/۱۸۴ لعام ١٤٣٦هـ في القضيتين رقم ٢/٥٧٩٨ ق لعام ١٤٣١هـ ورقم ٢/١٣٧٥/ق لعام ١٤٣٢هـ والمقامة من عدنان أحمد عباس زيني . طلال وغدير وفيصل أولاد غازي أحمد عباس زيني ضد / اسامة أحمد عباس زيني والذي قضي باعتماد الصلح بين أطراف الدعوى واجراء المضمونه واعتباره ملزماً لهم ومنهياً للخصومة بينهم في القضيتين وبإعلانه قرر الأطراف قناعتهم به حيث وقعنا جميعاً على اتفاقية صلح وتخارج عن جميع حصص المدعيين الشركاء في جميع الشركات وقمت بشراء جميع حصص الأخ عدنان وطلال وفيصل وغدير أبناء أخي المرحوم الغازي الحمد زيني في الشركات التي كانوا شركاء فيها حسب ماهو مبين بالحكم أعلاه ثانياً : رد الدعوى لسلامة القوى العقلية للوالد للأسباب . التالية : ١- تقرير مستشفى الصحة النفسية الحكومي القاطع والجازم والذي أكدت اللجنة به أن الوالد قادر على القيام بشئونه ولا يحتاج إلى تعيين فلم ٢٠. التقرير الصادر من المركز الطبي الدولي حيث أظهر الفحص العصبي أن الشيخ / أحمد صاحي وواعي ومتجاوب ومنتبه للزمان والمكان حيث كان الوالد صائماً في رمضان "تقبل الله أجرة" وفي نهاية الشهر تعرض لوعكة صحية نقل على أثرها إلى المستشفى وظل بها عدة أيام ). ٣. علماً بأن الغرض من اقامة هذه الدعوى المنظورة أمام فضيلتكم من قبل أخي ليس لها أي أغراض إلا الكيد فقط حيث أن أخي عدنان يقيم هو وزوجته وأولاده اقامة دائمة بلندن يستحيل معه إدارة شئون الوالد حتى الشخصية منها ( وتأكيداً لذلك نطلب من فضيلة القاضي التصريح لنا بمراجعة ادارة الجوازات بجدة للحصول على بيان خلال السنوات الثلاث الماضية عن أوقات سفريات الاخ / عدنان ومدة سفره خارج المملكة)..</w:t>
      </w:r>
    </w:p>
    <w:p>
      <w:pPr>
        <w:jc w:val="right"/>
        <w:bidi/>
      </w:pPr>
      <w:r>
        <w:rPr>
          <w:b w:val="0"/>
          <w:i w:val="0"/>
        </w:rPr>
        <w:t>A</w:t>
      </w:r>
    </w:p>
    <w:p>
      <w:pPr>
        <w:jc w:val="right"/>
        <w:bidi/>
      </w:pPr>
      <w:r>
        <w:rPr>
          <w:b w:val="0"/>
          <w:i w:val="0"/>
        </w:rPr>
        <w:t>: WOOD</w:t>
      </w:r>
    </w:p>
    <w:p>
      <w:pPr>
        <w:jc w:val="right"/>
        <w:bidi/>
      </w:pPr>
      <w:r>
        <w:rPr>
          <w:b w:val="0"/>
          <w:i w:val="0"/>
        </w:rPr>
        <w:t>مصلحة مطابع الحكومة ۳۱۲۰۹۹</w:t>
      </w:r>
    </w:p>
    <w:p>
      <w:pPr>
        <w:jc w:val="right"/>
        <w:bidi/>
      </w:pPr>
      <w:r>
        <w:rPr>
          <w:b w:val="0"/>
          <w:i w:val="0"/>
        </w:rPr>
        <w:t>( هذا النموذج مخصص للاستخدام بالحاسب الآلي ويمنع تخليقه )</w:t>
      </w:r>
    </w:p>
    <w:p>
      <w:pPr>
        <w:jc w:val="right"/>
        <w:bidi/>
      </w:pPr>
      <w:r>
        <w:rPr>
          <w:b w:val="0"/>
          <w:i w:val="0"/>
        </w:rPr>
        <w:t>: ON Had</w:t>
      </w:r>
    </w:p>
    <w:p>
      <w:pPr>
        <w:jc w:val="right"/>
        <w:bidi/>
      </w:pPr>
      <w:r>
        <w:rPr>
          <w:b w:val="0"/>
          <w:i w:val="0"/>
        </w:rPr>
        <w:t>نموذج رقم (۰۱۳-۰۳-۱)</w:t>
      </w:r>
    </w:p>
    <w:p>
      <w:pPr>
        <w:jc w:val="right"/>
        <w:bidi/>
      </w:pPr>
      <w:r>
        <w:rPr>
          <w:b w:val="0"/>
          <w:i w:val="0"/>
        </w:rPr>
        <w:t>8 d 20:20 6002 das 91</w:t>
      </w:r>
    </w:p>
    <w:p>
      <w:pPr>
        <w:jc w:val="right"/>
        <w:bidi/>
      </w:pPr>
      <w:r>
        <w:rPr>
          <w:b w:val="0"/>
          <w:i w:val="0"/>
        </w:rPr>
        <w:t>وزارة العدل</w:t>
      </w:r>
    </w:p>
    <w:p>
      <w:pPr>
        <w:jc w:val="right"/>
        <w:bidi/>
      </w:pPr>
      <w:r>
        <w:rPr>
          <w:b w:val="0"/>
          <w:i w:val="0"/>
        </w:rPr>
        <w:t>\[TvV\]</w:t>
      </w:r>
    </w:p>
    <w:p>
      <w:pPr>
        <w:jc w:val="right"/>
        <w:bidi/>
      </w:pPr>
      <w:r>
        <w:rPr>
          <w:b w:val="0"/>
          <w:i w:val="0"/>
        </w:rPr>
        <w:t>المحكمة العامة بمحافظة جدة</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والد البراك</w:t>
      </w:r>
    </w:p>
    <w:p>
      <w:pPr>
        <w:jc w:val="right"/>
        <w:bidi/>
      </w:pPr>
      <w:r>
        <w:rPr>
          <w:b w:val="0"/>
          <w:i w:val="0"/>
        </w:rPr>
        <w:t>صك</w:t>
      </w:r>
    </w:p>
    <w:p>
      <w:pPr>
        <w:jc w:val="right"/>
        <w:bidi/>
      </w:pPr>
      <w:r>
        <w:rPr>
          <w:b w:val="0"/>
          <w:i w:val="0"/>
        </w:rPr>
        <w:t>إقامة ولي على من طرأ عليه القصور عقلا</w:t>
      </w:r>
    </w:p>
    <w:p>
      <w:pPr>
        <w:jc w:val="right"/>
        <w:bidi/>
      </w:pPr>
      <w:r>
        <w:rPr>
          <w:b w:val="0"/>
          <w:i w:val="0"/>
        </w:rPr>
        <w:t>صفحة رقم: 1 من</w:t>
      </w:r>
    </w:p>
    <w:p>
      <w:pPr>
        <w:jc w:val="right"/>
        <w:bidi/>
      </w:pPr>
      <w:r>
        <w:rPr>
          <w:b w:val="0"/>
          <w:i w:val="0"/>
        </w:rPr>
        <w:t>ات مكلف من والدي حفظه الله أن استمر في إدارة شئونه الخاصة وأعماله المشتركة مع الغير وأنا على أتم الاستعداد لذلك كما كان</w:t>
      </w:r>
    </w:p>
    <w:p>
      <w:pPr>
        <w:jc w:val="right"/>
        <w:bidi/>
      </w:pPr>
      <w:r>
        <w:rPr>
          <w:b w:val="0"/>
          <w:i w:val="0"/>
        </w:rPr>
        <w:t>يحصل في السابق ومازال كما أنني على استعداد لاطلاع شخص أخي عدنان على كافة المعلومات والأوراق اللازمة لتلك الأعمال والأمور المتعلقة بو الدنا عند طلب أخي عدنان لذلك وقت ما يشاء وأنني لم أمنع أخي عدنان في السابق عن الاطلاع على أية معلومات أو أوراق ولم تحجب عنه أي عين في ان موضوع الدعوى هو طلب تعيين قيم، إلا أن المدعون يحاولون دائماً اقحام المحكمة في أمور بعيدة كل البعد عن موضوع الدعوى وذلك بإشارتهم موضوعات تتعلق بالشركات أو الوصية أو غيرها ، فاذا كان لأي منهم حق أو مطلب أي كان نوعه فليتقدم به أمام المحاكم المختصة ٦٠. ان هذه الدعوى هي دعوى انهاء والفيصل فيها هو تقرير الخبير المتمثل هنا في تقرير مستشفى الصحة النفسية والذي أكد وقطع على قدم حاجة الوالد الى تعيين قيم، وعليه يجب على فضيلة القاضي الاخذ بهذا التقرير الحكومي اذا ما كان لدي فضيلة القاضي أي استفسارات على هذا التقرير فليستدعي كل من الطبيب المعالج والاستشاريين النفسيين الذين قاموا بتوقيع الكشف الطبي على الوالد للادلاء بشهادتهم أمامي وأمام أخي عدنان ، علماً بأن اللجنة الطبية قد أخذت مني رقم جوال أخي عدنان للاتصال به وعليه التمس من فضيلتكم الحكم بما يلي :أولاً : بعدم قبول الدعوى رقم ۳۲/۳۰۵ والمقامة من فيصل وغدير غازي أحمد زيني وبعدم قبول تدخلهم. مع السيد / طلال غازي أحمد زيني في الدعوى رقم ۳۲/۱۹۱٠٤ وذلك ترفعها من غير ذي صفة حيث أنهم ليسوا بورثة شرعيين للوالد الشيخ / أحمد زيني، ولانعدام الصفة والمصلحة من رفعها طبقاً للمادة الرابعة من نظام المرافعات ولائحته التنفيذية ثانياً : رد الدعوى لسلامة القوى العقلية للوالد بناءاً على تقرير مستشفى الصحة النفسية الحكومي والذي أكد عدم حاجة الوالد الى قيم وأنه يستطيع شدير شئونه بنفسه. ثالثاً : مخاطبة وزير العدل للتعميم على المحاكم والكتابات العدل برفع ايقاف التصرف بجميع العقارات المسجله باسم الوالد ورفع منع ايقاف اصدار وكالات باسمه والعمل بالوكالات السابقة رابعاً: مخاطبة مؤسسة النقد العربي السعودي المخاطبة البنوك ترفع الحظر عن جميع تصرفات الوالد في أمواله وحساباته الخاصة أو المشتركة مع الغير خامساً : مخاطبة فضيلة القاضي حمد بن عبد الله الخضيري مكتب قضائي رقم ۲۲ ، بتسليمنا أصل الوصية رقم و تاريخ ١٤٣٢/٠٢/١٢هـ جلد ۲۲/۹۰ هكذا قال وبسؤال الوكيل سليمان بن صالح الخميس قال بصفتي وكيلاً شرعياً عن فيصل وتغدير غازي أحمد زيني أولاً / أن موكلي في الدعوى هم أولاد غازي أحمد زيني وهو الابن المتوفى المنهي عنه ، فإن لهم مصلحة ظاهرة في إقامة مجلس الولاية على المنهي عنه إن المعترض على إقامة مجلس الولاية قام بعمل وصيه لوالده احمد زيني حيث تقدم للمحكمة العامة بعد إقامة هذه الدعوى بطلب إثبات وصية مغايرة للوصية الأولى وقام بإثبات الوصية الجديدة لدى فضيلة الشيخ حمد الخضيري وذلك بالطلب رقم ٣٢/١١٥٧٢ في ١٤٣٢/٢/١١. وأدخل في هذا الثلث أبناءه معتمداً على إحضار أحد وكلاء أحمد عباس زيني وقد قدمنا اعتراضنا على ذلك وتم سحب الوصية وتعليق الموضوع على انتهاء النظر في هذا الإنهاء أولاً ، وبالتالي فإن موكلي لهم مصلحة ظاهرة في إثبات هذا الإنهاء وهو ما يتفق المادة الرابعة من نظام المرافعات الشرعية ثانياً / أن الموكلي أيضاً مصلحة ظاهرة في إقامة مجلس ولاية ، كونهم حاليناً شركاء مع المعترض ويمهم عدنان في الشركة ولا شك أن زوال الأهلية عن المنهى عنه قد أدى إلى أن يقوم المعترض ( أسامة بن أحمد زيني ) باستغلال وكالاته عن المنهي عنه ونقل حصص المنهي عنه من ملكيته إلى ملكية ابنه أسامه مقابل مبلغ زهيد قدره ٤٥٠ ألف ريال ومن ثم التلاعب في التصويت في مجلس الإدارة على قرارات الشركاء وهو ما جعل موكلي يتضررون من ذلك كثيراً حتى رفعوا دعوى في الشركة طلبوا خروجهم منها. وقد وقع الشركاء في الشركة اتفاقية تخارج عن حصصهم أعطي فيها أسامة زيني مهلة شهرين الشراء حصص موكلي وهي %۲۳٪ ودفع نصف قيمتها وهو مبلغ ٨٥ مليون ريال وإذا لم يدفع هذا المبلغ خلال هذه المدة فإن الاتفاقية لاغية وبناء عليه فإن وجود مجلس ولاية على الشيخ أحمد زيني في هذه</w:t>
      </w:r>
    </w:p>
    <w:p>
      <w:pPr>
        <w:jc w:val="right"/>
        <w:bidi/>
      </w:pPr>
      <w:r>
        <w:rPr>
          <w:b w:val="0"/>
          <w:i w:val="0"/>
        </w:rPr>
        <w:t>٢٢٩٠١٤٧٢١١٩٤٣٢٠٠٢٢</w:t>
      </w:r>
    </w:p>
    <w:p>
      <w:pPr>
        <w:jc w:val="right"/>
        <w:bidi/>
      </w:pPr>
      <w:r>
        <w:rPr>
          <w:b w:val="0"/>
          <w:i w:val="0"/>
        </w:rPr>
        <w:t>نموذج رقم (۰۱۳-۰۳-۱)</w:t>
      </w:r>
    </w:p>
    <w:p>
      <w:pPr>
        <w:jc w:val="right"/>
        <w:bidi/>
      </w:pPr>
      <w:r>
        <w:rPr>
          <w:b w:val="0"/>
          <w:i w:val="0"/>
        </w:rPr>
        <w:t>6 d 0:0 6002 'das 91</w:t>
      </w:r>
    </w:p>
    <w:p>
      <w:pPr>
        <w:jc w:val="right"/>
        <w:bidi/>
      </w:pPr>
      <w:r>
        <w:rPr>
          <w:b w:val="0"/>
          <w:i w:val="0"/>
        </w:rPr>
        <w:t>مصلحة مطابع الحكومة ۳۱۲۰۹۹</w:t>
      </w:r>
    </w:p>
    <w:p>
      <w:pPr>
        <w:jc w:val="right"/>
        <w:bidi/>
      </w:pPr>
      <w:r>
        <w:rPr>
          <w:b w:val="0"/>
          <w:i w:val="0"/>
        </w:rPr>
        <w:t>( هذا النموذج مخصص للاستخدام بالحاسب الآلي ويمنع تعليقه )</w:t>
      </w:r>
    </w:p>
    <w:p>
      <w:pPr>
        <w:jc w:val="right"/>
        <w:bidi/>
      </w:pPr>
      <w:r>
        <w:rPr>
          <w:b w:val="0"/>
          <w:i w:val="0"/>
        </w:rPr>
        <w:t>: "ON XU</w:t>
      </w:r>
    </w:p>
    <w:p>
      <w:pPr>
        <w:jc w:val="right"/>
        <w:bidi/>
      </w:pPr>
      <w:r>
        <w:rPr>
          <w:b w:val="0"/>
          <w:i w:val="0"/>
        </w:rPr>
        <w:t>: WO</w:t>
      </w:r>
    </w:p>
    <w:p>
      <w:pPr>
        <w:jc w:val="right"/>
        <w:bidi/>
      </w:pPr>
      <w:r>
        <w:rPr>
          <w:b w:val="0"/>
          <w:i w:val="0"/>
        </w:rPr>
        <w:t>وزارة العدل</w:t>
      </w:r>
    </w:p>
    <w:p>
      <w:pPr>
        <w:jc w:val="right"/>
        <w:bidi/>
      </w:pPr>
      <w:r>
        <w:rPr>
          <w:b w:val="0"/>
          <w:i w:val="0"/>
        </w:rPr>
        <w:t>\[۲۷۷\]</w:t>
      </w:r>
    </w:p>
    <w:p>
      <w:pPr>
        <w:jc w:val="right"/>
        <w:bidi/>
      </w:pPr>
      <w:r>
        <w:rPr>
          <w:b w:val="0"/>
          <w:i w:val="0"/>
        </w:rPr>
        <w:t>بسم الله الرحمن الرحيم</w:t>
      </w:r>
    </w:p>
    <w:p>
      <w:pPr>
        <w:jc w:val="right"/>
        <w:bidi/>
      </w:pPr>
      <w:r>
        <w:rPr>
          <w:b w:val="0"/>
          <w:i w:val="0"/>
        </w:rPr>
        <w:t>المحكمة العامة بمحافظة جدة</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رار النوار</w:t>
      </w:r>
    </w:p>
    <w:p>
      <w:pPr>
        <w:jc w:val="right"/>
        <w:bidi/>
      </w:pPr>
      <w:r>
        <w:rPr>
          <w:b w:val="0"/>
          <w:i w:val="0"/>
        </w:rPr>
        <w:t>منك</w:t>
      </w:r>
    </w:p>
    <w:p>
      <w:pPr>
        <w:jc w:val="right"/>
        <w:bidi/>
      </w:pPr>
      <w:r>
        <w:rPr>
          <w:b w:val="0"/>
          <w:i w:val="0"/>
        </w:rPr>
        <w:t>إقامة ولي على من طرأ عليه القصور عقلا</w:t>
      </w:r>
    </w:p>
    <w:p>
      <w:pPr>
        <w:jc w:val="right"/>
        <w:bidi/>
      </w:pPr>
      <w:r>
        <w:rPr>
          <w:b w:val="0"/>
          <w:i w:val="0"/>
        </w:rPr>
        <w:t>صفحة رقم: ۷ من</w:t>
      </w:r>
    </w:p>
    <w:p>
      <w:pPr>
        <w:jc w:val="right"/>
        <w:bidi/>
      </w:pPr>
      <w:r>
        <w:rPr>
          <w:b w:val="0"/>
          <w:i w:val="0"/>
        </w:rPr>
        <w:t>هو في مصلحة موكلي حتى لا تتأثر الشركات باستنثار المعترض أسامة زيني بأصوات مجلس الإدارة ثالثاً / مما يؤكد على مصلحة موكلي في هذه الدعوى التي تثبت صفتهم فيها أن حصة الشيخ أحمد عباس زيني هي ٣٠٪ من الشركات وهي تعادل قرابة ٣٠٠ مليون وفقاً للتقييم المعتمد ة المحكمة الإدارية والذي قيم الشركات بمبلغ مليار و ٣٧ مليون ريال سعودي وقد اشترى أسامة زيني هذه الحصة بمبلغ ٤٥٠ ألف ريال ، وهناك دعوى منظورة لابطال هذا الشراء لدى فضيلة الشيخ عبد الملك الجربوع ، وبناء عليه فإن الموكلي لمصلحة ظاهرة في إقامة مجلس الولاية لاستعادة الحقوق جدهم التي جعل منها الثلث وصية لأولاد ابنه ولأن استيلاء المعترض على حصة المنهى عنه الحق بموكلي الضرر في شركاتهم مع عنه ختاماً فإني أؤكد على طلب إقامة حارس قضائي على أموال أحمد عباس زيني وذلك وفقاً لأحكام المواد من . ٢ إلى ٢٤٥ من نظام</w:t>
      </w:r>
    </w:p>
    <w:p>
      <w:pPr>
        <w:jc w:val="right"/>
        <w:bidi/>
      </w:pPr>
      <w:r>
        <w:rPr>
          <w:b w:val="0"/>
          <w:i w:val="0"/>
        </w:rPr>
        <w:t>المرافعات الشرعية وذلك للأسباب التالية أولاً / ثبوت تلاعب المعترض أسامة زيني بأموال والده ونقلها إلى حسابه الشخصي ومن الأدلة قيامه بنقل حصة المنهي عنه من شركة أحمد زيني التجارية والتي تقدر بـ ٣٠٠ مليون إلى حسابه الشخصي وذلك قبل إقامة الدعوى بأسبوعين .</w:t>
      </w:r>
    </w:p>
    <w:p>
      <w:pPr>
        <w:jc w:val="right"/>
        <w:bidi/>
      </w:pPr>
      <w:r>
        <w:rPr>
          <w:b w:val="0"/>
          <w:i w:val="0"/>
        </w:rPr>
        <w:t>۲۳۹</w:t>
      </w:r>
    </w:p>
    <w:p>
      <w:pPr>
        <w:jc w:val="right"/>
        <w:bidi/>
      </w:pPr>
      <w:r>
        <w:rPr>
          <w:b w:val="0"/>
          <w:i w:val="0"/>
        </w:rPr>
        <w:t>المفهى</w:t>
      </w:r>
    </w:p>
    <w:p>
      <w:pPr>
        <w:jc w:val="right"/>
        <w:bidi/>
      </w:pPr>
      <w:r>
        <w:rPr>
          <w:b w:val="0"/>
          <w:i w:val="0"/>
        </w:rPr>
        <w:t>علي ذلك</w:t>
      </w:r>
    </w:p>
    <w:p>
      <w:pPr>
        <w:jc w:val="right"/>
        <w:bidi/>
      </w:pPr>
      <w:r>
        <w:rPr>
          <w:b w:val="0"/>
          <w:i w:val="0"/>
        </w:rPr>
        <w:t>تانياً / ثبوت تلاعب المعترض بالمنهى عنه في إقراراته وإنهائه حيث تقدم إلى المحكمة لإثبات وصية بالوكالة بعد إقامة الدعوي وتقدم أيضاً إلى كاتب العدل لاستصدار الوكالة رقم ٥٧٣٥٤ وذلك بتاريخ ١٤٣٢/٦/٢٥هـ بعد صدور تعميم وزير العدل بأسبوع بإيقاف الوكالات وهو ما يدل على خطورة التهاون في إقامة الحارس القضائي ثالثاً / حاجة المنهى عنه إلى من يمثله في تجديد عقود الإيجار التي باسمه وغيرها من المصالح ، وذلك أن شركة أم القرى قد تقدمت بتاريخ ١٤٣٣/١/١٢هـ إلى فضيلتكم بطلب اعتماد عقد الشاليه المستأجر للشيخ وزوجته والواقع في مجمع أل السالم بمنطقة أبحر ، وحيث إن المادة ٦/٢٣٩ نصت على أن القاضي إقامة الحارس القضائي عند إساءة الولي أو الناظر وحيث إن عدم تعيين الولي والناظر حالة اشد حرجاً من الإساءة ، وحيث ثبتت إساءة المعترض الذي يزعم أنه وكيل للمنهى عنه بما تقدم من المستندات لذا أطلب وكالة عن</w:t>
      </w:r>
    </w:p>
    <w:p>
      <w:pPr>
        <w:jc w:val="right"/>
        <w:bidi/>
      </w:pPr>
      <w:r>
        <w:rPr>
          <w:b w:val="0"/>
          <w:i w:val="0"/>
        </w:rPr>
        <w:t>1</w:t>
      </w:r>
    </w:p>
    <w:p>
      <w:pPr>
        <w:jc w:val="right"/>
        <w:bidi/>
      </w:pPr>
      <w:r>
        <w:rPr>
          <w:b w:val="0"/>
          <w:i w:val="0"/>
        </w:rPr>
        <w:t>موكلي إقامة حارس قضائي فوراً على المنهى عنه الشيخ أحمد عباس زيني هكذا قال وبسؤال الوكيل عزام خوجة قال أتقدم بصفتي وكيلاً شرعياً عن طالب الإنهاء / عدنان أحمد زيني، وأشير للموضوع أعلاه، وحيث أن الإنهاء المشار إليه أعلاه. المعروض على فضيلتكم - يمر بمنعطف خطير وتطورات حاسمة بإيقاع متلاحق ربما يصعب - مستقبلاً - ثلاثي الأضرار الجسيمة التي ستلحق بالمنهي عنه وبموكلي طالب الإنهاء حيث اولا أن حالة المنهى عنه الصحية في تدهور مستمر ويمر بوعكات صحية خطيرة ينقل على أثرها إلى المستشفى بقسم العناية الفائقة وهذا الأمر الذي خدا بنجله الأسامة أحمد زيني إلى إمعان التعدى على أموال المنهي عنه والتصرف فيها خارج كافة القيود الشرعية والنظامية، وذلك على النحو التالي: (1) قام الابن أسامة أحمد زيني بالبيع والشراء لنفسه في حصة المنهي عنه في شركة أحمد زيني التجارية بمبلغ رمزي قدره (٠٠٠... ٤) أربعمائة والخمسون ألف ريال، في حين أن حقوق ملكيتها فقط. وفق تقرير الخبير المحاسبي المعين من قبل ديوان المظالم - جاوزت مبلغ (۱۸۰۰۰۰) ثمانية وستون مليون ريال، وهذا جزء من قيمتها الحقيقية التي جاوزت (٠٠ م ٠ ٠ هم ٣٠٠ ) ثلاثمائة مليون ريال تقريبا . وقد أقام موكلي طالب</w:t>
      </w:r>
    </w:p>
    <w:p>
      <w:pPr>
        <w:jc w:val="right"/>
        <w:bidi/>
      </w:pPr>
      <w:r>
        <w:rPr>
          <w:b w:val="0"/>
          <w:i w:val="0"/>
        </w:rPr>
        <w:t>الإنهاء - بإقامة دعوى بطلب إبطال البيع بالرقم (۳۲/۱۸۸۸۳) وتاريخ ١٤٣٢/٣/٤هـ منظورة أمام فضيلة القاضي / محمد بن مبارك الدعيلج بالمحكمة العامة بجدة والتي حفظت لحين الفصل في الإنهاء الماثل (۲) قام الابن المذكور يسحب مبالغ قاربت ٠٥٠٠ ص ٧٠) السبعون مليون ريال من حساب المنهى عنه حسب الكشف الصادر عن قسم المحاسبة بمكتب المنهى عنه ثانياً : أن المعاملة المرسلة من مكتب فضيلتكم المكتب معالي وزير العدل برقم (١٤٣٢/١٠٥۱۳۸۸) تتعرض لتعطيل وتسويف مستغرب وغير مبرر، حيث تتردد بين إدارات وأقسام ديوان الوزارة من تاریخ ١٤٣٢/۸/۲۳هـ وحتى استقرت الآن بالسكرتارية الخاصة بمعالي الوزير بتاريخ ١٤٣٣/١/٤هـ لما كان ذلك وكان ما سبق سرده والتدليل عليه، يؤكد بما لا يدع مجالاً لأدنى شك أن مصالح المنهي عنه في خطر محدق يستوجب حتماً إتخاذ إجراء</w:t>
      </w:r>
    </w:p>
    <w:p>
      <w:pPr>
        <w:jc w:val="right"/>
        <w:bidi/>
      </w:pPr>
      <w:r>
        <w:rPr>
          <w:b w:val="0"/>
          <w:i w:val="0"/>
        </w:rPr>
        <w:t>مصلحة مطابع الحكومة ٣١٢٠١٩</w:t>
      </w:r>
    </w:p>
    <w:p>
      <w:pPr>
        <w:jc w:val="right"/>
        <w:bidi/>
      </w:pPr>
      <w:r>
        <w:rPr>
          <w:b w:val="0"/>
          <w:i w:val="0"/>
        </w:rPr>
        <w:t>( هذا النموذج مخصص للاستخدام بالحاسب الآلي ويمنع تغليفه )</w:t>
      </w:r>
    </w:p>
    <w:p>
      <w:pPr>
        <w:jc w:val="right"/>
        <w:bidi/>
      </w:pPr>
      <w:r>
        <w:rPr>
          <w:b w:val="0"/>
          <w:i w:val="0"/>
        </w:rPr>
        <w:t>: ON XU</w:t>
      </w:r>
    </w:p>
    <w:p>
      <w:pPr>
        <w:jc w:val="right"/>
        <w:bidi/>
      </w:pPr>
      <w:r>
        <w:rPr>
          <w:b w:val="0"/>
          <w:i w:val="0"/>
        </w:rPr>
        <w:t>نموذج رقم (۰۱۳-۰۳-۱)</w:t>
      </w:r>
    </w:p>
    <w:p>
      <w:pPr>
        <w:jc w:val="right"/>
        <w:bidi/>
      </w:pPr>
      <w:r>
        <w:rPr>
          <w:b w:val="0"/>
          <w:i w:val="0"/>
        </w:rPr>
        <w:t>Or d s0:20 6002 das 91</w:t>
      </w:r>
    </w:p>
    <w:p>
      <w:pPr>
        <w:jc w:val="right"/>
        <w:bidi/>
      </w:pPr>
      <w:r>
        <w:rPr>
          <w:b w:val="0"/>
          <w:i w:val="0"/>
        </w:rPr>
        <w:t>وزارة الجدل</w:t>
      </w:r>
    </w:p>
    <w:p>
      <w:pPr>
        <w:jc w:val="right"/>
        <w:bidi/>
      </w:pPr>
      <w:r>
        <w:rPr>
          <w:b w:val="0"/>
          <w:i w:val="0"/>
        </w:rPr>
        <w:t>\[YVV\]</w:t>
      </w:r>
    </w:p>
    <w:p>
      <w:pPr>
        <w:jc w:val="right"/>
        <w:bidi/>
      </w:pPr>
      <w:r>
        <w:rPr>
          <w:b w:val="0"/>
          <w:i w:val="0"/>
        </w:rPr>
        <w:t>بسم الله الرحمن الرحيم</w:t>
      </w:r>
    </w:p>
    <w:p>
      <w:pPr>
        <w:jc w:val="right"/>
        <w:bidi/>
      </w:pPr>
      <w:r>
        <w:rPr>
          <w:b w:val="0"/>
          <w:i w:val="0"/>
        </w:rPr>
        <w:t>المحكمة العامة بمحافظة جدة</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ار المنوال</w:t>
      </w:r>
    </w:p>
    <w:p>
      <w:pPr>
        <w:jc w:val="right"/>
        <w:bidi/>
      </w:pPr>
      <w:r>
        <w:rPr>
          <w:b w:val="0"/>
          <w:i w:val="0"/>
        </w:rPr>
        <w:t>منك</w:t>
      </w:r>
    </w:p>
    <w:p>
      <w:pPr>
        <w:jc w:val="right"/>
        <w:bidi/>
      </w:pPr>
      <w:r>
        <w:rPr>
          <w:b w:val="0"/>
          <w:i w:val="0"/>
        </w:rPr>
        <w:t>إقامة ولي على من طرأ عليه القصور عقلا</w:t>
      </w:r>
    </w:p>
    <w:p>
      <w:pPr>
        <w:jc w:val="right"/>
        <w:bidi/>
      </w:pPr>
      <w:r>
        <w:rPr>
          <w:b w:val="0"/>
          <w:i w:val="0"/>
        </w:rPr>
        <w:t>صفحة رقم: ۸.</w:t>
      </w:r>
    </w:p>
    <w:p>
      <w:pPr>
        <w:jc w:val="right"/>
        <w:bidi/>
      </w:pPr>
      <w:r>
        <w:rPr>
          <w:b w:val="0"/>
          <w:i w:val="0"/>
        </w:rPr>
        <w:t>تحفظي احترازي مؤقت بفرض الحراسة على كافة أموال وأملاك المنهى عنه حفظاً ووقاية لها لحين الفصل في حاجته المجلس ولاية من عدمه، فلهذه الأسباب يطلب موكلي : (۱) الأمر بفرض الحراسة على كافة أموال وأملاك المنهى عنه - السائلة والعقارية (۲) الكتابة . على نحو عاجل - لكافة البنوك لتقديم كشوفات حساب بأرصدة المنهى عنه وتجميد تلك الأرصدة والتحفظ وحظر التعامل عليها. (۳) الكتابة - على نحو عاجل - لكافة كتابات العدل لحصر كافة الأراضي والعقارات المسجلة بإسم موكلى والتهميش على صكوكها بحظر التعامل عليها هكذا قال بناء على ذلك ولان التقرير الطبي لم يوضح الحالة الصحية للسيد احمد زيني وحشى برد الينا التقرير الطبي ولوجاهة ما ذكره اصحاب الفضيلة قضاة الاستئناف لذلك قررت للتعيين حارس فضائي على أموال وأملاك احمد عباس زيني بناء على المادة ۲۳۹ من نظام المرافعات حتى يرد التقرير الطبي وتنتهي الدعوى وارسال الاطراف الحاضرين إلى هيئة النظر لتعيين خارس قضائي وبعرض ذلك عليهم قرر المنهي وكاله سليمان بن صالح الخميس القناعة وقرر المنهي وكاله عزام خوجة القناعة وقرر اسامة احمد زيني عدم القناعة وافهمته بتعليمات الاستئناف بناء على المادة ٥/٢٣٩ من نظام</w:t>
      </w:r>
    </w:p>
    <w:p>
      <w:pPr>
        <w:jc w:val="right"/>
        <w:bidi/>
      </w:pPr>
      <w:r>
        <w:rPr>
          <w:b w:val="0"/>
          <w:i w:val="0"/>
        </w:rPr>
        <w:t>المرافعات. وبالله التوفيق وسيلة جلسة اخرى ففي يوم الاثنين الموافق ١٤٣٣/٥/١٧هـ أفتتحت الجلسة وفيها حضر المنهي وكالة عزام فيصل خوج الوكيل من عدنان زيني والمدونه هويته ووكالته سابقا ولم يحضر سليمان صالح الخميس الوكيل عن هدير وفيصل ابناء غازي زيني رغم تبلغه بموعد الجلسة وحضر عماد محمد صالح القرعاوي سعودي الجنسية بموجب السجل المدني رقم ۱۰۳۲۱٤٢١٧٤ بصفته وكيلا عن أسامة أحمد زيني بموجب الوكالة رقم ١٢٧٤٠ وتاريخ ١٤٣٣/٢/٨هـ وفي يوم الأحد الموافق ١٤٣٣/٥/٢هـ وردنا خطاب وزارة العدل برقم ٣٣/٥٦٧٨٨٩/٢١ و تاريخ ١٤٣٣/٤/١٧هـ بخصوص وجود تقريرين مختلفين لحالة أحمد زيني الصحية والمتضمن ( أود إحاطة معاليكم علماً بأنه بعد دراسة كامل المعاملة من قبل الجهة المختصة بالوزارة أتضح أن التقرير الطبي النفسي الصادر من مستشفى الصحة النفسية بجدة برقم ١٩٥١ وتاريخ ١٤٣٢/٦/٨ م يعتبر تقريراً مستوفياً لجميع المعلومات الأساسية والضرورية ومعتمد من ثلاثة من الأطباء الاستشاريين من ذوي الخبرة والكفاءة في هذا المجال وهذا التقرير صدر بعد مقابلة الحالة وإجراء الفحوص والاختبارات اللازمة ومراجعة التقارير الطبية الصادرة بحقه كما انه لا يوجد اختلاف الخطابات مديرية الشؤون الصحية بمحافظة جدة فالخطاب الأول كان بخصوص طلب إرسال جميع ما يتعلق بالموضوع حتى تتم دراسته واصدار الرأي المناسب أما الخطاب الثاني فكان متضمناً رأي مديرية الشؤون الصحية تجاه التقارير الطبية المشار إليها وبناء على ما سبق فأن التقرير الصادر من مستشفى الصحة النفسية بجدة المشار إليه والذي لم يمض على إصداره وقت طويل يعتبر مستوف للشروط المطلوبة وبالتالي فليس هناك ما يدعو إلى إعادة تقييم الحالة، إضافة إلى انه كما يعلم معاليكم فإن التقارير الطبية تعتبر قرائن والفضيلة القاضي الأخذ بها من عدمه والجهة مصدرة التقرير هي جهة معايدة ومختصة ولا يخفى على معاليكم أن التشكيك في التقارير الطبية إعادة تشكل لجان لن يؤدي إلى أي نتيجة إضافية ولن يحقق الغرض المطلوب ( فبناء على ما تقدم وبعد الإطلاع على تقرير مستشفى الصحة النفسية بجدة برقم ١٩٥١ وتاريخ ١٤٣٢/٦/٨هـ وخطاب معالي وزير الصحة ولأن الأصل سلامة الإنسان ولا يثبت خلاف ذلك إلا بالبيئة وبعد التأمل ولأن معارضة المنهين طالبي إقامة مجلس الولاية على التقارير الطبية لا وجه لها الآن لذلك كله حكمت يصرف النظر عن طلب المنهين وكالة إقامة مجلس ولاية على أحمد زيني وقررت الرجوع عن ما قدرت سابقا من إقامة حارس قضائي على أملاك أحمد زيني المصادق عليه من محكمة الاستئناف بمكة المكرمة بالقرار رقم ٣٣١٢٥٥٦٧ وتاريخ ١٤٣٣/٣/١٢هـ والمتضمن لوبدراسة صبورة الضبط واللوائح الاعتراضية تقرر الموافقة على الاجراء الأخير لفضيلة القاضي ) وقررت رفع الحجز التحفظي عن أرصدة أحمد زيني الذي تم بناء على طلب المنهين وكالة طالبي اقامة مجلس الولايه وبعرض ذلك على المنهي وكالة عزام فيصل خوج بوكالته من عدنان زيني قرر عدم القناعة وبعرضه على الوكيل عماد محمد القرعاوي بوك الله عن اسامة احمد زيني قرر القناعة .</w:t>
      </w:r>
    </w:p>
    <w:p>
      <w:pPr>
        <w:jc w:val="right"/>
        <w:bidi/>
      </w:pPr>
      <w:r>
        <w:rPr>
          <w:b w:val="0"/>
          <w:i w:val="0"/>
        </w:rPr>
        <w:t>مصلحة مطابع الحكومة ۳۱۲۰۱۹</w:t>
      </w:r>
    </w:p>
    <w:p>
      <w:pPr>
        <w:jc w:val="right"/>
        <w:bidi/>
      </w:pPr>
      <w:r>
        <w:rPr>
          <w:b w:val="0"/>
          <w:i w:val="0"/>
        </w:rPr>
        <w:t>هذا النمور لخص للاستخدام بالحاسب الآلي ويمنح تخليفه )</w:t>
      </w:r>
    </w:p>
    <w:p>
      <w:pPr>
        <w:jc w:val="right"/>
        <w:bidi/>
      </w:pPr>
      <w:r>
        <w:rPr>
          <w:b w:val="0"/>
          <w:i w:val="0"/>
        </w:rPr>
        <w:t>: 'ON XU</w:t>
      </w:r>
    </w:p>
    <w:p>
      <w:pPr>
        <w:jc w:val="right"/>
        <w:bidi/>
      </w:pPr>
      <w:r>
        <w:rPr>
          <w:b w:val="0"/>
          <w:i w:val="0"/>
        </w:rPr>
        <w:t>نموذج رقم (۰۱۳-۰۳-۱)</w:t>
      </w:r>
    </w:p>
    <w:p>
      <w:pPr>
        <w:jc w:val="right"/>
        <w:bidi/>
      </w:pPr>
      <w:r>
        <w:rPr>
          <w:b w:val="0"/>
          <w:i w:val="0"/>
        </w:rPr>
        <w:t>II d 90:20 6002 das 91</w:t>
      </w:r>
    </w:p>
    <w:p>
      <w:pPr>
        <w:jc w:val="right"/>
        <w:bidi/>
      </w:pPr>
      <w:r>
        <w:rPr>
          <w:b w:val="0"/>
          <w:i w:val="0"/>
        </w:rPr>
        <w:t>: Word</w:t>
      </w:r>
    </w:p>
    <w:p>
      <w:pPr>
        <w:jc w:val="right"/>
        <w:bidi/>
      </w:pPr>
      <w:r>
        <w:rPr>
          <w:b w:val="0"/>
          <w:i w:val="0"/>
        </w:rPr>
        <w:t>في العربية اليه وزارة الجدل</w:t>
      </w:r>
    </w:p>
    <w:p>
      <w:pPr>
        <w:jc w:val="right"/>
        <w:bidi/>
      </w:pPr>
      <w:r>
        <w:rPr>
          <w:b w:val="0"/>
          <w:i w:val="0"/>
        </w:rPr>
        <w:t>\[YVV\]</w:t>
      </w:r>
    </w:p>
    <w:p>
      <w:pPr>
        <w:jc w:val="right"/>
        <w:bidi/>
      </w:pPr>
      <w:r>
        <w:rPr>
          <w:b w:val="0"/>
          <w:i w:val="0"/>
        </w:rPr>
        <w:t>المحكمة العامة بمحافظة جدة</w:t>
      </w:r>
    </w:p>
    <w:p>
      <w:pPr>
        <w:jc w:val="right"/>
        <w:bidi/>
      </w:pPr>
      <w:r>
        <w:rPr>
          <w:b w:val="0"/>
          <w:i w:val="0"/>
        </w:rPr>
        <w:t>رقم الصك : ٣٣٢٨٦٣٩٢</w:t>
      </w:r>
    </w:p>
    <w:p>
      <w:pPr>
        <w:jc w:val="right"/>
        <w:bidi/>
      </w:pPr>
      <w:r>
        <w:rPr>
          <w:b w:val="0"/>
          <w:i w:val="0"/>
        </w:rPr>
        <w:t>وزارة التران</w:t>
      </w:r>
    </w:p>
    <w:p>
      <w:pPr>
        <w:jc w:val="right"/>
        <w:bidi/>
      </w:pPr>
      <w:r>
        <w:rPr>
          <w:b w:val="0"/>
          <w:i w:val="0"/>
        </w:rPr>
        <w:t>تاريخه : ١٤٣٣/٠٦/٠٨ هـ</w:t>
      </w:r>
    </w:p>
    <w:p>
      <w:pPr>
        <w:jc w:val="right"/>
        <w:bidi/>
      </w:pPr>
      <w:r>
        <w:rPr>
          <w:b w:val="0"/>
          <w:i w:val="0"/>
        </w:rPr>
        <w:t>صك</w:t>
      </w:r>
    </w:p>
    <w:p>
      <w:pPr>
        <w:jc w:val="right"/>
        <w:bidi/>
      </w:pPr>
      <w:r>
        <w:rPr>
          <w:b w:val="0"/>
          <w:i w:val="0"/>
        </w:rPr>
        <w:t>إقامة ولي على من طرأ عليه القصور عقلا</w:t>
      </w:r>
    </w:p>
    <w:p>
      <w:pPr>
        <w:jc w:val="right"/>
        <w:bidi/>
      </w:pPr>
      <w:r>
        <w:rPr>
          <w:b w:val="0"/>
          <w:i w:val="0"/>
        </w:rPr>
        <w:t>صفحة رقم: 1 من ٩</w:t>
      </w:r>
    </w:p>
    <w:p>
      <w:pPr>
        <w:jc w:val="right"/>
        <w:bidi/>
      </w:pPr>
      <w:r>
        <w:rPr>
          <w:b w:val="0"/>
          <w:i w:val="0"/>
        </w:rPr>
        <w:t>وفهمت المنهي وكالة بأفهام الوكيل الاخر بالحضور لأخذ قناعته من عدمها وأفهمتهم جميعا بتعليمات الاستئناف ففهموا ذلك. وبالله التوفيق</w:t>
      </w:r>
    </w:p>
    <w:p>
      <w:pPr>
        <w:jc w:val="right"/>
        <w:bidi/>
      </w:pPr>
      <w:r>
        <w:rPr>
          <w:b w:val="0"/>
          <w:i w:val="0"/>
        </w:rPr>
        <w:t>ولة جلسة أخرى ففي يوم الثلاثاء الموافق ١٤٣٣/٥/١٩هـ أفتتحت الجلسة وفيها حضر سليمان صالح الخميس الوكيل الشرعي عن غدير وفيصل البناء غازي زيني والمدونه هويته ووكالله سابقا وبعرض ذلك عليه قرر عدم القناعة وأفهمته بتعليمات الاستئناف وان يستلم نسخة من صك الحكم القديم لائحته الاعتراضية يوم الأثنين الموافق ١٤٣٣/٦/٢هـ ففهم ذلك. وبالله التوفيق، وصلى الله على نبينا محمد وعلى آله وصحبه وسلم، حرر</w:t>
      </w:r>
    </w:p>
    <w:p>
      <w:pPr>
        <w:jc w:val="right"/>
        <w:bidi/>
      </w:pPr>
      <w:r>
        <w:rPr>
          <w:b w:val="0"/>
          <w:i w:val="0"/>
        </w:rPr>
        <w:t>١٤٣٣/٥/١٩هـ</w:t>
      </w:r>
    </w:p>
    <w:p>
      <w:pPr>
        <w:jc w:val="right"/>
        <w:bidi/>
      </w:pPr>
      <w:r>
        <w:rPr>
          <w:b w:val="0"/>
          <w:i w:val="0"/>
        </w:rPr>
        <w:t>الحكمة للراسمة العدن المحكمة العامة بمحافظة جدة</w:t>
      </w:r>
    </w:p>
    <w:p>
      <w:pPr>
        <w:jc w:val="right"/>
        <w:bidi/>
      </w:pPr>
      <w:r>
        <w:rPr>
          <w:b w:val="0"/>
          <w:i w:val="0"/>
        </w:rPr>
        <w:t>القاضي في المحكمة العامة بمحافظة جدة</w:t>
      </w:r>
    </w:p>
    <w:p>
      <w:pPr>
        <w:jc w:val="right"/>
        <w:bidi/>
      </w:pPr>
      <w:r>
        <w:rPr>
          <w:b w:val="0"/>
          <w:i w:val="0"/>
        </w:rPr>
        <w:t>إبراهيم بن علي بن عبد الله اللحيدان</w:t>
      </w:r>
    </w:p>
    <w:p>
      <w:pPr>
        <w:jc w:val="right"/>
        <w:bidi/>
      </w:pPr>
      <w:r>
        <w:rPr>
          <w:b w:val="0"/>
          <w:i w:val="0"/>
        </w:rPr>
        <w:t>مصلحة مطابع الحكومة ٣١٩٠٦٩</w:t>
      </w:r>
    </w:p>
    <w:p>
      <w:pPr>
        <w:jc w:val="right"/>
        <w:bidi/>
      </w:pPr>
      <w:r>
        <w:rPr>
          <w:b w:val="0"/>
          <w:i w:val="0"/>
        </w:rPr>
        <w:t>( هذا النموذج مخصص للاستخدام بالحاسب الآلي ويمنع تعليقه )</w:t>
      </w:r>
    </w:p>
    <w:p>
      <w:pPr>
        <w:jc w:val="right"/>
        <w:bidi/>
      </w:pPr>
      <w:r>
        <w:rPr>
          <w:b w:val="0"/>
          <w:i w:val="0"/>
        </w:rPr>
        <w:t>: "ON XU</w:t>
      </w:r>
    </w:p>
    <w:p>
      <w:pPr>
        <w:jc w:val="right"/>
        <w:bidi/>
      </w:pPr>
      <w:r>
        <w:rPr>
          <w:b w:val="0"/>
          <w:i w:val="0"/>
        </w:rPr>
        <w:t>نموذج رقم (۰۱۳-۰۳-۱)</w:t>
      </w:r>
    </w:p>
    <w:p>
      <w:pPr>
        <w:jc w:val="right"/>
        <w:bidi/>
      </w:pPr>
      <w:r>
        <w:rPr>
          <w:b w:val="0"/>
          <w:i w:val="0"/>
        </w:rPr>
        <w:t>21 d 20:20 6002 das 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