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موجز عن شكوى الشيخ اسامة زيني رقم 230747621 في 30-04-1445هـ الى المجلس الأعلى للقضاء ـ في القضية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144 | النوع: شكوى | التاريخ: 30-04-1445 | القسم: ط. الشكوى الأولى لوزير العدل رقم 230747621 ـ 30-04-1445 (4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https://drive.google.com/file/d/1Lsz2NG_acc1g_BL7VDEJy9BD6ZGscELg/view?usp=drivesdk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ءاضقلل ىلعألا سلجملا | ةينورتكلإلا يوكشلا ةمدخ</w:t>
      </w:r>
    </w:p>
    <w:p>
      <w:pPr>
        <w:jc w:val="right"/>
        <w:bidi/>
      </w:pPr>
      <w:r>
        <w:rPr>
          <w:b w:val="0"/>
          <w:i w:val="0"/>
        </w:rPr>
        <w:t>°ó الصفحة الرئيسية خدمة الشكوى اإللكرتونية الصفحة الرئيسية</w:t>
      </w:r>
    </w:p>
    <w:p>
      <w:pPr>
        <w:jc w:val="right"/>
        <w:bidi/>
      </w:pPr>
      <w:r>
        <w:rPr>
          <w:b w:val="0"/>
          <w:i w:val="0"/>
        </w:rPr>
        <w:t>°ó</w:t>
      </w:r>
    </w:p>
    <w:p>
      <w:pPr>
        <w:jc w:val="right"/>
        <w:bidi/>
      </w:pPr>
      <w:r>
        <w:rPr>
          <w:b w:val="0"/>
          <w:i w:val="0"/>
        </w:rPr>
        <w:t>°ó شكوى جديدة</w:t>
      </w:r>
    </w:p>
    <w:p>
      <w:pPr>
        <w:jc w:val="right"/>
        <w:bidi/>
      </w:pPr>
      <w:r>
        <w:rPr>
          <w:b w:val="0"/>
          <w:i w:val="0"/>
        </w:rPr>
        <w:t>·°ó قائمة الشكاوى</w:t>
      </w:r>
    </w:p>
    <w:p>
      <w:pPr>
        <w:jc w:val="right"/>
        <w:bidi/>
      </w:pPr>
      <w:r>
        <w:rPr>
          <w:b w:val="0"/>
          <w:i w:val="0"/>
        </w:rPr>
        <w:t>°ó تم معالجة الطلب</w:t>
      </w:r>
    </w:p>
    <w:p>
      <w:pPr>
        <w:jc w:val="right"/>
        <w:bidi/>
      </w:pPr>
      <w:r>
        <w:rPr>
          <w:b w:val="0"/>
          <w:i w:val="0"/>
        </w:rPr>
        <w:t>°ó تم معالجة الطلب</w:t>
      </w:r>
    </w:p>
    <w:p>
      <w:pPr>
        <w:jc w:val="right"/>
        <w:bidi/>
      </w:pPr>
      <w:r>
        <w:rPr>
          <w:b w:val="0"/>
          <w:i w:val="0"/>
        </w:rPr>
        <w:t>°ó تم معالجة الطلب</w:t>
      </w:r>
    </w:p>
    <w:p>
      <w:pPr>
        <w:jc w:val="right"/>
        <w:bidi/>
      </w:pPr>
      <w:r>
        <w:rPr>
          <w:b w:val="0"/>
          <w:i w:val="0"/>
        </w:rPr>
        <w:t>التار يخ °ó الرئيسية μ­°ó بيانايت 4⁄3¡°ó المساعدة الشكوى</w:t>
      </w:r>
    </w:p>
    <w:p>
      <w:pPr>
        <w:jc w:val="right"/>
        <w:bidi/>
      </w:pPr>
      <w:r>
        <w:rPr>
          <w:b w:val="0"/>
          <w:i w:val="0"/>
        </w:rPr>
        <w:t>الصفة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رقم الشكوى</w:t>
      </w:r>
    </w:p>
    <w:p>
      <w:pPr>
        <w:jc w:val="right"/>
        <w:bidi/>
      </w:pPr>
      <w:r>
        <w:rPr>
          <w:b w:val="0"/>
          <w:i w:val="0"/>
        </w:rPr>
        <w:t>1445/06/18</w:t>
      </w:r>
    </w:p>
    <w:p>
      <w:pPr>
        <w:jc w:val="right"/>
        <w:bidi/>
      </w:pPr>
      <w:r>
        <w:rPr>
          <w:b w:val="0"/>
          <w:i w:val="0"/>
        </w:rPr>
        <w:t>أصالة عن نفسه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jc w:val="right"/>
        <w:bidi/>
      </w:pPr>
      <w:r>
        <w:rPr>
          <w:b w:val="0"/>
          <w:i w:val="0"/>
        </w:rPr>
        <w:t>199058</w:t>
      </w:r>
    </w:p>
    <w:p>
      <w:pPr>
        <w:jc w:val="right"/>
        <w:bidi/>
      </w:pPr>
      <w:r>
        <w:rPr>
          <w:b w:val="0"/>
          <w:i w:val="0"/>
        </w:rPr>
        <w:t>التار يخ</w:t>
      </w:r>
    </w:p>
    <w:p>
      <w:pPr>
        <w:jc w:val="right"/>
        <w:bidi/>
      </w:pPr>
      <w:r>
        <w:rPr>
          <w:b w:val="0"/>
          <w:i w:val="0"/>
        </w:rPr>
        <w:t>الصفة</w:t>
      </w:r>
    </w:p>
    <w:p>
      <w:pPr>
        <w:jc w:val="right"/>
        <w:bidi/>
      </w:pPr>
      <w:r>
        <w:rPr>
          <w:b w:val="0"/>
          <w:i w:val="0"/>
        </w:rPr>
        <w:t>رقم طلب التنفيذ</w:t>
      </w:r>
    </w:p>
    <w:p>
      <w:pPr>
        <w:jc w:val="right"/>
        <w:bidi/>
      </w:pPr>
      <w:r>
        <w:rPr>
          <w:b w:val="0"/>
          <w:i w:val="0"/>
        </w:rPr>
        <w:t>رقم الشكوى</w:t>
      </w:r>
    </w:p>
    <w:p>
      <w:pPr>
        <w:jc w:val="right"/>
        <w:bidi/>
      </w:pPr>
      <w:r>
        <w:rPr>
          <w:b w:val="0"/>
          <w:i w:val="0"/>
        </w:rPr>
        <w:t>1445/01/05</w:t>
      </w:r>
    </w:p>
    <w:p>
      <w:pPr>
        <w:jc w:val="right"/>
        <w:bidi/>
      </w:pPr>
      <w:r>
        <w:rPr>
          <w:b w:val="0"/>
          <w:i w:val="0"/>
        </w:rPr>
        <w:t>أصالة عن نفسه</w:t>
      </w:r>
    </w:p>
    <w:p>
      <w:pPr>
        <w:jc w:val="right"/>
        <w:bidi/>
      </w:pPr>
      <w:r>
        <w:rPr>
          <w:b w:val="0"/>
          <w:i w:val="0"/>
        </w:rPr>
        <w:t>401024200266155</w:t>
      </w:r>
    </w:p>
    <w:p>
      <w:pPr>
        <w:jc w:val="right"/>
        <w:bidi/>
      </w:pPr>
      <w:r>
        <w:rPr>
          <w:b w:val="0"/>
          <w:i w:val="0"/>
        </w:rPr>
        <w:t>183821</w:t>
      </w:r>
    </w:p>
    <w:p>
      <w:pPr>
        <w:jc w:val="right"/>
        <w:bidi/>
      </w:pPr>
      <w:r>
        <w:rPr>
          <w:b w:val="0"/>
          <w:i w:val="0"/>
        </w:rPr>
        <w:t>التار يخ</w:t>
      </w:r>
    </w:p>
    <w:p>
      <w:pPr>
        <w:jc w:val="right"/>
        <w:bidi/>
      </w:pPr>
      <w:r>
        <w:rPr>
          <w:b w:val="0"/>
          <w:i w:val="0"/>
        </w:rPr>
        <w:t>الصفة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رقم الشكوى</w:t>
      </w:r>
    </w:p>
    <w:p>
      <w:pPr>
        <w:jc w:val="right"/>
        <w:bidi/>
      </w:pPr>
      <w:r>
        <w:rPr>
          <w:b w:val="0"/>
          <w:i w:val="0"/>
        </w:rPr>
        <w:t>1445/04/30</w:t>
      </w:r>
    </w:p>
    <w:p>
      <w:pPr>
        <w:jc w:val="right"/>
        <w:bidi/>
      </w:pPr>
      <w:r>
        <w:rPr>
          <w:b w:val="0"/>
          <w:i w:val="0"/>
        </w:rPr>
        <w:t>أصالة عن نفسه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jc w:val="right"/>
        <w:bidi/>
      </w:pPr>
      <w:r>
        <w:rPr>
          <w:b w:val="0"/>
          <w:i w:val="0"/>
        </w:rPr>
        <w:t>230747621</w:t>
      </w:r>
    </w:p>
    <w:p>
      <w:pPr>
        <w:jc w:val="right"/>
        <w:bidi/>
      </w:pPr>
      <w:r>
        <w:rPr>
          <w:b w:val="0"/>
          <w:i w:val="0"/>
        </w:rPr>
        <w:t>سبب إغالق</w:t>
      </w:r>
    </w:p>
    <w:p>
      <w:pPr>
        <w:jc w:val="right"/>
        <w:bidi/>
      </w:pPr>
      <w:r>
        <w:rPr>
          <w:b w:val="0"/>
          <w:i w:val="0"/>
        </w:rPr>
        <w:t>عز يزي المستفيد من خدمات المجلس األعلى للقضاء تحية طيبة وبعد..فنفيدكم أن شكواكم محل اهتمامنا وتمت دراستها وتبني أن االعرتاض ع</w:t>
      </w:r>
    </w:p>
    <w:p>
      <w:pPr>
        <w:jc w:val="right"/>
        <w:bidi/>
      </w:pPr>
      <w:r>
        <w:rPr>
          <w:b w:val="0"/>
          <w:i w:val="0"/>
        </w:rPr>
        <w:t>°ó</w:t>
      </w:r>
    </w:p>
    <w:p>
      <w:pPr>
        <w:jc w:val="right"/>
        <w:bidi/>
      </w:pPr>
      <w:r>
        <w:rPr>
          <w:b w:val="0"/>
          <w:i w:val="0"/>
        </w:rPr>
        <w:t>اسم العائلة</w:t>
      </w:r>
    </w:p>
    <w:p>
      <w:pPr>
        <w:jc w:val="right"/>
        <w:bidi/>
      </w:pPr>
      <w:r>
        <w:rPr>
          <w:b w:val="0"/>
          <w:i w:val="0"/>
        </w:rPr>
        <w:t>زيين</w:t>
      </w:r>
    </w:p>
    <w:p>
      <w:pPr>
        <w:jc w:val="right"/>
        <w:bidi/>
      </w:pPr>
      <w:r>
        <w:rPr>
          <w:b w:val="0"/>
          <w:i w:val="0"/>
        </w:rPr>
        <w:t>°ó بيانات مقدم الشكوى</w:t>
      </w:r>
    </w:p>
    <w:p>
      <w:pPr>
        <w:jc w:val="right"/>
        <w:bidi/>
      </w:pPr>
      <w:r>
        <w:rPr>
          <w:b w:val="0"/>
          <w:i w:val="0"/>
        </w:rPr>
        <w:t>اسم الجد</w:t>
      </w:r>
    </w:p>
    <w:p>
      <w:pPr>
        <w:jc w:val="right"/>
        <w:bidi/>
      </w:pPr>
      <w:r>
        <w:rPr>
          <w:b w:val="0"/>
          <w:i w:val="0"/>
        </w:rPr>
        <w:t>بن عباس</w:t>
      </w:r>
    </w:p>
    <w:p>
      <w:pPr>
        <w:jc w:val="right"/>
        <w:bidi/>
      </w:pPr>
      <w:r>
        <w:rPr>
          <w:b w:val="0"/>
          <w:i w:val="0"/>
        </w:rPr>
        <w:t>رقم الجوال</w:t>
      </w:r>
    </w:p>
    <w:p>
      <w:pPr>
        <w:jc w:val="right"/>
        <w:bidi/>
      </w:pPr>
      <w:r>
        <w:rPr>
          <w:b w:val="0"/>
          <w:i w:val="0"/>
        </w:rPr>
        <w:t>0556355663</w:t>
      </w:r>
    </w:p>
    <w:p>
      <w:pPr>
        <w:jc w:val="right"/>
        <w:bidi/>
      </w:pPr>
      <w:r>
        <w:rPr>
          <w:b w:val="0"/>
          <w:i w:val="0"/>
        </w:rPr>
        <w:t>·°ó بيانات القضية</w:t>
      </w:r>
    </w:p>
    <w:p>
      <w:pPr>
        <w:jc w:val="right"/>
        <w:bidi/>
      </w:pPr>
      <w:r>
        <w:rPr>
          <w:b w:val="0"/>
          <w:i w:val="0"/>
        </w:rPr>
        <w:t>النوع</w:t>
      </w:r>
    </w:p>
    <w:p>
      <w:pPr>
        <w:jc w:val="right"/>
        <w:bidi/>
      </w:pPr>
      <w:r>
        <w:rPr>
          <w:b w:val="0"/>
          <w:i w:val="0"/>
        </w:rPr>
        <w:t>·°ó تفاصيل الشكوى0</w:t>
      </w:r>
    </w:p>
    <w:p>
      <w:pPr>
        <w:jc w:val="right"/>
        <w:bidi/>
      </w:pPr>
      <w:r>
        <w:rPr>
          <w:b w:val="0"/>
          <w:i w:val="0"/>
        </w:rPr>
        <w:t>الجنسية °ó الرئيسية μ­°ó بيانايت 4⁄3¡°ó المساعدة بن احمد الشكوى</w:t>
      </w:r>
    </w:p>
    <w:p>
      <w:pPr>
        <w:jc w:val="right"/>
        <w:bidi/>
      </w:pPr>
      <w:r>
        <w:rPr>
          <w:b w:val="0"/>
          <w:i w:val="0"/>
        </w:rPr>
        <w:t>العربية السعودية</w:t>
      </w:r>
    </w:p>
    <w:p>
      <w:pPr>
        <w:jc w:val="right"/>
        <w:bidi/>
      </w:pPr>
      <w:r>
        <w:rPr>
          <w:b w:val="0"/>
          <w:i w:val="0"/>
        </w:rPr>
        <w:t>الصفة</w:t>
      </w:r>
    </w:p>
    <w:p>
      <w:pPr>
        <w:jc w:val="right"/>
        <w:bidi/>
      </w:pPr>
      <w:r>
        <w:rPr>
          <w:b w:val="0"/>
          <w:i w:val="0"/>
        </w:rPr>
        <w:t>أصالة عن نفسه</w:t>
      </w:r>
    </w:p>
    <w:p>
      <w:pPr>
        <w:jc w:val="right"/>
        <w:bidi/>
      </w:pPr>
      <w:r>
        <w:rPr>
          <w:b w:val="0"/>
          <w:i w:val="0"/>
        </w:rPr>
        <w:t>تفاصيل</w:t>
      </w:r>
    </w:p>
    <w:p>
      <w:pPr>
        <w:jc w:val="right"/>
        <w:bidi/>
      </w:pPr>
      <w:r>
        <w:rPr>
          <w:b w:val="0"/>
          <w:i w:val="0"/>
        </w:rPr>
        <w:t>اسم األب</w:t>
      </w:r>
    </w:p>
    <w:p>
      <w:pPr>
        <w:jc w:val="right"/>
        <w:bidi/>
      </w:pPr>
      <w:r>
        <w:rPr>
          <w:b w:val="0"/>
          <w:i w:val="0"/>
        </w:rPr>
        <w:t>رقم الهوية</w:t>
      </w:r>
    </w:p>
    <w:p>
      <w:pPr>
        <w:jc w:val="right"/>
        <w:bidi/>
      </w:pPr>
      <w:r>
        <w:rPr>
          <w:b w:val="0"/>
          <w:i w:val="0"/>
        </w:rPr>
        <w:t>1008017301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jc w:val="right"/>
        <w:bidi/>
      </w:pPr>
      <w:r>
        <w:rPr>
          <w:b w:val="0"/>
          <w:i w:val="0"/>
        </w:rPr>
        <w:t>االسم األول</w:t>
      </w:r>
    </w:p>
    <w:p>
      <w:pPr>
        <w:jc w:val="right"/>
        <w:bidi/>
      </w:pPr>
      <w:r>
        <w:rPr>
          <w:b w:val="0"/>
          <w:i w:val="0"/>
        </w:rPr>
        <w:t>أسامه</w:t>
      </w:r>
    </w:p>
    <w:p>
      <w:pPr>
        <w:jc w:val="right"/>
        <w:bidi/>
      </w:pPr>
      <w:r>
        <w:rPr>
          <w:b w:val="0"/>
          <w:i w:val="0"/>
        </w:rPr>
        <w:t>°ó</w:t>
      </w:r>
    </w:p>
    <w:p>
      <w:pPr>
        <w:jc w:val="right"/>
        <w:bidi/>
      </w:pPr>
      <w:r>
        <w:rPr>
          <w:b w:val="0"/>
          <w:i w:val="0"/>
        </w:rPr>
        <w:t>1423 / 1000</w:t>
      </w:r>
    </w:p>
    <w:p>
      <w:pPr>
        <w:jc w:val="right"/>
        <w:bidi/>
      </w:pPr>
      <w:r>
        <w:rPr>
          <w:b w:val="0"/>
          <w:i w:val="0"/>
        </w:rPr>
        <w:t>المرفقات</w:t>
      </w:r>
    </w:p>
    <w:p>
      <w:pPr>
        <w:jc w:val="right"/>
        <w:bidi/>
      </w:pPr>
      <w:r>
        <w:rPr>
          <w:b w:val="0"/>
          <w:i w:val="0"/>
        </w:rPr>
        <w:t>¢°ó شكوى أسامة أحمد زيين ـ دعوى رقم ـ حجم اقلPDF.</w:t>
      </w:r>
    </w:p>
    <w:p>
      <w:pPr>
        <w:jc w:val="right"/>
        <w:bidi/>
      </w:pPr>
      <w:r>
        <w:rPr>
          <w:b w:val="0"/>
          <w:i w:val="0"/>
        </w:rPr>
        <w:t>¢°ó صك حكم نهايئ من دائرة االستئناف الثانية بالمحكمة التجارية بجدة ضد الشيخ اسامة زيين ـ دعوى - - - هـPDF.</w:t>
      </w:r>
    </w:p>
    <w:p>
      <w:pPr>
        <w:jc w:val="right"/>
        <w:bidi/>
      </w:pPr>
      <w:r>
        <w:rPr>
          <w:b w:val="0"/>
          <w:i w:val="0"/>
        </w:rPr>
        <w:t>¢°ó ملحق تنازل عدنان زيين عن حصته يف رشكة احمد زيين التجارية ـ يف - - هـPDF.</w:t>
      </w:r>
    </w:p>
    <w:p>
      <w:pPr>
        <w:jc w:val="right"/>
        <w:bidi/>
      </w:pPr>
      <w:r>
        <w:rPr>
          <w:b w:val="0"/>
          <w:i w:val="0"/>
        </w:rPr>
        <w:t>¢°ó ملحق تنازل عدنان زيين عن حصته يف رشكة احمد زيين واوالده ـ يف ـ يف - - هـPDF.</w:t>
      </w:r>
    </w:p>
    <w:p>
      <w:pPr>
        <w:jc w:val="right"/>
        <w:bidi/>
      </w:pPr>
      <w:r>
        <w:rPr>
          <w:b w:val="0"/>
          <w:i w:val="0"/>
        </w:rPr>
        <w:t>°ó سجل الطلبات</w:t>
      </w:r>
    </w:p>
    <w:p>
      <w:pPr>
        <w:jc w:val="right"/>
        <w:bidi/>
      </w:pPr>
      <w:r>
        <w:rPr>
          <w:b w:val="0"/>
          <w:i w:val="0"/>
        </w:rPr>
        <w:t>°ó إنشاء طلب</w:t>
      </w:r>
    </w:p>
    <w:p>
      <w:pPr>
        <w:jc w:val="right"/>
        <w:bidi/>
      </w:pPr>
      <w:r>
        <w:rPr>
          <w:b w:val="0"/>
          <w:i w:val="0"/>
        </w:rPr>
        <w:t>معايل الدكتور/ وليد بن محمد الصمعاين وز ير العدل ورئيس المجلس األعلى للقضاء سلمه هللا</w:t>
      </w:r>
    </w:p>
    <w:p>
      <w:pPr>
        <w:jc w:val="right"/>
        <w:bidi/>
      </w:pPr>
      <w:r>
        <w:rPr>
          <w:b w:val="0"/>
          <w:i w:val="0"/>
        </w:rPr>
        <w:t>الســـالم عليكم ورحمة هللا وبركاتــــه .. وبعد:</w:t>
      </w:r>
    </w:p>
    <w:p>
      <w:pPr>
        <w:jc w:val="right"/>
        <w:bidi/>
      </w:pPr>
      <w:r>
        <w:rPr>
          <w:b w:val="0"/>
          <w:i w:val="0"/>
        </w:rPr>
        <w:t>الموضوع / شكوى ضد رئيس وأعضاء دائرة االستئناف الثانية بالمحكمة التجار ية بجدة الصادر عنها صك الحكم رقم( )</w:t>
      </w:r>
    </w:p>
    <w:p>
      <w:pPr>
        <w:jc w:val="right"/>
        <w:bidi/>
      </w:pPr>
      <w:r>
        <w:rPr>
          <w:b w:val="0"/>
          <w:i w:val="0"/>
        </w:rPr>
        <w:t>وتار يخ / / هـ يف القضية رقم ( )</w:t>
      </w:r>
    </w:p>
    <w:p>
      <w:pPr>
        <w:jc w:val="right"/>
        <w:bidi/>
      </w:pPr>
      <w:r>
        <w:rPr>
          <w:b w:val="0"/>
          <w:i w:val="0"/>
        </w:rPr>
        <w:t>أتقدم بشكواي هذه لمعاليكم الكريم ،حيث تعرضت لظلم كبري بسبب عدم قيام دائرة االستئناف الثانية بالمحكمة التجار ية بجدة بدورها</w:t>
      </w:r>
    </w:p>
    <w:p>
      <w:pPr>
        <w:jc w:val="right"/>
        <w:bidi/>
      </w:pPr>
      <w:r>
        <w:rPr>
          <w:b w:val="0"/>
          <w:i w:val="0"/>
        </w:rPr>
        <w:t>النظامي والرشعي، وتأثرت بمزاعم خصمي وتلفيقاته، مما أثر على حكمها والظاهر فيه إهدار حقي يف الدفاع وعدم االستجابة ألوجه</w:t>
      </w:r>
    </w:p>
    <w:p>
      <w:pPr>
        <w:jc w:val="right"/>
        <w:bidi/>
      </w:pPr>
      <w:r>
        <w:rPr>
          <w:b w:val="0"/>
          <w:i w:val="0"/>
        </w:rPr>
        <w:t>اعرتايض على حكم أول درجة، وجاء حكمها أشبه بالقضاء بالعلم الشخيص، يف غياب واضح إلعمال نظام اإلثبات ونظام المحاكم</w:t>
      </w:r>
    </w:p>
    <w:p>
      <w:pPr>
        <w:jc w:val="right"/>
        <w:bidi/>
      </w:pPr>
      <w:r>
        <w:rPr>
          <w:b w:val="0"/>
          <w:i w:val="0"/>
        </w:rPr>
        <w:t>التجار ية، مما ترتب عليه تمكني خصمي من االستيالء دون وجه حق على ما يجاوز , , مائة وعرشون مليون ر يال دون وجه</w:t>
      </w:r>
    </w:p>
    <w:p>
      <w:pPr>
        <w:jc w:val="right"/>
        <w:bidi/>
      </w:pPr>
      <w:r>
        <w:rPr>
          <w:b w:val="0"/>
          <w:i w:val="0"/>
        </w:rPr>
        <w:t>4⁄3¡°ó المساعدةالطلبات حق ، واتخاذ إجراءات التنفيذ ضدي، بعد أن استفاد من حكم مخالف ألحكام النظام و الرشيعة اإلسالمية و للمستقر عليه من مبادئ</w:t>
      </w:r>
    </w:p>
    <w:p>
      <w:pPr>
        <w:jc w:val="right"/>
        <w:bidi/>
      </w:pPr>
      <w:r>
        <w:rPr>
          <w:b w:val="0"/>
          <w:i w:val="0"/>
        </w:rPr>
        <w:t>°ó الرئيسية μ­°ó بيانايت</w:t>
      </w:r>
    </w:p>
    <w:p>
      <w:pPr>
        <w:jc w:val="right"/>
        <w:bidi/>
      </w:pPr>
      <w:r>
        <w:rPr>
          <w:b w:val="0"/>
          <w:i w:val="0"/>
        </w:rPr>
        <w:t>بناء على ما سبق أعاله ألتمس من معاليكم التوجيه بإحالة خطايب هذا للمحكمة العليا لدراسته وتحويل ملف القضية كامال لدائرة استئناف</w:t>
      </w:r>
    </w:p>
    <w:p>
      <w:pPr>
        <w:jc w:val="right"/>
        <w:bidi/>
      </w:pPr>
      <w:r>
        <w:rPr>
          <w:b w:val="0"/>
          <w:i w:val="0"/>
        </w:rPr>
        <w:t>°ó</w:t>
      </w:r>
    </w:p>
    <w:p>
      <w:pPr>
        <w:jc w:val="right"/>
        <w:bidi/>
      </w:pPr>
      <w:r>
        <w:rPr>
          <w:b w:val="0"/>
          <w:i w:val="0"/>
        </w:rPr>
        <w:t>4⁄3¡°ó المساعدة μ­°ó بيانايت °ó الرئيسية</w:t>
      </w:r>
    </w:p>
    <w:p>
      <w:pPr>
        <w:jc w:val="right"/>
        <w:bidi/>
      </w:pPr>
      <w:r>
        <w:rPr>
          <w:b w:val="0"/>
          <w:i w:val="0"/>
        </w:rPr>
        <w:t>تواصل معنا المساعدة عن المجلس المجلس األعلى للقضاء ©</w:t>
      </w:r>
    </w:p>
    <w:p>
      <w:pPr>
        <w:jc w:val="right"/>
        <w:bidi/>
      </w:pPr>
      <w:r>
        <w:rPr>
          <w:b w:val="0"/>
          <w:i w:val="0"/>
        </w:rPr>
        <w:t>&lt;https://complaints.scj.gov.sa/&gt;</w:t>
        <w:br/>
        <w:t xml:space="preserve">   &lt;https://complaints.scj.gov.sa/&gt;</w:t>
        <w:br/>
        <w:t xml:space="preserve">   &lt;https://complaints.scj.gov.sa/&gt;</w:t>
        <w:br/>
        <w:t xml:space="preserve">   &lt;https://complaints.scj.gov.sa/profile&gt;</w:t>
        <w:br/>
        <w:t xml:space="preserve">   &lt;contact#https://www.scj.gov.sa/&gt;</w:t>
        <w:br/>
        <w:t xml:space="preserve">   &lt;https://complaints.scj.gov.sa/&gt;</w:t>
        <w:br/>
        <w:t xml:space="preserve">   &lt;https://complaints.scj.gov.sa/profile&gt;</w:t>
        <w:br/>
        <w:t xml:space="preserve">   &lt;contact#https://www.scj.gov.sa/&gt;</w:t>
        <w:br/>
        <w:t xml:space="preserve">   &lt;https://complaints.scj.gov.sa/&gt;</w:t>
        <w:br/>
        <w:t xml:space="preserve">   &lt;https://complaints.scj.gov.sa/profile&gt;</w:t>
        <w:br/>
        <w:t xml:space="preserve">   &lt;contact#https://www.scj.gov.sa/&gt;</w:t>
        <w:br/>
        <w:t xml:space="preserve">   &lt;'/'https://complaints.scj.gov.sa/&gt;</w:t>
        <w:br/>
        <w:t xml:space="preserve">   &lt;contact#https://www.scj.gov.sa/&gt;</w:t>
        <w:br/>
        <w:t xml:space="preserve">   &lt;'/'https://complaints.scj.gov.sa/&gt;</w:t>
        <w:br/>
        <w:t>https://complaints.sc&gt;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