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ملحق تنازل عدنان عن حصته ـ 10-02-1434 ـ نسخة</w:t>
      </w:r>
    </w:p>
    <w:p>
      <w:pPr>
        <w:jc w:val="right"/>
        <w:bidi/>
      </w:pPr>
      <w:r>
        <w:rPr>
          <w:b w:val="0"/>
          <w:i/>
          <w:color w:val="555555"/>
        </w:rPr>
        <w:t>الرقم: 191 | النوع: عقد / اتفاقية | التاريخ: 10-02-1434 | القسم: ي. مرفقات خطاب شكوى وزير العدل الأولى والثانية (21 ملفاً)</w:t>
      </w:r>
    </w:p>
    <w:p>
      <w:pPr>
        <w:jc w:val="right"/>
        <w:bidi/>
      </w:pPr>
      <w:r>
        <w:rPr>
          <w:b w:val="0"/>
          <w:i/>
          <w:color w:val="0563C1"/>
        </w:rPr>
        <w:t>الرابط: https://drive.google.com/file/d/1j2qg4ejy9GspULXSGD67Cl3eBgt7FCo9/view</w:t>
      </w:r>
    </w:p>
    <w:p>
      <w:pPr>
        <w:jc w:val="right"/>
        <w:bidi/>
      </w:pPr>
      <w:r>
        <w:rPr>
          <w:b w:val="0"/>
          <w:i/>
        </w:rPr>
        <w:t>[مخرج آلي / Script Output - سماوي]  [مخرج آلي يحتاج مراجعة بشرية - وردي]</w:t>
      </w:r>
    </w:p>
    <w:p/>
    <w:p>
      <w:pPr>
        <w:jc w:val="right"/>
        <w:bidi/>
      </w:pPr>
      <w:r>
        <w:rPr>
          <w:b w:val="0"/>
          <w:i w:val="0"/>
        </w:rPr>
        <w:t>untitled</w:t>
      </w:r>
    </w:p>
    <w:p>
      <w:pPr>
        <w:jc w:val="right"/>
        <w:bidi/>
      </w:pPr>
      <w:r>
        <w:rPr>
          <w:b w:val="0"/>
          <w:i w:val="0"/>
        </w:rPr>
        <w:t>الملكة الحية الحرة وزارة العدل</w:t>
      </w:r>
    </w:p>
    <w:p>
      <w:pPr>
        <w:jc w:val="right"/>
        <w:bidi/>
      </w:pPr>
      <w:r>
        <w:rPr>
          <w:b w:val="0"/>
          <w:i w:val="0"/>
        </w:rPr>
        <w:t>وزارة العدل الموضوع :</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٦٦١٦٠٩٠ وتاريخ ٢٧ / ١١ /٢٤ ١٤هـ</w:t>
      </w:r>
    </w:p>
    <w:p>
      <w:pPr>
        <w:jc w:val="right"/>
        <w:bidi/>
      </w:pPr>
      <w:r>
        <w:rPr>
          <w:b w:val="0"/>
          <w:i w:val="0"/>
        </w:rPr>
        <w:t>والمقيد لدينا بالرقم : ١٥٠ ٣٤٧ وتاريخ ١٠/ ٢ / ١٤٣٤ هـ الخاص بتسجيل قرا القيل عقد شركة أحمد زين التجا-</w:t>
      </w:r>
    </w:p>
    <w:p>
      <w:pPr>
        <w:jc w:val="right"/>
        <w:bidi/>
      </w:pPr>
      <w:r>
        <w:rPr>
          <w:b w:val="0"/>
          <w:i w:val="0"/>
        </w:rPr>
        <w:t>والمتضمن طلبكم تسجيله وتوثيقه لدينا.</w:t>
      </w:r>
    </w:p>
    <w:p>
      <w:pPr>
        <w:jc w:val="right"/>
        <w:bidi/>
      </w:pPr>
      <w:r>
        <w:rPr>
          <w:b w:val="0"/>
          <w:i w:val="0"/>
        </w:rPr>
        <w:t>دا</w:t>
      </w:r>
    </w:p>
    <w:p>
      <w:pPr>
        <w:jc w:val="right"/>
        <w:bidi/>
      </w:pPr>
      <w:r>
        <w:rPr>
          <w:b w:val="0"/>
          <w:i w:val="0"/>
        </w:rPr>
        <w:t>عليه نحيطكم بأنه تم توثيقه لدينا تحت الرقم (۱۳۱) وتجدون بطيه عدد (١٧٠ ..) نسخة من العقد</w:t>
      </w:r>
    </w:p>
    <w:p>
      <w:pPr>
        <w:jc w:val="right"/>
        <w:bidi/>
      </w:pPr>
      <w:r>
        <w:rPr>
          <w:b w:val="0"/>
          <w:i w:val="0"/>
        </w:rPr>
        <w:t>المذكور ، والمكون من (٢) صفحة ، إجمالي عدد الصفحات ) ١٤</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ـدل</w:t>
      </w:r>
    </w:p>
    <w:p>
      <w:pPr>
        <w:jc w:val="right"/>
        <w:bidi/>
      </w:pPr>
      <w:r>
        <w:rPr>
          <w:b w:val="0"/>
          <w:i w:val="0"/>
        </w:rPr>
        <w:t>الغرفة التجاري الضخاعية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١٤٣٣/١١/٢١ 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٤٠٣٠١٦٩١۰۲ وتاريخ ١٤٣٨/٤/١٨ هـ والمثبت عقد تأسيسها لدى كاتب عدل جدة بالعدد رقم ٥٨ صحيفة ٥٨ جلد ۱۳/ش/م وتاريخ ١٤٣٨/٣/١٤ هـ والمعدل بموجب قرار الشركاء المصدق عليه من كاتب عدل جدة بالصحيفة ۱۲۰ عدد ۱۱٦ مجلد //ص وتاريخ ١٤٣٩/١٢/٣ هـ والمعدل بموجب قرار الشركاء المصدق عليه من كاتب عدل جدة رقم ٥٢ صحيفة ٥٢ مجلد ٥/ع/ع وتاريخ ٤/٤ / ١٤٣٠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٠٠٠ ۵۰ ریال (خمسون ألف ريال) وأن قيمة الحصة الواحدة ۱۰۰۰ ريال ) ألف ريال لاغير ) وذلك الى السادة / شركة أوزكو المحدودة ،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ـ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w:t>
      </w:r>
    </w:p>
    <w:p>
      <w:pPr>
        <w:jc w:val="right"/>
        <w:bidi/>
      </w:pPr>
      <w:r>
        <w:rPr>
          <w:b w:val="0"/>
          <w:i w:val="0"/>
        </w:rPr>
        <w:t>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شريك طرف ثاني "</w:t>
      </w:r>
    </w:p>
    <w:p>
      <w:pPr>
        <w:jc w:val="right"/>
        <w:bidi/>
      </w:pPr>
      <w:r>
        <w:rPr>
          <w:b w:val="0"/>
          <w:i w:val="0"/>
        </w:rPr>
        <w:t>ثالثا : تعديل المادة (٦) من عقد التأسيس و الخاصة برأسمال الشركة لتصبح صياغتها بعد التعديل كما يلي : رأس المال : القاسية والاسلام بود حدد رأس مال الشركة بمبلغ ٥۰۰,۰۰۰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٤۰۳۰۱۹۹۱۰۲</w:t>
      </w:r>
    </w:p>
    <w:p>
      <w:pPr>
        <w:jc w:val="right"/>
        <w:bidi/>
      </w:pPr>
      <w:r>
        <w:rPr>
          <w:b w:val="0"/>
          <w:i w:val="0"/>
        </w:rPr>
        <w:t>رأس المال: ٥۰۰.۰۰۰ ريال</w:t>
      </w:r>
    </w:p>
    <w:p>
      <w:pPr>
        <w:jc w:val="right"/>
        <w:bidi/>
      </w:pPr>
      <w:r>
        <w:rPr>
          <w:b w:val="0"/>
          <w:i w:val="0"/>
        </w:rPr>
        <w:t>اسم الشريك</w:t>
      </w:r>
    </w:p>
    <w:p>
      <w:pPr>
        <w:jc w:val="right"/>
        <w:bidi/>
      </w:pPr>
      <w:r>
        <w:rPr>
          <w:b w:val="0"/>
          <w:i w:val="0"/>
        </w:rPr>
        <w:t>۲</w:t>
      </w:r>
    </w:p>
    <w:p>
      <w:pPr>
        <w:jc w:val="right"/>
        <w:bidi/>
      </w:pPr>
      <w:r>
        <w:rPr>
          <w:b w:val="0"/>
          <w:i w:val="0"/>
        </w:rPr>
        <w:t>أسامة أحمد عباس زيني شركة أوركو</w:t>
      </w:r>
    </w:p>
    <w:p>
      <w:pPr>
        <w:jc w:val="right"/>
        <w:bidi/>
      </w:pPr>
      <w:r>
        <w:rPr>
          <w:b w:val="0"/>
          <w:i w:val="0"/>
        </w:rPr>
        <w:t>الاجمالي</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عدد الحصص</w:t>
      </w:r>
    </w:p>
    <w:p>
      <w:pPr>
        <w:jc w:val="right"/>
        <w:bidi/>
      </w:pPr>
      <w:r>
        <w:rPr>
          <w:b w:val="0"/>
          <w:i w:val="0"/>
        </w:rPr>
        <w:t>قيمة الحصة</w:t>
      </w:r>
    </w:p>
    <w:p>
      <w:pPr>
        <w:jc w:val="right"/>
        <w:bidi/>
      </w:pPr>
      <w:r>
        <w:rPr>
          <w:b w:val="0"/>
          <w:i w:val="0"/>
        </w:rPr>
        <w:t>مجموع قيمة</w:t>
      </w:r>
    </w:p>
    <w:p>
      <w:pPr>
        <w:jc w:val="right"/>
        <w:bidi/>
      </w:pPr>
      <w:r>
        <w:rPr>
          <w:b w:val="0"/>
          <w:i w:val="0"/>
        </w:rPr>
        <w:t>النسبة</w:t>
      </w:r>
    </w:p>
    <w:p>
      <w:pPr>
        <w:jc w:val="right"/>
        <w:bidi/>
      </w:pPr>
      <w:r>
        <w:rPr>
          <w:b w:val="0"/>
          <w:i w:val="0"/>
        </w:rPr>
        <w:t>النقدية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0..</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حرر</w:t>
      </w:r>
    </w:p>
    <w:p>
      <w:pPr>
        <w:jc w:val="right"/>
        <w:bidi/>
      </w:pPr>
      <w:r>
        <w:rPr>
          <w:b w:val="0"/>
          <w:i w:val="0"/>
        </w:rPr>
        <w:t>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والله ولي التوفيق</w:t>
      </w:r>
    </w:p>
    <w:p>
      <w:pPr>
        <w:jc w:val="right"/>
        <w:bidi/>
      </w:pPr>
      <w:r>
        <w:rPr>
          <w:b w:val="0"/>
          <w:i w:val="0"/>
        </w:rPr>
        <w:t>666</w:t>
      </w:r>
    </w:p>
    <w:p>
      <w:pPr>
        <w:jc w:val="right"/>
        <w:bidi/>
      </w:pPr>
      <w:r>
        <w:rPr>
          <w:b w:val="0"/>
          <w:i w:val="0"/>
        </w:rPr>
        <w:t>الطرف الثاني المتنازل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1 شركة أحمد زيني التجارية</w:t>
      </w:r>
    </w:p>
    <w:p>
      <w:pPr>
        <w:jc w:val="right"/>
        <w:bidi/>
      </w:pPr>
      <w:r>
        <w:rPr>
          <w:b w:val="0"/>
          <w:i w:val="0"/>
        </w:rPr>
        <w:t>التوقيع :</w:t>
      </w:r>
    </w:p>
    <w:p>
      <w:pPr>
        <w:jc w:val="right"/>
        <w:bidi/>
      </w:pPr>
      <w:r>
        <w:rPr>
          <w:b w:val="0"/>
          <w:i w:val="0"/>
        </w:rPr>
        <w:t>توقع أن</w:t>
      </w:r>
    </w:p>
    <w:p>
      <w:pPr>
        <w:jc w:val="right"/>
        <w:bidi/>
      </w:pPr>
      <w:r>
        <w:rPr>
          <w:b w:val="0"/>
          <w:i w:val="0"/>
        </w:rPr>
        <w:t>شركة أوزكو المحدودة</w:t>
      </w:r>
    </w:p>
    <w:p>
      <w:pPr>
        <w:jc w:val="right"/>
        <w:bidi/>
      </w:pPr>
      <w:r>
        <w:rPr>
          <w:b w:val="0"/>
          <w:i w:val="0"/>
        </w:rPr>
        <w:t>التوقيع با</w:t>
      </w:r>
    </w:p>
    <w:p>
      <w:pPr>
        <w:jc w:val="right"/>
        <w:bidi/>
      </w:pPr>
      <w:r>
        <w:rPr>
          <w:b w:val="0"/>
          <w:i w:val="0"/>
        </w:rPr>
        <w:t>ه ـ فيصل غازي أحمد زيني</w:t>
      </w:r>
    </w:p>
    <w:p>
      <w:pPr>
        <w:jc w:val="right"/>
        <w:bidi/>
      </w:pPr>
      <w:r>
        <w:rPr>
          <w:b w:val="0"/>
          <w:i w:val="0"/>
        </w:rPr>
        <w:t>التوقيع :</w:t>
      </w:r>
    </w:p>
    <w:p>
      <w:pPr>
        <w:jc w:val="right"/>
        <w:bidi/>
      </w:pPr>
      <w:r>
        <w:rPr>
          <w:b w:val="0"/>
          <w:i w:val="0"/>
        </w:rPr>
        <w:t>الطرف الأول</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ص.ب ٥٤٣٩٩ جدة ۲۱٥١٤ - :هاتف : ٦٠٦٥٣٤٨ - فاكس: ٦٠٦٥٤٣١</w:t>
      </w:r>
    </w:p>
    <w:p>
      <w:pPr>
        <w:jc w:val="right"/>
        <w:bidi/>
      </w:pPr>
      <w:r>
        <w:rPr>
          <w:b w:val="0"/>
          <w:i w:val="0"/>
        </w:rPr>
        <w:t>\- طلال غازي أحمد زيني</w:t>
      </w:r>
    </w:p>
    <w:p>
      <w:pPr>
        <w:jc w:val="right"/>
        <w:bidi/>
      </w:pPr>
      <w:r>
        <w:rPr>
          <w:b w:val="0"/>
          <w:i w:val="0"/>
        </w:rPr>
        <w:t>التوقيع :</w:t>
      </w:r>
    </w:p>
    <w:p>
      <w:pPr>
        <w:jc w:val="right"/>
        <w:bidi/>
      </w:pPr>
      <w:r>
        <w:rPr>
          <w:b w:val="0"/>
          <w:i w:val="0"/>
        </w:rPr>
        <w:t>\- غدير غازي أحمد زيني</w:t>
      </w:r>
    </w:p>
    <w:p>
      <w:pPr>
        <w:jc w:val="right"/>
        <w:bidi/>
      </w:pPr>
      <w:r>
        <w:rPr>
          <w:b w:val="0"/>
          <w:i w:val="0"/>
        </w:rPr>
        <w:t>:</w:t>
      </w:r>
    </w:p>
    <w:p>
      <w:pPr>
        <w:jc w:val="right"/>
        <w:bidi/>
      </w:pPr>
      <w:r>
        <w:rPr>
          <w:b w:val="0"/>
          <w:i w:val="0"/>
        </w:rPr>
        <w:t>التوقع ان</w:t>
      </w:r>
    </w:p>
    <w:p>
      <w:pPr>
        <w:jc w:val="right"/>
        <w:bidi/>
      </w:pPr>
      <w:r>
        <w:rPr>
          <w:b w:val="0"/>
          <w:i w:val="0"/>
        </w:rPr>
        <w:t>الطرف الثاني (الشريك الجديد)</w:t>
      </w:r>
    </w:p>
    <w:p>
      <w:pPr>
        <w:jc w:val="right"/>
        <w:bidi/>
      </w:pPr>
      <w:r>
        <w:rPr>
          <w:b w:val="0"/>
          <w:i w:val="0"/>
        </w:rPr>
        <w:t>الاسم / شركة أوزكو المحدودة</w:t>
      </w:r>
    </w:p>
    <w:p>
      <w:pPr>
        <w:jc w:val="right"/>
        <w:bidi/>
      </w:pPr>
      <w:r>
        <w:rPr>
          <w:b w:val="0"/>
          <w:i w:val="0"/>
        </w:rPr>
        <w:t>التوقيع / نقد</w:t>
      </w:r>
    </w:p>
    <w:p>
      <w:pPr>
        <w:jc w:val="right"/>
        <w:bidi/>
      </w:pPr>
      <w:r>
        <w:rPr>
          <w:b w:val="0"/>
          <w:i w:val="0"/>
        </w:rPr>
        <w:t>P.O.Box 54399 Jeddah 21514-Tel: 6065348-Fax: 6065431</w:t>
      </w:r>
    </w:p>
    <w:p>
      <w:pPr>
        <w:jc w:val="right"/>
        <w:bidi/>
      </w:pPr>
      <w:r>
        <w:rPr>
          <w:b w:val="0"/>
          <w:i w:val="0"/>
        </w:rPr>
        <w:t>وزارة العدل</w:t>
      </w:r>
    </w:p>
    <w:p>
      <w:pPr>
        <w:jc w:val="right"/>
        <w:bidi/>
      </w:pPr>
      <w:r>
        <w:rPr>
          <w:b w:val="0"/>
          <w:i w:val="0"/>
        </w:rPr>
        <w:t>قسم توثيق العترة.</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بسجل عقود الشركات تحت الرقم.</w:t>
      </w:r>
    </w:p>
    <w:p>
      <w:pPr>
        <w:jc w:val="right"/>
        <w:bidi/>
      </w:pPr>
      <w:r>
        <w:rPr>
          <w:b w:val="0"/>
          <w:i w:val="0"/>
        </w:rPr>
        <w:t>مجلد ٤/٩ وتاريخ ١٠ صحيفة ٨٢ وذلك بحضور واقرار الأطراف المعنية وعلية جري التوثيق والتصديق منا تحريراً في</w:t>
      </w:r>
    </w:p>
    <w:p>
      <w:pPr>
        <w:jc w:val="right"/>
        <w:bidi/>
      </w:pPr>
      <w:r>
        <w:rPr>
          <w:b w:val="0"/>
          <w:i w:val="0"/>
        </w:rPr>
        <w:t>وصلى الله على نبينا محمد وآله وصحبه اجمعين. كاتب عدل الغرفة التجارية الصناعية لكم</w:t>
      </w:r>
    </w:p>
    <w:p>
      <w:pPr>
        <w:jc w:val="right"/>
        <w:bidi/>
      </w:pPr>
      <w:r>
        <w:rPr>
          <w:b w:val="0"/>
          <w:i w:val="0"/>
        </w:rPr>
        <w:t>عبد الله بن مسفر الق</w:t>
      </w:r>
    </w:p>
    <w:p>
      <w:pPr>
        <w:jc w:val="right"/>
        <w:bidi/>
      </w:pPr>
      <w:r>
        <w:rPr>
          <w:b w:val="0"/>
          <w:i w:val="0"/>
        </w:rPr>
        <w:t>وزارة العدل</w:t>
      </w:r>
    </w:p>
    <w:p>
      <w:pPr>
        <w:jc w:val="right"/>
        <w:bidi/>
      </w:pPr>
      <w:r>
        <w:rPr>
          <w:b w:val="0"/>
          <w:i w:val="0"/>
        </w:rPr>
        <w:t>رفة التجاريةية بمحافظة جدة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