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كر المملكة العربية السعودية</w:t>
      </w:r>
    </w:p>
    <w:p>
      <w:pPr>
        <w:pStyle w:val="Heading2"/>
        <w:jc w:val="right"/>
        <w:bidi/>
      </w:pPr>
      <w:r>
        <w:t>[المتن الفعلي: الوقائع / الأسباب / المنطوق] ===</w:t>
        <w:br/>
        <w:t>- 50</w:t>
        <w:br/>
        <w:t>ل يد</w:t>
        <w:br/>
        <w:t>م ات</w:t>
        <w:br/>
        <w:t>0 0</w:t>
        <w:br/>
        <w:t>53 ا</w:t>
        <w:br/>
        <w:t>5 3 5 ا -</w:t>
      </w:r>
    </w:p>
    <w:p>
      <w:pPr>
        <w:pStyle w:val="Heading2"/>
        <w:jc w:val="right"/>
        <w:bidi/>
      </w:pPr>
      <w:r>
        <w:t>[ترويسة / كليشة رسمية — معلومات متكررة] ===</w:t>
        <w:br/>
        <w:t>المحكمة التجارية بجدة رقم الصفحة: ‎١‏ 2 2</w:t>
        <w:br/>
        <w:t>الدائرة الاوى تاريخ الصك: ‎١5458/.١/.١‏ 1 9</w:t>
      </w:r>
    </w:p>
    <w:p>
      <w:pPr>
        <w:pStyle w:val="Heading2"/>
        <w:jc w:val="right"/>
        <w:bidi/>
      </w:pPr>
      <w:r>
        <w:t>[المتن الفعلي: الوقائع / الأسباب / المنطوق] ===</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[المتن الفعلي: الوقائع / الأسباب / المنطوق]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دض هاوعد يعدملا ةماقإ لبق يأ ‏ءه1/١٠/7١ ‏51١‎ خبراتو (ر/ع//) دلجم ‏)١1/7(‎ ةفيحص (7175) مقرلا تحت ةدج ةظفاحمب ةيعانصلا ةيراجتلا ةفرغلا ىدل لدعلا بتاك مامأ تبثمو</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[المتن الفعلي: الوقائع / الأسباب / المنطوق] ===</w:t>
        <w:br/>
        <w:t>2</w:t>
      </w:r>
    </w:p>
    <w:p>
      <w:pPr>
        <w:jc w:val="right"/>
        <w:bidi/>
      </w:pPr>
      <w:r>
        <w:rPr>
          <w:b w:val="0"/>
          <w:i w:val="0"/>
        </w:rPr>
        <w:t>!] ةيومساةيبرعن ةعبن |</w:t>
      </w:r>
    </w:p>
    <w:p>
      <w:pPr>
        <w:pStyle w:val="Heading2"/>
        <w:jc w:val="right"/>
        <w:bidi/>
      </w:pPr>
      <w:r>
        <w:t>[ترويسة / كليشة رسمية — معلومات متكررة] ===</w:t>
        <w:br/>
        <w:t>هه وزارة العدل صك رقم ‎227١١5841١5‏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‎١‏ رقم الصفحة: 2 ” 0</w:t>
        <w:br/>
        <w:t>الدائرة الاولى تاريخ الصك: ‎١544/.١/.١‏ 6ك 1 أ 2</w:t>
      </w:r>
    </w:p>
    <w:p>
      <w:pPr>
        <w:pStyle w:val="Heading2"/>
        <w:jc w:val="right"/>
        <w:bidi/>
      </w:pPr>
      <w:r>
        <w:t>[المتن الفعلي: الوقائع / الأسباب / المنطوق]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هذه الدعوى لوحدة الموضوع ووحدة أطراف الدعوى ومن ثم أقام الدعوى رقم (33286392) في 8/6/1433ه لدى القاضي صالح بن محمد الزايدي في/المحكمة العامة بمحافظة جدة)</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يراجت لجس ةدودحملا ينطولا ةنيحطلاو تايولحلا عنصم ةكرش 3. ,(4030120104) مقر يراجت لجس ةدودحملا ةيراقعلا لامعألل ةفايضلا ةكرش 2. .(4030196102) مقر يراجت لجس</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مقر يراجت لجسم ةدودحملا تامدخلاو ةرادإلل ةينطولا ةكرشلا 9. ‏)4030054187( ‎ مقر يراجت لجسم ةدودحملا ءاوهلا فييكتل نكياد ينيز دمحأ ةكرش .8. (4030016974)</w:t>
        <w:br/>
        <w:t>12 ,(4030092518) مقر يراجت لجس ةدودحملا ةيئاذغلا تاعانصلل انيتروك ةكرش 11. ,(4030048620) مقر يراجت لجس ةدودحملا ةيدوعسلا ةريمخلا ةكرش 4030042496.(,10)</w:t>
      </w:r>
    </w:p>
    <w:p>
      <w:pPr>
        <w:pStyle w:val="Heading2"/>
        <w:jc w:val="right"/>
        <w:bidi/>
      </w:pPr>
      <w:r>
        <w:t>صفحة 3</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كك اللملعة العربية السعودية :</w:t>
      </w:r>
    </w:p>
    <w:p>
      <w:pPr>
        <w:pStyle w:val="Heading2"/>
        <w:jc w:val="right"/>
        <w:bidi/>
      </w:pPr>
      <w:r>
        <w:t>[ترويسة / كليشة رسمية — معلومات متكررة] ===</w:t>
        <w:br/>
        <w:t>ذلذنك وزارة العدل صك رقم ‎227١١5841١5‏ 1ه</w:t>
      </w:r>
    </w:p>
    <w:p>
      <w:pPr>
        <w:pStyle w:val="Heading2"/>
        <w:jc w:val="right"/>
        <w:bidi/>
      </w:pPr>
      <w:r>
        <w:t>[المتن الفعلي: الوقائع / الأسباب / المنطوق] ===</w:t>
        <w:br/>
        <w:t>5 --</w:t>
      </w:r>
    </w:p>
    <w:p>
      <w:pPr>
        <w:jc w:val="right"/>
        <w:bidi/>
      </w:pPr>
      <w:r>
        <w:rPr>
          <w:b w:val="0"/>
          <w:i w:val="0"/>
        </w:rPr>
        <w:t>000 5 ل</w:t>
      </w:r>
    </w:p>
    <w:p>
      <w:pPr>
        <w:jc w:val="right"/>
        <w:bidi/>
      </w:pPr>
      <w:r>
        <w:rPr>
          <w:b w:val="0"/>
          <w:i w:val="0"/>
        </w:rPr>
        <w:t>‎١ 1 1‏ 00 .</w:t>
      </w:r>
    </w:p>
    <w:p>
      <w:pPr>
        <w:pStyle w:val="Heading2"/>
        <w:jc w:val="right"/>
        <w:bidi/>
      </w:pPr>
      <w:r>
        <w:t>[ترويسة / كليشة رسمية — معلومات متكررة] ===</w:t>
        <w:br/>
        <w:t>المحكمة التجارية يجدة رقم الصفحة: ‏ " 2 1</w:t>
        <w:br/>
        <w:t>الدائرة الاولى ‎١‏ تاريخ الصك: ‎١544/.١/.١‏ 10 9 5</w:t>
      </w:r>
    </w:p>
    <w:p>
      <w:pPr>
        <w:pStyle w:val="Heading2"/>
        <w:jc w:val="right"/>
        <w:bidi/>
      </w:pPr>
      <w:r>
        <w:t>[المتن الفعلي: الوقائع / الأسباب / المنطوق]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لبق ةمكحملل تمدقو ًايبساحم ةتبثم تاباسحلا كلت عيمجو .غلابملا كلت عاديإ درجمب اهقوقح كونبلا تفوتسا دقو نويدلا كلت نم نيد لكب ةصاخلا ةيكنبلا هتاباسح يف غلابملا عاديإ</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سيلف يلاتلابو .ةيقافتالا تابثإب لدع ةباتك مث جراختلا مكح لالخ نم مت كلذو هيلع ىدملا ةمذ ءاربإو قوقحلا ةفاكمالتسا نم هيلع تلمتشا امو حلما ةيقافتاب اورقأو تاونس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ليكو بقعو .قيقدلا مقرلاب نيتكرشلا نيذه نم لك صصحب اورقأو (4030077461) مقر يراجت لجس ةدودحملا وكزوأ ةكرشو ينيز ةماسأ :مه امهلإ راشملا نيتكرشلا نم لك يف ددجلا</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ةباتكلا ددصب اهنأو ةيئانجلا ةلدألا ةدافإ دورو مدع ىلإ ةرئادلا تراشأ ه19/10/1444 ةسلج يفو .ةطرشلا ىدل ةلماعملا ةعباتمب نيفرطلا تمهفأو يزكرملا كنبلا نم ةدراولا ةديدجلا</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2ك المملعة العربية السعودية '</w:t>
      </w:r>
    </w:p>
    <w:p>
      <w:pPr>
        <w:pStyle w:val="Heading2"/>
        <w:jc w:val="right"/>
        <w:bidi/>
      </w:pPr>
      <w:r>
        <w:t>[ترويسة / كليشة رسمية — معلومات متكررة] ===</w:t>
        <w:br/>
        <w:t>5ه وزارة العدل صك رقم ‎227١١7841١5‏ 0</w:t>
      </w:r>
    </w:p>
    <w:p>
      <w:pPr>
        <w:pStyle w:val="Heading2"/>
        <w:jc w:val="right"/>
        <w:bidi/>
      </w:pPr>
      <w:r>
        <w:t>[المتن الفعلي: الوقائع / الأسباب / المنطوق] ===</w:t>
        <w:br/>
        <w:t>-- 5</w:t>
        <w:br/>
        <w:t>1010</w:t>
      </w:r>
    </w:p>
    <w:p>
      <w:pPr>
        <w:pStyle w:val="Heading2"/>
        <w:jc w:val="right"/>
        <w:bidi/>
      </w:pPr>
      <w:r>
        <w:t>[ترويسة / كليشة رسمية — معلومات متكررة] ===</w:t>
        <w:br/>
        <w:t>المحكمة التجارية بجدة رقم الصفحة: 4 2 1</w:t>
        <w:br/>
        <w:t>الدائرة الاولى ‎١‏ تاريخ الصك: ‎١444/.1١/.١‏ 0-0 | 2</w:t>
      </w:r>
    </w:p>
    <w:p>
      <w:pPr>
        <w:pStyle w:val="Heading2"/>
        <w:jc w:val="right"/>
        <w:bidi/>
      </w:pPr>
      <w:r>
        <w:t>[المتن الفعلي: الوقائع / الأسباب / المنطوق]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ةيماظنلاو ةيعرشلا هراثآل جتنملاو هب دتعملا ًاعرش ةيكلملا لاقتنا نأب ًافيضم ءصصحلل ةقيقحلا ةميقلا يه نوكت نأ ًافرعو ًالقع ليحتسي يقلاو فلأ .45 ةديهزلا صصحلا عيب ةميق</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ةرقفلا تاذ تلمتشاو تاونس رشع ةدمل ةنس لكل لاير فلأ يتئمو نويلم عقاوب لوعي نمو هدلاول ةيشيعملا فيلاكتلا ةفاك عفدب هيلع ىعدملا مازتلا ىلع (ًاسماخ) هترقف تصنو ءةنس</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br/>
        <w:t>ميما جو نايبو بكسل جانا نيالا عندما ل, ةيقرتكل5 يجب رت رجلي بيتل كان هتك رئي ةيلك عتترك نيزك 0199507 عج تنص هيمو</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[بيانات الأطراف: المدعي / المدعى عليه / الحاضرون] ===</w:t>
        <w:br/>
        <w:t>الم المملكة العربية السعودية 1</w:t>
      </w:r>
    </w:p>
    <w:p>
      <w:pPr>
        <w:pStyle w:val="Heading2"/>
        <w:jc w:val="right"/>
        <w:bidi/>
      </w:pPr>
      <w:r>
        <w:t>[ترويسة / كليشة رسمية — معلومات متكررة] ===</w:t>
        <w:br/>
        <w:t>5 وزارة العدل صك رقم ‎227١١5841١5‏ 0 01</w:t>
      </w:r>
    </w:p>
    <w:p>
      <w:pPr>
        <w:pStyle w:val="Heading2"/>
        <w:jc w:val="right"/>
        <w:bidi/>
      </w:pPr>
      <w:r>
        <w:t>[المتن الفعلي: الوقائع / الأسباب / المنطوق] ===</w:t>
        <w:br/>
        <w:t>‎١‏ : - 5 0 اط</w:t>
        <w:br/>
        <w:t>ماس</w:t>
        <w:br/>
        <w:t>للن ات</w:t>
        <w:br/>
        <w:t>د 0</w:t>
        <w:br/>
        <w:t>5 3 5 ا -</w:t>
      </w:r>
    </w:p>
    <w:p>
      <w:pPr>
        <w:pStyle w:val="Heading2"/>
        <w:jc w:val="right"/>
        <w:bidi/>
      </w:pPr>
      <w:r>
        <w:t>[ترويسة / كليشة رسمية — معلومات متكررة] ===</w:t>
        <w:br/>
        <w:t>المحكمة التجارية بجدة رقم الصفحة: ه 2 ا</w:t>
        <w:br/>
        <w:t>الدائرة الاولى تاريخ الصك: ‎١454/.١/.١‏ 1 0 اس</w:t>
      </w:r>
    </w:p>
    <w:p>
      <w:pPr>
        <w:pStyle w:val="Heading2"/>
        <w:jc w:val="right"/>
        <w:bidi/>
      </w:pPr>
      <w:r>
        <w:t>[المتن الفعلي: الوقائع / الأسباب / المنطوق]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(ًاثلاث) هترقف تصن يذلاو ه20/9/1431 خرؤملا دقعلا بجومب ناكأساسأ صصحلا لاقتنا نأب ةعفارملا يف ًاقحال دافأ مث ءنويدلا كلت نم نيد لكب ةصاخلا ةيكنبلا هتاباسح يف غلابملا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ةيشيعملا فيلاكتلا ةفاك عفدب هيلع ىعدملا مازتلا ىلع (ًاسماخ) هترقف تصنو .ةنس لكل لابر نينويلم عقاوب تاونس رشع ةدمل طاسقألا ةقيرط ىلع يقبتملا غلبملا دادسب هيلع ىعدملا</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r>
    </w:p>
    <w:p>
      <w:pPr>
        <w:pStyle w:val="Heading2"/>
        <w:jc w:val="right"/>
        <w:bidi/>
      </w:pPr>
      <w:r>
        <w:t>[المُرسَل إليه / المخاطَب والتحية] ===</w:t>
        <w:br/>
        <w:t>رئيس الدائرة القضبائية عضو الدائرة عضو الدائرة</w:t>
      </w:r>
    </w:p>
    <w:p>
      <w:pPr>
        <w:pStyle w:val="Heading2"/>
        <w:jc w:val="right"/>
        <w:bidi/>
      </w:pPr>
      <w:r>
        <w:t>[المتن الفعلي: الوقائع / الأسباب / المنطوق] ===</w:t>
        <w:br/>
        <w:t>يملسلا يدابلادبع روتسم هماسا قلطملا هللادبع دمحم هللا دبع يجاوعلا حلاص نب فاسع</w:t>
        <w:br/>
        <w:t>ا ا كا لل رون كز 1</w:t>
        <w:br/>
        <w:t>ا اه 5</w:t>
        <w:br/>
        <w:t>0 ا ا</w:t>
        <w:br/>
        <w:t>10 0 00 0 0</w:t>
        <w:br/>
        <w:t>مم ا 0 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