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حكما إثبات التنازل والتخارج وإبراء الذمة ومستندات التنازل</w:t>
      </w:r>
    </w:p>
    <w:p>
      <w:pPr>
        <w:jc w:val="right"/>
        <w:bidi/>
      </w:pPr>
      <w:r>
        <w:rPr>
          <w:b w:val="0"/>
          <w:i/>
          <w:color w:val="555555"/>
        </w:rPr>
        <w:t>الرقم: 58 | النوع: حكم / صك | التاريخ: 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https://drive.google.com/file/d/1gBLJzMM2w0hAcayaRtxi8sgSWh4rmyDm/view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 تاكرشلا</w:t>
      </w:r>
    </w:p>
    <w:p>
      <w:pPr>
        <w:jc w:val="right"/>
        <w:bidi/>
      </w:pPr>
      <w:r>
        <w:rPr>
          <w:b w:val="0"/>
          <w:i w:val="0"/>
        </w:rPr>
        <w:t>مكحن تابثإ عباس لزانتلا زيني جراختلاو نم</w:t>
      </w:r>
    </w:p>
    <w:p>
      <w:pPr>
        <w:jc w:val="right"/>
        <w:bidi/>
      </w:pPr>
      <w:r>
        <w:rPr>
          <w:b w:val="0"/>
          <w:i w:val="0"/>
        </w:rPr>
        <w:t>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هتدلاو</w:t>
      </w:r>
    </w:p>
    <w:p>
      <w:pPr>
        <w:jc w:val="right"/>
        <w:bidi/>
      </w:pPr>
      <w:r>
        <w:rPr>
          <w:b w:val="0"/>
          <w:i w:val="0"/>
        </w:rPr>
        <w:t>مبلغ من موكلي ذمة إبراء ينيز سابع نب حكم</w:t>
      </w:r>
    </w:p>
    <w:p>
      <w:pPr>
        <w:jc w:val="right"/>
        <w:bidi/>
      </w:pPr>
      <w:r>
        <w:rPr>
          <w:b w:val="0"/>
          <w:i w:val="0"/>
        </w:rPr>
        <w:t>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موكلي إلى زيني عندنان / السيد تنازل تثبت التي المستندات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ولدتها منذ قاصرة والتده بأن إقراره ويثبت عاتقة / السيدة لوالدته زيني عدنان / السيد ولية صك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الفيديو مقاطع وسماع والدته استجواب فيها طالب التي الجلسة ضبط ينيز سابع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 هتحص</w:t>
      </w:r>
    </w:p>
    <w:p>
      <w:pPr>
        <w:jc w:val="right"/>
        <w:bidi/>
      </w:pPr>
      <w:r>
        <w:rPr>
          <w:b w:val="0"/>
          <w:i w:val="0"/>
        </w:rPr>
        <w:t>رارقإ بن ةدلاولا / عباس ةقتاع زيني يزارحلا نوعطملا يف</w:t>
      </w:r>
    </w:p>
    <w:p>
      <w:pPr>
        <w:jc w:val="right"/>
        <w:bidi/>
      </w:pPr>
      <w:r>
        <w:rPr>
          <w:b w:val="0"/>
          <w:i w:val="0"/>
        </w:rPr>
        <w:t>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 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 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