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 ـ 30-04-1445 ـ حجم اقل.pdf</w:t>
      </w:r>
    </w:p>
    <w:p>
      <w:pPr>
        <w:jc w:val="right"/>
        <w:bidi/>
      </w:pPr>
      <w:r>
        <w:rPr>
          <w:b w:val="0"/>
          <w:i/>
          <w:color w:val="555555"/>
        </w:rPr>
        <w:t>الرقم: 179 | النوع: شكوى | التاريخ: 30-04-1445 | القسم: ي. مرفقات خطاب شكوى وزير العدل الأولى والثانية (21 ملفاً)</w:t>
      </w:r>
    </w:p>
    <w:p>
      <w:pPr>
        <w:jc w:val="right"/>
        <w:bidi/>
      </w:pPr>
      <w:r>
        <w:rPr>
          <w:b w:val="0"/>
          <w:i/>
          <w:color w:val="0563C1"/>
        </w:rPr>
        <w:t>الرابط: https://drive.google.com/file/d/1PI4KX4uK-9CCmGwEXqYj27fA02dErsbY/view?usp=drivesdk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pStyle w:val="Heading2"/>
        <w:jc w:val="right"/>
        <w:bidi/>
      </w:pPr>
      <w:r>
        <w:t>[ترويسة / كليشة رسمية — معلومات متكررة] ===</w:t>
        <w:b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3- . اهنع جتانلا ليصحتو اهيلع فارشإلاو ةيلاملا ةظفاحملا ةرادإ 2</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 لوألا دنبلا يف هراشملا صصحلا ةميق نم غلبملا اذه مصخ متو لاير 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ةدادس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فراطلا</w:t>
      </w:r>
    </w:p>
    <w:p>
      <w:pPr>
        <w:jc w:val="right"/>
        <w:bidi/>
      </w:pPr>
      <w:r>
        <w:rPr>
          <w:b w:val="0"/>
          <w:i w:val="0"/>
        </w:rPr>
        <w:t>يناثلا فر</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\- 4-</w:t>
      </w:r>
    </w:p>
    <w:p>
      <w:pPr>
        <w:jc w:val="right"/>
        <w:bidi/>
      </w:pPr>
      <w:r>
        <w:rPr>
          <w:b w:val="0"/>
          <w:i w:val="0"/>
        </w:rPr>
        <w:t>لدعلا ةرازو ةرحلا ةيحلا ةكلاملا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ةدج ةظفاحمب ةراجتلا ةرازو عرف ماع ريدم ةداعس</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-اجتلا نيز دمحأ ةكرش دقع ليقلا 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ـه١٤٣٤ / ٢ / ١٠ خيراتب ـه١٤٣٤ ماعل (٢ / ٤٩) ١٤ ) تاحفصلا ددع يلامجإ ، ةحفص (٢) نم نوكملاو ، روكذملا</w:t>
      </w:r>
    </w:p>
    <w:p>
      <w:pPr>
        <w:jc w:val="right"/>
        <w:bidi/>
      </w:pPr>
      <w:r>
        <w:rPr>
          <w:b w:val="0"/>
          <w:i w:val="0"/>
        </w:rP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 ،،،</w:t>
      </w:r>
    </w:p>
    <w:p>
      <w:pPr>
        <w:jc w:val="right"/>
        <w:bidi/>
      </w:pPr>
      <w:r>
        <w:rPr>
          <w:b w:val="0"/>
          <w:i w:val="0"/>
        </w:rPr>
        <w:t>: لزانتملا يناثلا فرطلا</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1 شركة أحمد زيني التجارية</w:t>
      </w:r>
    </w:p>
    <w:p>
      <w:pPr>
        <w:jc w:val="right"/>
        <w:bidi/>
      </w:pPr>
      <w:r>
        <w:rPr>
          <w:b w:val="0"/>
          <w:i w:val="0"/>
        </w:rPr>
        <w:t>: عيقوتلا</w:t>
      </w:r>
    </w:p>
    <w:p>
      <w:pPr>
        <w:jc w:val="right"/>
        <w:bidi/>
      </w:pPr>
      <w:r>
        <w:rPr>
          <w:b w:val="0"/>
          <w:i w:val="0"/>
        </w:rPr>
        <w:t>\- طلال غازي أحمد زيني</w:t>
      </w:r>
    </w:p>
    <w:p>
      <w:pPr>
        <w:jc w:val="right"/>
        <w:bidi/>
      </w:pPr>
      <w:r>
        <w:rPr>
          <w:b w:val="0"/>
          <w:i w:val="0"/>
        </w:rPr>
        <w:t>: عيقوتلا</w:t>
      </w:r>
    </w:p>
    <w:p>
      <w:pPr>
        <w:jc w:val="right"/>
        <w:bidi/>
      </w:pPr>
      <w:r>
        <w:rPr>
          <w:b w:val="0"/>
          <w:i w:val="0"/>
        </w:rPr>
        <w:t>ةيدمحألا عيقوتلا</w:t>
      </w:r>
    </w:p>
    <w:p>
      <w:pPr>
        <w:jc w:val="right"/>
        <w:bidi/>
      </w:pPr>
      <w:r>
        <w:rPr>
          <w:b w:val="0"/>
          <w:i w:val="0"/>
        </w:rPr>
        <w:t>ةدودحملا وكزوأ ةكرش .</w:t>
      </w:r>
    </w:p>
    <w:p>
      <w:pPr>
        <w:jc w:val="right"/>
        <w:bidi/>
      </w:pPr>
      <w:r>
        <w:rPr>
          <w:b w:val="0"/>
          <w:i w:val="0"/>
        </w:rPr>
        <w:t>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 عيقوتلا</w:t>
      </w:r>
    </w:p>
    <w:p>
      <w:pPr>
        <w:jc w:val="right"/>
        <w:bidi/>
      </w:pPr>
      <w:r>
        <w:rPr>
          <w:b w:val="0"/>
          <w:i w:val="0"/>
        </w:rPr>
        <w:t>\- غدير غازي أحمد زيني</w:t>
      </w:r>
    </w:p>
    <w:p>
      <w:pPr>
        <w:jc w:val="right"/>
        <w:bidi/>
      </w:pPr>
      <w:r>
        <w:rPr>
          <w:b w:val="0"/>
          <w:i w:val="0"/>
        </w:rPr>
        <w:t>عقوتلا</w:t>
      </w:r>
    </w:p>
    <w:p>
      <w:pPr>
        <w:jc w:val="right"/>
        <w:bidi/>
      </w:pPr>
      <w:r>
        <w:rPr>
          <w:b w:val="0"/>
          <w:i w:val="0"/>
        </w:rPr>
        <w:t>ديدجلا كيرشلا يناثلا فرطلا</w:t>
      </w:r>
    </w:p>
    <w:p>
      <w:pPr>
        <w:pStyle w:val="Heading2"/>
        <w:jc w:val="right"/>
        <w:bidi/>
      </w:pPr>
      <w:r>
        <w:t>[بيانات الأطراف: المدعي / المدعى عليه / الحاضرون] ===</w:t>
        <w:br/>
        <w:t>الاسم / شركة أوزكو المحدودة التوقيع / من</w:t>
      </w:r>
    </w:p>
    <w:p>
      <w:pPr>
        <w:pStyle w:val="Heading2"/>
        <w:jc w:val="right"/>
        <w:bidi/>
      </w:pPr>
      <w:r>
        <w:t>[ترويسة / كليشة رسمية — معلومات متكررة] ===</w:t>
        <w:br/>
        <w:t>ص.ب ٥٤٣٩٩ جدة ۲۱٥١٤ - هاتف: ٦٠٦٥٣٤٨ - فاكس: ٦٠٦٥٤٣١</w:t>
      </w:r>
    </w:p>
    <w:p>
      <w:pPr>
        <w:pStyle w:val="Heading2"/>
        <w:jc w:val="right"/>
        <w:bidi/>
      </w:pPr>
      <w:r>
        <w:t>[المتن الفعلي: الوقائع / الأسباب / المنطوق] ===</w:t>
        <w:br/>
        <w:t>P.O.Box 54399 Jeddah 21514-Tel: 6065348-Fax: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درقعلا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يف ًاريرحت انم قيدصتلاو قيثوتلا ىرج ةيلعو ةينعملا فارطألا رارقلاو روضحب كلذو ٨٢ ةفيحص ١٠ خيرات و ٤/٩ دلجم</w:t>
      </w:r>
    </w:p>
    <w:p>
      <w:pPr>
        <w:jc w:val="right"/>
        <w:bidi/>
      </w:pPr>
      <w:r>
        <w:rPr>
          <w:b w:val="0"/>
          <w:i w:val="0"/>
        </w:rPr>
        <w:t>وصلى الله على نبينا محمد وآله وصحبه اجمعين كاتب عدل الغرفة التجارية الصناعية ي</w:t>
      </w:r>
    </w:p>
    <w:p>
      <w:pPr>
        <w:pStyle w:val="Heading2"/>
        <w:jc w:val="right"/>
        <w:bidi/>
      </w:pPr>
      <w:r>
        <w:t>[ترويسة / كليشة رسمية — معلومات متكررة] ===</w:t>
        <w:br/>
        <w:t>لوزارة العدل</w:t>
      </w:r>
    </w:p>
    <w:p>
      <w:pPr>
        <w:pStyle w:val="Heading2"/>
        <w:jc w:val="right"/>
        <w:bidi/>
      </w:pPr>
      <w:r>
        <w:t>[المتن الفعلي: الوقائع / الأسباب / المنطوق] ===</w:t>
        <w:br/>
        <w:t>زاوية التجارية في محافظة جدة</w:t>
      </w:r>
    </w:p>
    <w:p>
      <w:pPr>
        <w:jc w:val="right"/>
        <w:bidi/>
      </w:pPr>
      <w:r>
        <w:rPr>
          <w:b w:val="0"/>
          <w:i w:val="0"/>
        </w:rPr>
        <w:t>ةلا رهسم نب هللا دبع</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۲۶۷۴۹ التاريخ :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ةدج ةظفاحمب ةراجتلا ةرازو عرف ماع ريدم ةداعس</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لاير ٠٠٠,٤٦ ةغلابلا صصحلل ةيمسألا ةميقلاب (ةصح (٤٦) ةصح ٤٦ ةغلابلاو ةروكذملا ةكرشلا يف هصصح لماك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ـه۹/۳/۹١٤٢ دلجم ٥٥ ةفيحص ٥٢ مقرب ةدج لدع بتاك ىدل تبثملا ءاكرشلا رارقب لدعملاو ، ـه١٤٢٧/١٢/١٨ خيرات 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و . ـه١٤١٣/٩/٨ خيراتو ٤٠٧ ددعلاب ىلوألا ةدج لدع بتاك ىدل اهسيسأت دقع تبثملاو .</w:t>
      </w:r>
    </w:p>
    <w:p>
      <w:pPr>
        <w:jc w:val="right"/>
        <w:bidi/>
      </w:pPr>
      <w:r>
        <w:rPr>
          <w:b w:val="0"/>
          <w:i w:val="0"/>
        </w:rPr>
        <w:t>٥٠۱۷۲</w:t>
      </w:r>
    </w:p>
    <w:p>
      <w:pPr>
        <w:jc w:val="right"/>
        <w:bidi/>
      </w:pPr>
      <w:r>
        <w:rPr>
          <w:b w:val="0"/>
          <w:i w:val="0"/>
        </w:rPr>
        <w:t>س . ت : ٤٠٣٠٠٩٤٨٢٥</w:t>
      </w:r>
    </w:p>
    <w:p>
      <w:pPr>
        <w:jc w:val="right"/>
        <w:bidi/>
      </w:pPr>
      <w:r>
        <w:rPr>
          <w:b w:val="0"/>
          <w:i w:val="0"/>
        </w:rPr>
        <w:t>۹۱۹۰ (۲) ٦٥٤١٦۰۱ :سکاف ۹۹۹ (۲) ٦۱۳۰۱۰۲ :فتاه ةيدوعسلا ةيبرعلا ةكلمملا ٢١٤٩٤ ةكج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pStyle w:val="Heading2"/>
        <w:jc w:val="right"/>
        <w:bidi/>
      </w:pPr>
      <w:r>
        <w:t>[بيانات الأطراف: المدعي / المدعى عليه / الحاضرون] ===</w:t>
        <w:br/>
        <w:t>رجل أعمال ، مقيم في جدة - حي الروضة - شارع نهضة الحاضر.</w:t>
      </w:r>
    </w:p>
    <w:p>
      <w:pPr>
        <w:pStyle w:val="Heading2"/>
        <w:jc w:val="right"/>
        <w:bidi/>
      </w:pPr>
      <w:r>
        <w:t>[المتن الفعلي: الوقائع / الأسباب / المنطوق] ===</w:t>
        <w:b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اسامة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۹۱۹۰ (۲) ٦٠٦٥٤١٦ :سكاف ۹۱۹۰ (۲) ٦۱۲۰۱۰۱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(يناثلا كيرشلا) : ثلا فرطلا</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يقوتلا</w:t>
      </w:r>
    </w:p>
    <w:p>
      <w:pPr>
        <w:jc w:val="right"/>
        <w:bidi/>
      </w:pPr>
      <w:r>
        <w:rPr>
          <w:b w:val="0"/>
          <w:i w:val="0"/>
        </w:rPr>
        <w:t>: لزانتملا يناثلا فرطلا</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 عيقوتلا</w:t>
      </w:r>
    </w:p>
    <w:p>
      <w:pPr>
        <w:jc w:val="right"/>
        <w:bidi/>
      </w:pPr>
      <w:r>
        <w:rPr>
          <w:b w:val="0"/>
          <w:i w:val="0"/>
        </w:rPr>
        <w:t>: لزانتملا عبارلا فرطلا</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 عيقوتلا</w:t>
      </w:r>
    </w:p>
    <w:p>
      <w:pPr>
        <w:jc w:val="right"/>
        <w:bidi/>
      </w:pPr>
      <w:r>
        <w:rPr>
          <w:b w:val="0"/>
          <w:i w:val="0"/>
        </w:rPr>
        <w:t>Z</w:t>
      </w:r>
    </w:p>
    <w:p>
      <w:pPr>
        <w:jc w:val="right"/>
        <w:bidi/>
      </w:pPr>
      <w:r>
        <w:rPr>
          <w:b w:val="0"/>
          <w:i w:val="0"/>
        </w:rPr>
        <w:t>: لزانتملا سماخلا فرطلا</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 لزانتملا سداسلا فرطلا</w:t>
      </w:r>
    </w:p>
    <w:p>
      <w:pPr>
        <w:jc w:val="right"/>
        <w:bidi/>
      </w:pPr>
      <w:r>
        <w:rPr>
          <w:b w:val="0"/>
          <w:i w:val="0"/>
        </w:rPr>
        <w:t>: عيقوتلا</w:t>
      </w:r>
    </w:p>
    <w:p>
      <w:pPr>
        <w:pStyle w:val="Heading2"/>
        <w:jc w:val="right"/>
        <w:bidi/>
      </w:pPr>
      <w:r>
        <w:t>[بيانات الأطراف: المدعي / المدعى عليه / الحاضرون] ===</w:t>
        <w:br/>
        <w:t>الاسم : غدير غازي أحمد زيني</w:t>
      </w:r>
    </w:p>
    <w:p>
      <w:pPr>
        <w:pStyle w:val="Heading2"/>
        <w:jc w:val="right"/>
        <w:bidi/>
      </w:pPr>
      <w:r>
        <w:t>[المتن الفعلي: الوقائع / الأسباب / المنطوق] ===</w:t>
        <w:br/>
        <w:t>: عيقوتلا</w:t>
      </w:r>
    </w:p>
    <w:p>
      <w:pPr>
        <w:jc w:val="right"/>
        <w:bidi/>
      </w:pPr>
      <w:r>
        <w:rPr>
          <w:b w:val="0"/>
          <w:i w:val="0"/>
        </w:rPr>
        <w:t>( ديدجلا لوألا كيرشلا ) لوألا فرطلا</w:t>
      </w:r>
    </w:p>
    <w:p>
      <w:pPr>
        <w:pStyle w:val="Heading2"/>
        <w:jc w:val="right"/>
        <w:bidi/>
      </w:pPr>
      <w:r>
        <w:t>[بيانات الأطراف: المدعي / المدعى عليه / الحاضرون] ===</w:t>
        <w:br/>
        <w:t>الاسم : : أسامة أحمد عباس زيني</w:t>
      </w:r>
    </w:p>
    <w:p>
      <w:pPr>
        <w:pStyle w:val="Heading2"/>
        <w:jc w:val="right"/>
        <w:bidi/>
      </w:pPr>
      <w:r>
        <w:t>[المتن الفعلي: الوقائع / الأسباب / المنطوق] ===</w:t>
        <w:br/>
        <w:t>:عيقوتلا</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۹۱۱۹۰۹ : سكاف ۹۱۹۰ (۲) ٦٥٢١٦۰۱ :فتاه - ةيدوعسلا ةيبرعلا ةكلمملا ٢١٤٩٤- ةدج ١٧٩٥٦ ب ص - ةيدلاخلا يح - ةريزجلا بلق عراش عم ناطلس ريمألا عراش وكزوأ ىنبم يدوعس لاير ١ ۰۰۰۰۰۰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.ةيريرحت انم قيدصتلاو قينرتلا ىرج ةيلعو ةينعملا فارطألا رارقلاو روضحب كلذو</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 جدة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