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555555"/>
        </w:rPr>
        <w:t>الرقم: 183 | النوع: حكم / صك | التاريخ:  | القسم: ي. مرفقات خطاب شكوى وزير العدل الأولى والثانية (21 ملفاً)</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[بيانات الأطراف: المدعي / المدعى عليه / الحاضرون] ===</w:t>
        <w:br/>
        <w:t>المملكةالعربية السعودية 8</w:t>
      </w:r>
    </w:p>
    <w:p>
      <w:pPr>
        <w:pStyle w:val="Heading2"/>
        <w:jc w:val="right"/>
        <w:bidi/>
      </w:pPr>
      <w:r>
        <w:t>[ترويسة / كليشة رسمية — معلومات متكررة] ===</w:t>
        <w:br/>
        <w:t>فت ملك وزارة العدل صك رقم 7١551557١.7هغع‏ لتو</w:t>
      </w:r>
    </w:p>
    <w:p>
      <w:pPr>
        <w:pStyle w:val="Heading2"/>
        <w:jc w:val="right"/>
        <w:bidi/>
      </w:pPr>
      <w:r>
        <w:t>[المتن الفعلي: الوقائع / الأسباب / المنطوق] ===</w:t>
        <w:br/>
        <w:t>+ اشر ا</w:t>
      </w:r>
    </w:p>
    <w:p>
      <w:pPr>
        <w:pStyle w:val="Heading2"/>
        <w:jc w:val="right"/>
        <w:bidi/>
      </w:pPr>
      <w:r>
        <w:t>[ترويسة / كليشة رسمية — معلومات متكررة] ===</w:t>
        <w:br/>
        <w:t>المحكمة التجارية يجدة رقم الصفحة: ‎١‏ 0</w:t>
        <w:br/>
        <w:t>دائرة الاستئناف الثانية تاريخ الصك:  ‎١:44/.”/١١‏ 0-0 5 5</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ةيبخقلا ةلاحإبو .(لاير 368.757.931)</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دنتسملاو لمتكي مل وهف ريرقتلا امنيب نيفرطلا نيب تابلا يعقاولا فرصتتلا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جوز الأخذ بهذه الوقائع في عناصر العقد واستدل بذلك على عدم معقولية العقد توطأ لعدم الأخذبه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2 ” 0 5</w:t>
        <w:br/>
        <w:t>دائرة الاستئناف الثانية تاريخ الصك:  ‎١:44/.”/١١‏ 0-0 5 ا</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التجاربة)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سببها ويعتبر التخارج بالصلح إبراءً ذمة شامل ونهائي لذمة الطرف الأول وإسقاطاً لحقهم في أي مطلب او دعوى مهماكان نوعبها أو سبها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يف درو يذلاو :(ةيراجتلا ينيز دمحأ ةكرش سفن نم ءموحرملا هدلاول قباسلا جراختلل ًاقيدصت دعي امم ءًابيرقت تاونس ثالث يلاوحب ينيز سابع دمحأ موحرملا هدلاو جراختو عيقوتل ًايلات</w:t>
        <w:br/>
        <w:t>قفرم) (...يرتشملا فرطلا ةمذل ءاربإو ةيئاهنو ةمات ةصلاخم ةباثمب امهم لك عيقوت ربتعيو ةكرشلا يف ديدجلا كيرشلا يرتشملا فرطلا نم هقح لزانتملا فرطلا فوتسا ثيحو ...) :هديهمت</w:t>
        <w:br/>
        <w:t>اميف ٌةجح يضقملا رمألا ةيجح تزاح يتلا ماكحألا) :هنأ ىلع تابثإلا ماظن نم (86) ةداملا تصن ثيحو .هب يضقملا ءيشلا ةيجحل ةزئاح نايبلا ةفلاسلا ماكحألا كلت تناكاملو -د .(3مقر</w:t>
        <w:br/>
        <w:t>فصلت فيه من الحقوق.ء ولا.يجوز قبول دليل ينقض هذه الحجية. ولا تكون لتلك الأحكام هذه الحجية إلا في نزاع قام بين الخصوم أنفسهم دون أن تتغير صفاتهم» وتعلق بالحق ذاته</w:t>
        <w:br/>
        <w:t>محلاً وسبباً. وتقضي المحكمة بهذه الحجية من تلقاء نفسها)ء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المملكة العربيةا دية</w:t>
        <w:br/>
        <w:t>ل كد رقم 141:15.ه؛ 10</w:t>
        <w:br/>
        <w:t>إ تواقطم --</w:t>
      </w:r>
    </w:p>
    <w:p>
      <w:pPr>
        <w:pStyle w:val="Heading2"/>
        <w:jc w:val="right"/>
        <w:bidi/>
      </w:pPr>
      <w:r>
        <w:t>[ترويسة / كليشة رسمية — معلومات متكررة] ===</w:t>
        <w:br/>
        <w:t>المحكمة التجارية يجدة رقم الصفحة: 2 م ا 4</w:t>
        <w:br/>
        <w:t>دائرة الاستئناف الثانية تاريخ الصك:  ‎١552/.7/١7‏ ا لور 9 زه</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مكحلا :ًانماث .هؤاغلإ نيعتبو ضقنلاب ًايرح هلعجيو ماظنلا ةفلاخمب مكحلا بيعي امم .(ماظنلا ةفلاخمل اًضارتعا ّدُع «ةقباس اياضق ينايلعلا ةمكحملا رئاود ىدحإ هب تذخأوأ ءايلعلا</w:t>
        <w:br/>
        <w:t>ماعل 55 /3511754. مقر ةيضقلاب ةرشع ةنماثلا ةرئادلا نم رداصلا مكحلا) (يعدملا نم ةمدقملا ةيماتخلا تابلطلاب ةربعلا) نا ًءابضق ررقملا نم ناكامل 1- :موصخلا هبلطيامم رثكأب</w:t>
        <w:br/>
        <w:t>52ا51554709./ مقر ةيضقلاب رداصلا مكحلا ‏ءه١ 5544 ماعل 47.76551910: مقر ةيضقلاب رداصلا مكحلا ‏ءه١ 445 ماعل 4417/.7125705 مقر ةيضقلاب رداصلا مكحلا ءهه 5</w:t>
        <w:br/>
        <w:t>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ةيادب ذنمو هنأ ةيباوجلا فنأتسملا تاركذمو مكحلا نم تباثلا نإ ثيح 1- :هتيجحو نيعدملا ثروم لزانتل تبثملاو ةيماظنلا هناكرأل لمتكملا ءاكرشلا رارق يمسرلا ررحملل ةرئادلا لافغإ</w:t>
        <w:br/>
        <w:t>هصصح لماك نع عيبلاب لزانت ينيز سابع دمحأ ديسلا) :ًاصن نمضت يذلاو -ةيلقعلا هاوق لماكب - نيعادتملا ثرومو فنأتسملا نم عقوملا ءاكرشلا رارقب فنأتسملا كسمتو ىوعدلا</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ةبراجتلا ةفرغلا ىدل لدعلا ةباتك مامأ تبثملاو ةراجتلا ةرازو لبق نم ققدملاو (...مقر دنتسم - ءاكرشلا رارق قفرم) (...يرتشملا ةمذل ءاربإو ةيئاهنو ةمات ةصلاخم ةباثمب امهنم لك</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w:t>
        <w:br/>
        <w:t>رسمي وهو حجة:, بناء على الفقرة الأولى من المادة السادسة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3- ‏.(ه١ 5544 ماعل 6 15. . 14 مقر ةيضقلاب ةيناثلا فانئتسالا ةرئاد نم قدصملا -ه 1544 ماعل ‏٠‎ 314.8. 6 مقر ةيضقلاب ةرشع ةيداحلا ةرئادلا نم رداصلا مكحلا) (ةجرد</w:t>
        <w:br/>
        <w:t>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 ولكن من المقرر شرعاً أن ذلك لا.ينفذ إلا.بعد تحقق الإيجاب والقبول من أطراف العقد وهو مالم يتحقق في</w:t>
        <w:br/>
        <w:t>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w:t>
        <w:br/>
        <w:t>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المملكةالعربيةا دية</w:t>
        <w:br/>
        <w:t>0 0 صك رقم ‎447١541175‏ الج ك2</w:t>
        <w:br/>
        <w:t>إىتوانطم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7١/9./ف:5١‏ 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r>
    </w:p>
    <w:p>
      <w:pPr>
        <w:pStyle w:val="Heading2"/>
        <w:jc w:val="right"/>
        <w:bidi/>
      </w:pPr>
      <w:r>
        <w:t>[الطلبات / المرفقات] ===</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 هوية رقم (1007056847) وهي تستحق مبلغ وقدره (27.651.219 ريال) سبعة وعشرون مليوناً وستمئة وواحد وخمسون ألفاً ومئتان وتسعة عشرريالا.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زينيء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 ريالاً. والحكم بإلزام المدعى عليه أن يدفع 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w:t>
        <w:br/>
        <w:t>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والصاح المذكور إنما وقع على الحصة المملوكة لموكلي في</w:t>
        <w:br/>
        <w:t>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w:t>
        <w:br/>
        <w:t>بقيمة الحصص العادلة. أصحاب الفضيلة وبما أن حصص الشركة محل النزاع تم تقييمها من قبل المحاسب طلاءل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‎١‏ رقم الصفحة: ه 0 5</w:t>
        <w:br/>
        <w:t>دائرة الاستئناف الثانية تاريخ الصك:  ‎١:44/.”/١١‏ 0-0 5 ا</w:t>
      </w:r>
    </w:p>
    <w:p>
      <w:pPr>
        <w:pStyle w:val="Heading2"/>
        <w:jc w:val="right"/>
        <w:bidi/>
      </w:pPr>
      <w:r>
        <w:t>[المتن الفعلي: الوقائع / الأسباب / المنطوق] ===</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ةقتاع) اهلع ىعدملا باوجتسا بلطب عفدلا :ًاسماخ .ىوعدلا كلت نع رظنلا فرص هعم نيعتي امم ضومغلاو ماهبإلاو ليبجتلاب ىوعدلا بيعي يذلا ميسجلا ضقانتلا ىلع ةيوطنم</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w:t>
        <w:br/>
        <w:t>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‏.(ه١ 4544 ماعل 48ا./اا5.7./ مقر ةيضقلا يفه ‏١١/١١/١554‎ :خيراتو ‏470544١15.‎ مقر مكحلاب رداصلا ةيراجتلا ةمكحملاب ةثلاثلا ةيراجتلا ةرئادلا نم رداصلا مكحلا) (ّقحلا</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بجدة رقم الصفحة: 2 ” 0 5</w:t>
        <w:br/>
        <w:t>دائرة الاستئناف الثانية تاريخ الصك:  ‎١:44/.”/١١‏ 0-0 5 ا</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 :-يلاتلاب</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الصلح المدون بالاتفاقية اطلع</w:t>
        <w:br/>
        <w:t>عيب اهف امب ةكرشلل يلاحلاو يضاملا يلاملاو ينوناقلا عضولا بناوج ةفاكب ًاماتًاملع ملعو - حلصلا نمضتملا مكحلا اذه رودص ءانثأ - ىوعدلا لحم ةكرشلل يلاملاو ينوناقلا عضولا ىلع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w:t>
        <w:br/>
        <w:t>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فاشك . يطويسلل رئاظنلاو هابشألا . يشكرزلل روثنملا) ءاهقفلا ناكاملو .هجورخ ةفصو ةقيرطب ملعأ وهو لاملل كلام هنأ كلذ هنيمي عم لذابلا لوق لوقلاف هجورخ ةقيرط يف لاملا</w:t>
        <w:br/>
        <w:t>عئابلا نإف عئابلا لوق لوقلا نأب يعدملا هب عفد ام ةحص -مدعلا يواسي ضرفلاو - ضرف ىلعو .(هكيلمت ةهجب ىردأ وهو كّلَمَملا هنأل هنيمي عم عفادلا لوق لوقلا نأ اوررق (يتوهلل عانقلا</w:t>
        <w:br/>
        <w:t>-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منهم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“7 0 5</w:t>
        <w:br/>
        <w:t>دائرة الاستئناف الثانية تاريخ الصك: 7١/9./ف:5١‏ 0-0 9 5</w:t>
      </w:r>
    </w:p>
    <w:p>
      <w:pPr>
        <w:pStyle w:val="Heading2"/>
        <w:jc w:val="right"/>
        <w:bidi/>
      </w:pPr>
      <w:r>
        <w:t>[المتن الفعلي: الوقائع / الأسباب / المنطوق] ===</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فرصت يأ يلاتلابو «ةمدعنم يلكوم ثروم ةيلهأ نأ ينعي امم ؛كاردإلا فعضو مدقتملا يخوخيشلا فرخلا نم يناعي ينبز دمحأ بألا نأ نمضضت :ينطولا سرحلاب ةيبطلا هللا دبع كلملا</w:t>
        <w:br/>
        <w:t>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‎)١578١5549(‏ وتاريخ 1434-07-26هء والمصادق عليه من محكمة الاستئناف برقم ‎)"1/١015957(‏ وتاريخ 05-09-</w:t>
        <w:br/>
        <w:t>7ه. القاضي بثبوت عدم أهلية أحمد زيني وإقامة حارس قضائي لثبوت عدم أهليته. (مرفق ‎.)١‏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w:t>
        <w:br/>
        <w:t>نيبو هدلاو ةايح نابإ هيلع ىعدملاو يلكوم نيب لصح يذلا حلصلا نيب جزملا ةلواحمو ثرإلا ببسب كلمتلا مهلإ لآو ءهّللا همحر ثروملا ةافو دعب ةبلاطملا لحم صصحلا يف يلكوملأشن</w:t>
        <w:br/>
        <w:t>الاستحقاق بالإوث؛ لدرء وإسقاط حق موكلي في الإرث المستحوذ عليه بالباطل -الحصص 9090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 0 5</w:t>
        <w:br/>
        <w:t>دائرة الاستئناف الثانية تاريخ الصك:  ‎١:44/.”/١١‏ 0-0 5 ا</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r>
    </w:p>
    <w:p>
      <w:pPr>
        <w:pStyle w:val="Heading2"/>
        <w:jc w:val="right"/>
        <w:bidi/>
      </w:pPr>
      <w:r>
        <w:t>[الطلبات / المرفقات] ===</w:t>
        <w:br/>
        <w:t>‏هه (مرفق رقم 5) والتي تبلغ من قيمة الحصص مبلغ وقدره ‎)١١٠7177,5379(‏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ء(اهرظنب اهبلإ لاحملا ةمكحملا مزتلتو ةصتخملا</w:t>
        <w:br/>
        <w:t>الاختتصا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ةباتك ىدل قثوملا سيسأتلا دقع بجومب كلذو (لكوتملا ريبكلا دبع دباعل 9090 . ينبز ةماسأل 9010 عقاوب) «لكوتملا ينيز ريبكلا دبع دباع ديسلا عم ةكارشلاب (ةعيرسلا ةجزاطلا معاطملا</w:t>
        <w:br/>
        <w:t>العدل بالغرفة التجارية الصناعية بمحافظة جدة برقم ((58) - مجلد 13/ ش/م وتاريخ 14/3/1428ه) (مرفق عقد التأسيس رقم 3). 2- وبتاربخ 11/1429/ 6ه تخارج أحد الشركاء</w:t>
        <w:br/>
        <w:t>سابع دمحأ) ديسلل (لاير 450.000) هردقو غلبمب ةيمسالا اهتميقب (ةصح 450) ةغلابلا هصصح نع لزانتو ةكرشلا نم (ينيز ريبكلا دبع دباع) ةعيرسلا ةجزاطلا معاطملا عئاور ةكرشب</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المملكةالعربيةا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‎١:44/.”/١١‏ 0-0 5 5</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 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ةيراجتلا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سبها في الماضي والحاضر والمستقبل فيما يتعلق بتلك الشركات...). وعليه أصدرت الدائرة حكمها رقم (185/17/2) لعام 1432ه الصادر بتاربخ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ااالمقامة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.477708757 وتاريخ 01/09/1442ه). وبعد رفض هذه الدعوى أقام عدنان زبني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زيني - بحكم الصلح - عن كامل الحصص المملوكة لهم بموجب عقد التأسيس وتم إفراغ الحصص للمدعى عليه وأن الصلح كان ممثلاًفي</w:t>
        <w:br/>
        <w:t>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w:t>
        <w:br/>
        <w:t>عدنان على أسامة كانت بسبب استحواذه على حصص والده البالغة (9690) في شركة أحمد زيني التجارية وقد تم الصلح والتخارج على ذلك الأساسء فقد كانت نسبة أسامه من تملك</w:t>
        <w:br/>
        <w:t>ةيساسألا ىوعدلا كلت روحم يه تناك عازنلا لحم صصحلا ناف يلاتلابو .(9046) لداعت نيعمتجم يزاغ ءانبأو ناندع صصح ةبسنو تاكرشلا صصح نم (54/) لداعت صصحلا</w:t>
        <w:br/>
        <w:t>صصخح عيب نالطبب ىعدملا عفد ىلع ًاباوج 2- .ليلضتلا يف يعدملا هيلإ لصو يذلا ىدملا رهظي انه نمو ءمكحلا كص هب ليذملا ءاربإلاو يضارتلاو حلصلا مت اههلعو اهل ثعابلاو كرحملا يهو</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بتاك) هبجومب تبثأ يذلاو (ه16 10/1431/ خيراتو ‏٠‎ /ع 8/ دلجم - 172 ةفيحص - (275)) مقر قيثوتلا بجومب ةدج ةظفاحمب ةيعانصلا ةيراجتلا ةفرغلاب لدعلا ةباتك لبق نم ءاكرشلا</w:t>
        <w:br/>
        <w:t>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w:t>
        <w:br/>
        <w:t>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w:t>
        <w:br/>
        <w:t>ملع مغرو هسفنل ليلدك ءرملا لوقب ذخألا زوجي.ال هنا ءابضق ررقملا نم ناكاملو «يعدملا دي عنص نم عونصم ررحم وهف مث نمو ,ةيبطلا هللا دبع كلملا ةنيدمب ةيجراخلا تادايعلا</w:t>
      </w:r>
    </w:p>
    <w:p>
      <w:pPr>
        <w:pStyle w:val="Heading2"/>
        <w:jc w:val="right"/>
        <w:bidi/>
      </w:pPr>
      <w:r>
        <w:t>صفحة 10</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‎١٠١‏ 0 5</w:t>
        <w:br/>
        <w:t>دائرة الاستئناف الثانية تاريخ الصك: 7١/9./ف:5١‏ 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1951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w:t>
        <w:br/>
        <w:t>على دائرتكم الموقرة بعدم بيع مورث المدعي لحصصه للمدىى عليه وهو غير صحيح. حيث اجتزأ المدعي مضمون الصك.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w:t>
        <w:br/>
        <w:t>غلبمب يعدملا ثروم نيبو هنيب مربملا ءاكرشلا رارق يف ةيمسإلا ةميقلاب مت .ةصح (450) ةغلابلا هثرومل ةكولمم لا صصحلا عيب نأب عفد هيلع ىعدملاف 1- :نأ كلذ ضقانت دوجوب ةرئادلا</w:t>
        <w:br/>
        <w:t>(450.000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المسطر الثاني وكذا الصفحة رقم (8) سطر (13) والمسطرين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b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ثروم ةافو خيرات ىتحو «ةقباسلا تالاكولاب لمعلا وأ همساب تالاكو رادصإ فاقيإو تاراقعلا عيمجب فرصتلا فاقيإب لدعلا تاباتكو مكاحملا ىلع ميمعتلاب ينيز سابع دمحأ نيعدملا</w:t>
        <w:br/>
        <w:t>المدعين بتاربخ 12/4/1438 ه ولا.يوجد أي تناقض في هذا كما أنه لا.يخالف الشرع ولا النظام. 3- بتاريخ 4/3/1432 ه أقام المستأنف ضده عدنان زيني. الدعوى رقم 18883 /32 ني</w:t>
        <w:br/>
        <w:t>ظفح ررقتو ,فنأتسملا ىلا ةيراجتلا ينيز دمحأ ةكرش يف هصصح عيب ةلاكو دلاولا نع رداصلا يروصلا عيبلا لاطبإب ءجليعدلا كرابم نب دمحم يضاقلا ةليضف مامأه/ 3/2</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w:t>
        <w:br/>
        <w:t>ببطلان العقد. بالرغم من ثبوت أهلية الشيخ أحمد زيني. وليس أدل على ذلك من الحكم الهائي برفض دعوى المدعي عدنان زيني بإبطال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‎١١‏ 0 5</w:t>
        <w:br/>
        <w:t>دائرة الاستئناف الثانية تاريخ الصك:  ‎١:44/.”/١١‏ 0-0 5 ا</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القخية بتاريخ 29/ 02/ 1445ه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ةبراجتلا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w:t>
        <w:br/>
        <w:t>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w:t>
        <w:br/>
        <w:t>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w:t>
        <w:br/>
        <w:t>.10 ©011/12- 850-00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w:t>
      </w:r>
    </w:p>
    <w:p>
      <w:pPr>
        <w:pStyle w:val="Heading2"/>
        <w:jc w:val="right"/>
        <w:bidi/>
      </w:pPr>
      <w:r>
        <w:t>[المتن الفعلي: الوقائع / الأسباب / المنطوق] ===</w:t>
        <w:br/>
        <w:t>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w:t>
        <w:br/>
        <w:t>المورث أحمد زبني رحمة الله محل هذا النزاع -تقدر بمبلغ وقدره (.. .,9,..0/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النهائي (ص ‎)١‏ وما بعدها أن قيمة شركة أحمد زيني التجارية هو مبلغ وقدره (1/,7517:311 ‎١‏ ريال) (مرفق ‎١‏ صورة التقرير). وعليه فإن المبلغ</w:t>
        <w:br/>
        <w:t>مامأ ريرقتلا اذه بجومب جراختلا متو يبساحملا ريبخلل يئاهنلا ريرقتلاو مييقتلا ىلع ًءانب ىلوألا ةجردلا ةمكحم لبق نم هب موكحملا غلبملا وه ةبلاطملا لحم صصحلا ةميق ريرقتل دمعتملا</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w:t>
        <w:br/>
        <w:t>دوجو نم هيلع ىعدملا همعزي ام ةتباثلا ةقيقحلا هذه نم لاني.الو ,ةلاكولا ةروص ‏١(.‎ قفرم) اهقوقحب ةبلاطملاو اهليثمتل ةيماظنلا ةلاكولا يل تردصأ هعازتناو قحلا اذه جارختسا</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المملكةالعربيةا دية</w:t>
        <w:br/>
        <w:t>0 0 صك رقم ‎447١541175‏ الج ك2</w:t>
        <w:br/>
        <w:t>معاطم --</w:t>
      </w:r>
    </w:p>
    <w:p>
      <w:pPr>
        <w:pStyle w:val="Heading2"/>
        <w:jc w:val="right"/>
        <w:bidi/>
      </w:pPr>
      <w:r>
        <w:t>[ترويسة / كليشة رسمية — معلومات متكررة] ===</w:t>
        <w:br/>
        <w:t>المحكمة التجارية يجدة رقم الصفحة: ؟١‏ 0 5</w:t>
        <w:br/>
        <w:t>دائرة الاستئناف الثانية تاريخ الصك: ١١/”./ف44١‏ 1 8 أ</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ء(ثرإلا</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r>
    </w:p>
    <w:p>
      <w:pPr>
        <w:pStyle w:val="Heading2"/>
        <w:jc w:val="right"/>
        <w:bidi/>
      </w:pPr>
      <w:r>
        <w:t>[المتن الفعلي: الوقائع / الأسباب / المنطوق] ===</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يبساحملا ريرقتلا ريدقتب عفدلا زاوج مدعب يلكشلا عفدلا ىلع ًاباوج1- :(ناندع) هدض فنأتسملا ليكو نم ةمدقملا ةيعوضوملاو ةيلكشلا عوفدلا ىلع درلا :ًاثلاث .كلذ نود لاح يعدملا</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مدقملا ريرقتلل عوجرلاب هنأ كلذ ةلالدو عقاولاو ةقيقحلا عم ىفانتي عورشم ريغ قحب ماهإلاو ةمكحملا ىلع سيلدتلا ىلإ ةياهنلا يف يدؤي امب يناثلا ريرقتلا ةمدقم عم لوألا ريرقتلا قافرإ</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المملكة العربيةا دئة</w:t>
        <w:br/>
        <w:t>0 0 صك رقم ‎447١541175‏ الج ك2</w:t>
        <w:br/>
        <w:t>إ تواقطم --</w:t>
      </w:r>
    </w:p>
    <w:p>
      <w:pPr>
        <w:pStyle w:val="Heading2"/>
        <w:jc w:val="right"/>
        <w:bidi/>
      </w:pPr>
      <w:r>
        <w:t>[ترويسة / كليشة رسمية — معلومات متكررة] ===</w:t>
        <w:br/>
        <w:t>المحكمة التجارية بجدة رقم الصفحة:  ‎١7‏ 0 5</w:t>
        <w:br/>
        <w:t>دائرة الاستئناف الثانية تاريخ الصك:  ‎١:44/.”/١١‏ 0-0 5 5</w:t>
      </w:r>
    </w:p>
    <w:p>
      <w:pPr>
        <w:pStyle w:val="Heading2"/>
        <w:jc w:val="right"/>
        <w:bidi/>
      </w:pPr>
      <w:r>
        <w:t>[المتن الفعلي: الوقائع / الأسباب / المنطوق] ===</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هدضض فنأتسملا نأ كلذ عازنلا فارطأ نيب يضارتلاو حلصلا تابثإب رداصلا يعطقلا مكحلا فلاخيو قاروألاب تباثلا عم ضقانتيو قطنملاو لقعلا تايضضتقم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ينيز دمحأ ةكرشو) .نويلم 270 ًابيرقت ةيلامجالا اهتميقو (ةنيحطلاو تايولحلا عنصم ةكرشو) .نويلم 37 ًابيرقت ةيلامجإلا اهتميقو (ةمطاف يداو ةعرزم ةكرش) يهو ةكرش لك ين 0</w:t>
        <w:br/>
        <w:t>ًابيرقت ةيلامجإلا اهتميقو (تامدخلاو ةرادإلل ةينطولا ةكرشلاو) .نويلم 31 ًابيرقت ةيلامجإلا اهتميقو (فييكتلاو ءابرهكلل ينيز دمحأ ةكرشو) .(نويلم 15 ًابيرقت ةيلامجإلا اهتميقو (نيومتلل</w:t>
        <w:br/>
        <w:t>نويلم 622 غلبم وه تاكرشلا كلت ةميق عومجم نأ ينعي اذهو .نويلم 14 ًابيرقت ةيلامجإلا اهتميقو (انيتروك ةكرشو) .نويلم 17 ابيرقت ةيلامجإلا اهتميقو (ةريمخلا ةكرشو) .نويلم 3</w:t>
        <w:br/>
        <w:t>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w:t>
        <w:br/>
        <w:t>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w:t>
        <w:br/>
        <w:t>بشخصه وباقي الشركاء بشركة أحمد زبني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نيب ترج يتلا ةملاكملل يتوص ليجست مكل مدقن .(قهاز وه اذإف هغمديف لطابلا ىلع قحلاب فذقن لب)) :ىلاعت هّللا لاق 5- .اهنع تافتلالا نيعتبو ةقرولا كلت ةحص يف نعطي يذلا رمألا</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w:t>
        <w:br/>
        <w:t>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يعءرشلا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[المتن الفعلي: الوقائع / الأسباب / المنطوق] ===</w:t>
        <w:br/>
        <w:t>المملكةالعربيةا دية</w:t>
        <w:br/>
        <w:t>0 0 صك رقم ‎447١541175‏ الج ك2</w:t>
        <w:br/>
        <w:t>إىتوانطم _--5</w:t>
      </w:r>
    </w:p>
    <w:p>
      <w:pPr>
        <w:jc w:val="right"/>
        <w:bidi/>
      </w:pPr>
      <w:r>
        <w:rPr>
          <w:b w:val="0"/>
          <w:i w:val="0"/>
        </w:rPr>
        <w:t>ا :ةحفصلا ق ةدجي ةبراجتلا ةمكحملا</w:t>
      </w:r>
    </w:p>
    <w:p>
      <w:pPr>
        <w:pStyle w:val="Heading2"/>
        <w:jc w:val="right"/>
        <w:bidi/>
      </w:pPr>
      <w:r>
        <w:t>[ترويسة / كليشة رسمية — معلومات متكررة] ===</w:t>
        <w:br/>
        <w:t>لمح جارية بج رقم الصفحة: ‎١4‏ 1</w:t>
        <w:br/>
        <w:t>دائرة الاستئناف الثانية ‎١‏ تاريخ الصك: 7١/9./ف:5١‏ 0 9 5</w:t>
      </w:r>
    </w:p>
    <w:p>
      <w:pPr>
        <w:pStyle w:val="Heading2"/>
        <w:jc w:val="right"/>
        <w:bidi/>
      </w:pPr>
      <w:r>
        <w:t>[الطلبات / المرفقات] ===</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ربالء ولم يدع أي من الطرفين تزويره؛ بل إن المدعى عليه ناقشه في عدة مواضع منها:1- أمام الدائرة الابتدائية السابعة عشرة في</w:t>
        <w:br/>
        <w:t>المحكمة الإداربة بجدة في القضيتين رقم (2/5798/ ق لعام 1431ه. و 2/1375/ ق لعام 1432ه)ء الصادر بهما الحكم رقم (185/17/2 لعام 1432ه))» المنتهية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 وأن قيمة الحصص المباعة هي بمبلغ قدره (120.000.000) ريالء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w:t>
        <w:br/>
        <w:t>القيمة بشكل ما...). 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بتاربخ 1445-03-04 ه. حيث أورد فبها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إليهء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ريالء وتم تعديل تقييم شركة أحمد زيني التجارية بتاربخ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‎١8‏ 0 5</w:t>
        <w:br/>
        <w:t>دائرة الاستئناف الثانية تاريخ الصك: 7١/9./ف:5١‏ 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ريغ ىرخأ تاكرش ىتح صخت ةقباس لمع ةرجأ وأ ةيلئاع فيراصم لمحتك هتّقد وأ هتحص نم ققحتلا ناكمإ روصتملا ريغ نم يميق ٍلباقم نم هيلع لمتشا امع كيهان ءاهلامعأ</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w:t>
        <w:br/>
        <w:t>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w:t>
        <w:br/>
        <w:t>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w:t>
        <w:br/>
        <w:t>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w:t>
        <w:br/>
        <w:t>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لباء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 العربيةا دية</w:t>
        <w:br/>
        <w:t>0 و صك رقم ‎447١541175‏ الج ك2</w:t>
        <w:br/>
        <w:t>+ اشر ل</w:t>
      </w:r>
    </w:p>
    <w:p>
      <w:pPr>
        <w:pStyle w:val="Heading2"/>
        <w:jc w:val="right"/>
        <w:bidi/>
      </w:pPr>
      <w:r>
        <w:t>[ترويسة / كليشة رسمية — معلومات متكررة] ===</w:t>
        <w:br/>
        <w:t>المحكمة التجارية بجدة رقم الصفحة: ‎١5‏ 0 1</w:t>
        <w:br/>
        <w:t>دائرة الاستئناف الثانية تاريخ الصك:  ‎١:44/.”/١١‏ 0-0 5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 أبو غزالة). استبان أن الخبير ذكر مبلغ (68.424.362) ربالء على أنه: (ملخص حقوق الملكية الدفترية التابعة المعدلة بالتقييم كما في 03-31-</w:t>
        <w:br/>
        <w:t>1م ). في حيين أن الخبير فصل المبلغ الآخر وقدره: (368.757.931) ريالء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w:t>
        <w:br/>
        <w:t>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جديدة)ء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w:t>
        <w:br/>
        <w:t>محمولاً على أسبابه. وعلى ماتضمنه (هذا الحكم) من أسباب إضافية.</w:t>
        <w:b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(77,101,715)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هه المملكةالعربية السعودية</w:t>
      </w:r>
    </w:p>
    <w:p>
      <w:pPr>
        <w:pStyle w:val="Heading2"/>
        <w:jc w:val="right"/>
        <w:bidi/>
      </w:pPr>
      <w:r>
        <w:t>[المتن الفعلي: الوقائع / الأسباب / المنطوق] ===</w:t>
        <w:br/>
        <w:t>ْ زارة العدل صك رقم 4017.7415577 :</w:t>
        <w:br/>
        <w:t>هما وزارة لال لعا</w:t>
        <w:br/>
        <w:t>4 اجات 0</w:t>
        <w:br/>
        <w:t>لمق ‎٠2‏ ف ا</w:t>
      </w:r>
    </w:p>
    <w:p>
      <w:pPr>
        <w:pStyle w:val="Heading2"/>
        <w:jc w:val="right"/>
        <w:bidi/>
      </w:pPr>
      <w:r>
        <w:t>[ترويسة / كليشة رسمية — معلومات متكررة] ===</w:t>
        <w:br/>
        <w:t>المحكمة التجارية بجدة رقم الصفحة : /1 د 1</w:t>
        <w:br/>
        <w:t>دائرة الاستئناف الثانية تاريخ الصك: ١١/”./ف44١‏ العا لعو 1 ]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يرهشلا دمحم نب ديلو يرمعلا يلع ضوع ديبع يفيلجلا زيزعلا دبع نب نسحملا دبع</w:t>
        <w:br/>
        <w:t>00 0 1</w:t>
        <w:br/>
        <w:t>0 101 000</w:t>
        <w:br/>
        <w:t>0 0 0</w:t>
        <w:br/>
        <w:t>0 0 ا</w:t>
        <w:br/>
        <w:t>0 0 مك ل ا 0</w:t>
        <w:br/>
        <w:t>0 0 0</w:t>
        <w:br/>
        <w:t>ل 0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