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90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[ملف PDF ممسوح ضوئياً - النص مشوّش/غير قابل للقراءة بشكل كامل بسبب اتجاه النص العربي المعكوس. العنوان: مذكرة من المحامي السديري 20-02-1445 ـ الاعتراض على تقرير ابو غزالة]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