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ىوعدلا تانایب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الحرازي,وآخرون المدعي الدائرة رقم الدعوى</w:t>
      </w:r>
    </w:p>
    <w:p>
      <w:pPr>
        <w:jc w:val="right"/>
        <w:bidi/>
      </w:pPr>
      <w:r>
        <w:rPr>
          <w:b w:val="0"/>
          <w:i w:val="0"/>
        </w:rPr>
        <w:t>ھیلع یعدملا</w:t>
      </w:r>
    </w:p>
    <w:p>
      <w:pPr>
        <w:jc w:val="right"/>
        <w:bidi/>
      </w:pPr>
      <w:r>
        <w:rPr>
          <w:b w:val="0"/>
          <w:i w:val="0"/>
        </w:rPr>
        <w:t>لدابتلاو عاديلإا ديعاوم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يزارحلا يلعدمحم ىيحيدمحم ةقتاع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jc w:val="right"/>
        <w:bidi/>
      </w:pPr>
      <w:r>
        <w:rPr>
          <w:b w:val="0"/>
          <w:i w:val="0"/>
        </w:rPr>
        <w:t>.كلذل نيصصخملا نيلقحلا يف نيلماك اهاوتحمو ةركذملا صخلم نيودتب مزتلأ - ١ .تاركذم ةدع ىلع عوفدلا وأ تابلطلا ةئزجت مدعو ،ةركذملا يف ةدحاو ةرم عوفدلاو تابلطلا عيمج ميدقتب مزتلأ - ٢ ةغللا ريغ ةغلب ةنودملا تادنتسملل ةدمتعم ةمجرت قافرإ عم .ةقباس ةركذم يف وأ ىوعدلا ةحئلا يف اهقافرإ قبسي مل اذإ ةركذملا يف دري امل ةديؤملا تادنتسملا قافرإب مزتلأ - ٣ .ةيبرعلا .ةيلاتلا ةسلجلا دعوم يف ةقباطملل اهنم ةقدصم روص وأ ةمدقملا تادنتسملا لوصأ راضحإ مزلي هنأب ملعأ - ٤ .تاركذملا لدابتب ةقلعتملا ةيماظنلا داوملا ىلع يعلاطاب رقأ - ٥ ،اهديعاوم يف ينم ةبولطملا تاركذملا ميدقتو ،تلايدعت نم اهيلع أرطي امو ،فارطلأا ةيقب نمو ينم ةبولطملا تاركذملا ديعاوم ةفرعمل تاركذملا لدابت ةلاح ةعباتمب مزتلأ - ٦ .فارطلأا ةيقب اهمدقي يتلا تاركذملا ىلع علاطلااو ديربلاو لاوجلل ةلسرملا لئاسرلا للاخ نمو يراجتلا ءاضقلا ةباوب يف تاهيبنتلاو تاراعشلإا ةحفص للاخ نم) ةمدخلاب ةقلعتملا تاراعشلإاو لئاسرلا ةعباتمب مزتلأ - ٧ .هلاسرإ وأ تاهيبنتلاو تاراعشلإا ةحفص يف هروهظ درجمب اغلبم ربتعي راعشلإا نأو .(ينورتكللاا</w:t>
      </w:r>
    </w:p>
    <w:p>
      <w:pPr>
        <w:jc w:val="right"/>
        <w:bidi/>
      </w:pPr>
      <w:r>
        <w:rPr>
          <w:b w:val="0"/>
          <w:i w:val="0"/>
        </w:rPr>
        <w:t>١ نم ١ : ةحفصلا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