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باتك ةرئادلا ىدل .ة ا ـش و ةرئادـلا إ مدـع دورو ةداـفإ ةـلد ةـيئان ا ـح ھخ راـت ، تـم فأو ةرئادـلا لـيكو دملا نأ ھـيلع ةع اـتم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