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تحليل القضية: خط زمني وأسباب نقض ومبالغ مركزية</w:t>
      </w:r>
    </w:p>
    <w:p>
      <w:pPr>
        <w:jc w:val="right"/>
        <w:bidi/>
      </w:pPr>
      <w:r>
        <w:rPr>
          <w:b w:val="0"/>
          <w:i w:val="0"/>
        </w:rPr>
        <w:t>[مخرج آلي / Script Output - سماوي] [مخرج آلي يحتاج مراجعة بشرية - وردي]</w:t>
      </w:r>
    </w:p>
    <w:p>
      <w:pPr>
        <w:jc w:val="right"/>
        <w:bidi/>
      </w:pPr>
      <w:r>
        <w:rPr>
          <w:b w:val="0"/>
          <w:i/>
          <w:color w:val="800000"/>
        </w:rPr>
        <w:t>تحليلات آلية مساعِدة لا تُعد رأياً قانونياً نهائياً؛ تتطلب مراجعة بشرية.</w:t>
      </w:r>
    </w:p>
    <w:p>
      <w:pPr>
        <w:pStyle w:val="Heading2"/>
        <w:jc w:val="right"/>
        <w:bidi/>
      </w:pPr>
      <w:r>
        <w:t>1) الخط الزمني (هجري) — 1372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2/11/1443</w:t>
            </w:r>
          </w:p>
        </w:tc>
        <w:tc>
          <w:tcPr>
            <w:tcW w:type="dxa" w:w="2880"/>
          </w:tcPr>
          <w:p>
            <w:pPr>
              <w:jc w:val="right"/>
              <w:bidi/>
            </w:pPr>
            <w:r>
              <w:t>صك حكم ابتدائي ضد الشيخ اسامة زيني في القضية رقم 428247</w:t>
            </w:r>
          </w:p>
        </w:tc>
        <w:tc>
          <w:tcPr>
            <w:tcW w:type="dxa" w:w="2880"/>
          </w:tcPr>
          <w:p>
            <w:pPr>
              <w:jc w:val="right"/>
              <w:bidi/>
            </w:pPr>
            <w:r>
              <w:t>حكم / صك</w:t>
            </w:r>
          </w:p>
        </w:tc>
      </w:tr>
      <w:tr>
        <w:tc>
          <w:tcPr>
            <w:tcW w:type="dxa" w:w="2880"/>
          </w:tcPr>
          <w:p>
            <w:pPr>
              <w:jc w:val="right"/>
              <w:bidi/>
            </w:pPr>
            <w:r>
              <w:t>20/9/1431</w:t>
            </w:r>
          </w:p>
        </w:tc>
        <w:tc>
          <w:tcPr>
            <w:tcW w:type="dxa" w:w="2880"/>
          </w:tcPr>
          <w:p>
            <w:pPr>
              <w:jc w:val="right"/>
              <w:bidi/>
            </w:pPr>
            <w:r>
              <w:t>صك حكم ابتدائي ضد الشيخ اسامة زيني في القضية رقم 428247</w:t>
            </w:r>
          </w:p>
        </w:tc>
        <w:tc>
          <w:tcPr>
            <w:tcW w:type="dxa" w:w="2880"/>
          </w:tcPr>
          <w:p>
            <w:pPr>
              <w:jc w:val="right"/>
              <w:bidi/>
            </w:pPr>
            <w:r>
              <w:t>حكم / صك</w:t>
            </w:r>
          </w:p>
        </w:tc>
      </w:tr>
      <w:tr>
        <w:tc>
          <w:tcPr>
            <w:tcW w:type="dxa" w:w="2880"/>
          </w:tcPr>
          <w:p>
            <w:pPr>
              <w:jc w:val="right"/>
              <w:bidi/>
            </w:pPr>
            <w:r>
              <w:t>18/11/1393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20/09/1431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12/3/1433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12/4/1438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8/6/1433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12/2/1432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29/ 02/ 1445</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16/11/1444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26/06/1444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1/17/1460</w:t>
            </w:r>
          </w:p>
        </w:tc>
        <w:tc>
          <w:tcPr>
            <w:tcW w:type="dxa" w:w="2880"/>
          </w:tcPr>
          <w:p>
            <w:pPr>
              <w:jc w:val="right"/>
              <w:bidi/>
            </w:pPr>
            <w:r>
              <w:t>صك حكم التخارج في شركات احمد زيني و اولاده ـ 02-12-1432</w:t>
            </w:r>
          </w:p>
        </w:tc>
        <w:tc>
          <w:tcPr>
            <w:tcW w:type="dxa" w:w="2880"/>
          </w:tcPr>
          <w:p>
            <w:pPr>
              <w:jc w:val="right"/>
              <w:bidi/>
            </w:pPr>
            <w:r>
              <w:t>حكم / صك</w:t>
            </w:r>
          </w:p>
        </w:tc>
      </w:tr>
      <w:tr>
        <w:tc>
          <w:tcPr>
            <w:tcW w:type="dxa" w:w="2880"/>
          </w:tcPr>
          <w:p>
            <w:pPr>
              <w:jc w:val="right"/>
              <w:bidi/>
            </w:pPr>
            <w:r>
              <w:t>08/04/1445</w:t>
            </w:r>
          </w:p>
        </w:tc>
        <w:tc>
          <w:tcPr>
            <w:tcW w:type="dxa" w:w="2880"/>
          </w:tcPr>
          <w:p>
            <w:pPr>
              <w:jc w:val="right"/>
              <w:bidi/>
            </w:pPr>
            <w:r>
              <w:t>طلب تنفيذ مقدم من السيدة/ عاتقة ضد السيد/ أسامة فيما يت</w:t>
            </w:r>
          </w:p>
        </w:tc>
        <w:tc>
          <w:tcPr>
            <w:tcW w:type="dxa" w:w="2880"/>
          </w:tcPr>
          <w:p>
            <w:pPr>
              <w:jc w:val="right"/>
              <w:bidi/>
            </w:pPr>
            <w:r>
              <w:t>حكم / صك</w:t>
            </w:r>
          </w:p>
        </w:tc>
      </w:tr>
      <w:tr>
        <w:tc>
          <w:tcPr>
            <w:tcW w:type="dxa" w:w="2880"/>
          </w:tcPr>
          <w:p>
            <w:pPr>
              <w:jc w:val="right"/>
              <w:bidi/>
            </w:pPr>
            <w:r>
              <w:t>02-06-1446</w:t>
            </w:r>
          </w:p>
        </w:tc>
        <w:tc>
          <w:tcPr>
            <w:tcW w:type="dxa" w:w="2880"/>
          </w:tcPr>
          <w:p>
            <w:pPr>
              <w:jc w:val="right"/>
              <w:bidi/>
            </w:pPr>
            <w:r>
              <w:t>تذكرة تقديم طلب التماس إعادة نظر في القضية رقم (4282471</w:t>
            </w:r>
          </w:p>
        </w:tc>
        <w:tc>
          <w:tcPr>
            <w:tcW w:type="dxa" w:w="2880"/>
          </w:tcPr>
          <w:p>
            <w:pPr>
              <w:jc w:val="right"/>
              <w:bidi/>
            </w:pPr>
            <w:r>
              <w:t>مذكرة قضائية</w:t>
            </w:r>
          </w:p>
        </w:tc>
      </w:tr>
      <w:tr>
        <w:tc>
          <w:tcPr>
            <w:tcW w:type="dxa" w:w="2880"/>
          </w:tcPr>
          <w:p>
            <w:pPr>
              <w:jc w:val="right"/>
              <w:bidi/>
            </w:pPr>
            <w:r>
              <w:t>24/04/1446</w:t>
            </w:r>
          </w:p>
        </w:tc>
        <w:tc>
          <w:tcPr>
            <w:tcW w:type="dxa" w:w="2880"/>
          </w:tcPr>
          <w:p>
            <w:pPr>
              <w:jc w:val="right"/>
              <w:bidi/>
            </w:pPr>
            <w:r>
              <w:t>التماس الشيخ أسامه زيني ـ القضية 42824717 ـ من المستشار</w:t>
            </w:r>
          </w:p>
        </w:tc>
        <w:tc>
          <w:tcPr>
            <w:tcW w:type="dxa" w:w="2880"/>
          </w:tcPr>
          <w:p>
            <w:pPr>
              <w:jc w:val="right"/>
              <w:bidi/>
            </w:pPr>
            <w:r>
              <w:t>مذكرة قضائية</w:t>
            </w:r>
          </w:p>
        </w:tc>
      </w:tr>
      <w:tr>
        <w:tc>
          <w:tcPr>
            <w:tcW w:type="dxa" w:w="2880"/>
          </w:tcPr>
          <w:p>
            <w:pPr>
              <w:jc w:val="right"/>
              <w:bidi/>
            </w:pPr>
            <w:r>
              <w:t>01-01-1430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29-12-1430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09/08/1431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8/15/1431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9/22/1431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23/01/1432</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10/19/1431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10-07-1434</w:t>
            </w:r>
          </w:p>
        </w:tc>
        <w:tc>
          <w:tcPr>
            <w:tcW w:type="dxa" w:w="2880"/>
          </w:tcPr>
          <w:p>
            <w:pPr>
              <w:jc w:val="right"/>
              <w:bidi/>
            </w:pPr>
            <w:r>
              <w:t>محضر اجتماع تقسيم شركات ابار وزيني و شيكات الامير احمد</w:t>
            </w:r>
          </w:p>
        </w:tc>
        <w:tc>
          <w:tcPr>
            <w:tcW w:type="dxa" w:w="2880"/>
          </w:tcPr>
          <w:p>
            <w:pPr>
              <w:jc w:val="right"/>
              <w:bidi/>
            </w:pPr>
            <w:r>
              <w:t>محضر</w:t>
            </w:r>
          </w:p>
        </w:tc>
      </w:tr>
      <w:tr>
        <w:tc>
          <w:tcPr>
            <w:tcW w:type="dxa" w:w="2880"/>
          </w:tcPr>
          <w:p>
            <w:pPr>
              <w:jc w:val="right"/>
              <w:bidi/>
            </w:pPr>
            <w:r>
              <w:t>12/3/ 1429</w:t>
            </w:r>
          </w:p>
        </w:tc>
        <w:tc>
          <w:tcPr>
            <w:tcW w:type="dxa" w:w="2880"/>
          </w:tcPr>
          <w:p>
            <w:pPr>
              <w:jc w:val="right"/>
              <w:bidi/>
            </w:pPr>
            <w:r>
              <w:t>ملحق تنازل الشيخ احمد زيني عن كامل حصصه الى الشيخ اسامة</w:t>
            </w:r>
          </w:p>
        </w:tc>
        <w:tc>
          <w:tcPr>
            <w:tcW w:type="dxa" w:w="2880"/>
          </w:tcPr>
          <w:p>
            <w:pPr>
              <w:jc w:val="right"/>
              <w:bidi/>
            </w:pPr>
            <w:r>
              <w:t>عقد / اتفاقية</w:t>
            </w:r>
          </w:p>
        </w:tc>
      </w:tr>
      <w:tr>
        <w:tc>
          <w:tcPr>
            <w:tcW w:type="dxa" w:w="2880"/>
          </w:tcPr>
          <w:p>
            <w:pPr>
              <w:jc w:val="right"/>
              <w:bidi/>
            </w:pPr>
            <w:r>
              <w:t>4/4/ 1430</w:t>
            </w:r>
          </w:p>
        </w:tc>
        <w:tc>
          <w:tcPr>
            <w:tcW w:type="dxa" w:w="2880"/>
          </w:tcPr>
          <w:p>
            <w:pPr>
              <w:jc w:val="right"/>
              <w:bidi/>
            </w:pPr>
            <w:r>
              <w:t>ملحق تنازل الشيخ احمد زيني عن كامل حصصه الى الشيخ اسامة</w:t>
            </w:r>
          </w:p>
        </w:tc>
        <w:tc>
          <w:tcPr>
            <w:tcW w:type="dxa" w:w="2880"/>
          </w:tcPr>
          <w:p>
            <w:pPr>
              <w:jc w:val="right"/>
              <w:bidi/>
            </w:pPr>
            <w:r>
              <w:t>عقد / اتفاقية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w:t>
            </w:r>
          </w:p>
        </w:tc>
        <w:tc>
          <w:tcPr>
            <w:tcW w:type="dxa" w:w="2880"/>
          </w:tcPr>
          <w:p>
            <w:pPr>
              <w:jc w:val="right"/>
              <w:bidi/>
            </w:pPr>
            <w:r>
              <w:t>محضر</w:t>
            </w:r>
          </w:p>
        </w:tc>
      </w:tr>
      <w:tr>
        <w:tc>
          <w:tcPr>
            <w:tcW w:type="dxa" w:w="2880"/>
          </w:tcPr>
          <w:p>
            <w:pPr>
              <w:jc w:val="right"/>
              <w:bidi/>
            </w:pPr>
            <w:r>
              <w:t>16/03/1445</w:t>
            </w:r>
          </w:p>
        </w:tc>
        <w:tc>
          <w:tcPr>
            <w:tcW w:type="dxa" w:w="2880"/>
          </w:tcPr>
          <w:p>
            <w:pPr>
              <w:jc w:val="right"/>
              <w:bidi/>
            </w:pPr>
            <w:r>
              <w:t>أمر تنفيذ عدنان زيني ضد الشيخ أسامة ـ 401024501215577 ـ</w:t>
            </w:r>
          </w:p>
        </w:tc>
        <w:tc>
          <w:tcPr>
            <w:tcW w:type="dxa" w:w="2880"/>
          </w:tcPr>
          <w:p>
            <w:pPr>
              <w:jc w:val="right"/>
              <w:bidi/>
            </w:pPr>
            <w:r>
              <w:t>إخطار مطالبة</w:t>
            </w:r>
          </w:p>
        </w:tc>
      </w:tr>
      <w:tr>
        <w:tc>
          <w:tcPr>
            <w:tcW w:type="dxa" w:w="2880"/>
          </w:tcPr>
          <w:p>
            <w:pPr>
              <w:jc w:val="right"/>
              <w:bidi/>
            </w:pPr>
            <w:r>
              <w:t>10/02/1438</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04/03/1432</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23/12/1434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22/7/1435</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03/09/1435</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20/9/1431</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26/07/1434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02/02/1438</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25/10/1438</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bl>
    <w:p>
      <w:pPr>
        <w:pStyle w:val="Heading2"/>
        <w:jc w:val="right"/>
        <w:bidi/>
      </w:pPr>
      <w:r>
        <w:t>2) الخط الزمني (ميلادي) — 709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1927/11/12</w:t>
            </w:r>
          </w:p>
        </w:tc>
        <w:tc>
          <w:tcPr>
            <w:tcW w:type="dxa" w:w="2880"/>
          </w:tcPr>
          <w:p>
            <w:pPr>
              <w:jc w:val="right"/>
              <w:bidi/>
            </w:pPr>
            <w:r>
              <w:t>حكم الولاية على الشيخ أحمد زيني من القاضي الزايدي مصدق</w:t>
            </w:r>
          </w:p>
        </w:tc>
        <w:tc>
          <w:tcPr>
            <w:tcW w:type="dxa" w:w="2880"/>
          </w:tcPr>
          <w:p>
            <w:pPr>
              <w:jc w:val="right"/>
              <w:bidi/>
            </w:pPr>
            <w:r>
              <w:t>حكم / صك</w:t>
            </w:r>
          </w:p>
        </w:tc>
      </w:tr>
      <w:tr>
        <w:tc>
          <w:tcPr>
            <w:tcW w:type="dxa" w:w="2880"/>
          </w:tcPr>
          <w:p>
            <w:pPr>
              <w:jc w:val="right"/>
              <w:bidi/>
            </w:pPr>
            <w:r>
              <w:t>1932/12/06</w:t>
            </w:r>
          </w:p>
        </w:tc>
        <w:tc>
          <w:tcPr>
            <w:tcW w:type="dxa" w:w="2880"/>
          </w:tcPr>
          <w:p>
            <w:pPr>
              <w:jc w:val="right"/>
              <w:bidi/>
            </w:pPr>
            <w:r>
              <w:t>الشكوى ومرفقاتها</w:t>
            </w:r>
          </w:p>
        </w:tc>
        <w:tc>
          <w:tcPr>
            <w:tcW w:type="dxa" w:w="2880"/>
          </w:tcPr>
          <w:p>
            <w:pPr>
              <w:jc w:val="right"/>
              <w:bidi/>
            </w:pPr>
            <w:r>
              <w:t>شكوى</w:t>
            </w:r>
          </w:p>
        </w:tc>
      </w:tr>
      <w:tr>
        <w:tc>
          <w:tcPr>
            <w:tcW w:type="dxa" w:w="2880"/>
          </w:tcPr>
          <w:p>
            <w:pPr>
              <w:jc w:val="right"/>
              <w:bidi/>
            </w:pPr>
            <w:r>
              <w:t>31/08/2000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2003/11/1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28-12-2008</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16/02/2009</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2009/04/01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2009/12/21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2009/12/22</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9/1/2010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17/01/2010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13/02/2010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10/03/2010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16-03-2010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23/03/2010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31-03-2010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11-04-2010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14/04/2010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2010/5/1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04/05/2010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10/05/2010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12/05/2010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13/5/2010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16-05-2010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bl>
    <w:p>
      <w:pPr>
        <w:pStyle w:val="Heading2"/>
        <w:jc w:val="right"/>
        <w:bidi/>
      </w:pPr>
      <w:r>
        <w:t>3) المبالغ المركزية — 97</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المبلغ</w:t>
            </w:r>
          </w:p>
        </w:tc>
        <w:tc>
          <w:tcPr>
            <w:tcW w:type="dxa" w:w="2880"/>
          </w:tcPr>
          <w:p>
            <w:pPr>
              <w:jc w:val="right"/>
              <w:bidi/>
            </w:pPr>
            <w:r>
              <w:t>تكرار</w:t>
            </w:r>
          </w:p>
        </w:tc>
        <w:tc>
          <w:tcPr>
            <w:tcW w:type="dxa" w:w="2880"/>
          </w:tcPr>
          <w:p>
            <w:pPr>
              <w:jc w:val="right"/>
              <w:bidi/>
            </w:pPr>
            <w:r>
              <w:t>عدد الملفات</w:t>
            </w:r>
          </w:p>
        </w:tc>
      </w:tr>
      <w:tr>
        <w:tc>
          <w:tcPr>
            <w:tcW w:type="dxa" w:w="2880"/>
          </w:tcPr>
          <w:p>
            <w:pPr>
              <w:jc w:val="right"/>
              <w:bidi/>
            </w:pPr>
            <w:r>
              <w:t>3,004,840,892,019</w:t>
            </w:r>
          </w:p>
        </w:tc>
        <w:tc>
          <w:tcPr>
            <w:tcW w:type="dxa" w:w="2880"/>
          </w:tcPr>
          <w:p>
            <w:pPr>
              <w:jc w:val="right"/>
              <w:bidi/>
            </w:pPr>
            <w:r>
              <w:t>1</w:t>
            </w:r>
          </w:p>
        </w:tc>
        <w:tc>
          <w:tcPr>
            <w:tcW w:type="dxa" w:w="2880"/>
          </w:tcPr>
          <w:p>
            <w:pPr>
              <w:jc w:val="right"/>
              <w:bidi/>
            </w:pPr>
            <w:r>
              <w:t>1</w:t>
            </w:r>
          </w:p>
        </w:tc>
      </w:tr>
      <w:tr>
        <w:tc>
          <w:tcPr>
            <w:tcW w:type="dxa" w:w="2880"/>
          </w:tcPr>
          <w:p>
            <w:pPr>
              <w:jc w:val="right"/>
              <w:bidi/>
            </w:pPr>
            <w:r>
              <w:t>71,218,857,178</w:t>
            </w:r>
          </w:p>
        </w:tc>
        <w:tc>
          <w:tcPr>
            <w:tcW w:type="dxa" w:w="2880"/>
          </w:tcPr>
          <w:p>
            <w:pPr>
              <w:jc w:val="right"/>
              <w:bidi/>
            </w:pPr>
            <w:r>
              <w:t>1</w:t>
            </w:r>
          </w:p>
        </w:tc>
        <w:tc>
          <w:tcPr>
            <w:tcW w:type="dxa" w:w="2880"/>
          </w:tcPr>
          <w:p>
            <w:pPr>
              <w:jc w:val="right"/>
              <w:bidi/>
            </w:pPr>
            <w:r>
              <w:t>1</w:t>
            </w:r>
          </w:p>
        </w:tc>
      </w:tr>
      <w:tr>
        <w:tc>
          <w:tcPr>
            <w:tcW w:type="dxa" w:w="2880"/>
          </w:tcPr>
          <w:p>
            <w:pPr>
              <w:jc w:val="right"/>
              <w:bidi/>
            </w:pPr>
            <w:r>
              <w:t>50,484,843,715</w:t>
            </w:r>
          </w:p>
        </w:tc>
        <w:tc>
          <w:tcPr>
            <w:tcW w:type="dxa" w:w="2880"/>
          </w:tcPr>
          <w:p>
            <w:pPr>
              <w:jc w:val="right"/>
              <w:bidi/>
            </w:pPr>
            <w:r>
              <w:t>1</w:t>
            </w:r>
          </w:p>
        </w:tc>
        <w:tc>
          <w:tcPr>
            <w:tcW w:type="dxa" w:w="2880"/>
          </w:tcPr>
          <w:p>
            <w:pPr>
              <w:jc w:val="right"/>
              <w:bidi/>
            </w:pPr>
            <w:r>
              <w:t>1</w:t>
            </w:r>
          </w:p>
        </w:tc>
      </w:tr>
      <w:tr>
        <w:tc>
          <w:tcPr>
            <w:tcW w:type="dxa" w:w="2880"/>
          </w:tcPr>
          <w:p>
            <w:pPr>
              <w:jc w:val="right"/>
              <w:bidi/>
            </w:pPr>
            <w:r>
              <w:t>36,816,064,891</w:t>
            </w:r>
          </w:p>
        </w:tc>
        <w:tc>
          <w:tcPr>
            <w:tcW w:type="dxa" w:w="2880"/>
          </w:tcPr>
          <w:p>
            <w:pPr>
              <w:jc w:val="right"/>
              <w:bidi/>
            </w:pPr>
            <w:r>
              <w:t>1</w:t>
            </w:r>
          </w:p>
        </w:tc>
        <w:tc>
          <w:tcPr>
            <w:tcW w:type="dxa" w:w="2880"/>
          </w:tcPr>
          <w:p>
            <w:pPr>
              <w:jc w:val="right"/>
              <w:bidi/>
            </w:pPr>
            <w:r>
              <w:t>1</w:t>
            </w:r>
          </w:p>
        </w:tc>
      </w:tr>
      <w:tr>
        <w:tc>
          <w:tcPr>
            <w:tcW w:type="dxa" w:w="2880"/>
          </w:tcPr>
          <w:p>
            <w:pPr>
              <w:jc w:val="right"/>
              <w:bidi/>
            </w:pPr>
            <w:r>
              <w:t>8,849,447,678</w:t>
            </w:r>
          </w:p>
        </w:tc>
        <w:tc>
          <w:tcPr>
            <w:tcW w:type="dxa" w:w="2880"/>
          </w:tcPr>
          <w:p>
            <w:pPr>
              <w:jc w:val="right"/>
              <w:bidi/>
            </w:pPr>
            <w:r>
              <w:t>1</w:t>
            </w:r>
          </w:p>
        </w:tc>
        <w:tc>
          <w:tcPr>
            <w:tcW w:type="dxa" w:w="2880"/>
          </w:tcPr>
          <w:p>
            <w:pPr>
              <w:jc w:val="right"/>
              <w:bidi/>
            </w:pPr>
            <w:r>
              <w:t>1</w:t>
            </w:r>
          </w:p>
        </w:tc>
      </w:tr>
      <w:tr>
        <w:tc>
          <w:tcPr>
            <w:tcW w:type="dxa" w:w="2880"/>
          </w:tcPr>
          <w:p>
            <w:pPr>
              <w:jc w:val="right"/>
              <w:bidi/>
            </w:pPr>
            <w:r>
              <w:t>3,700,000,000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3,681,664,891</w:t>
            </w:r>
          </w:p>
        </w:tc>
        <w:tc>
          <w:tcPr>
            <w:tcW w:type="dxa" w:w="2880"/>
          </w:tcPr>
          <w:p>
            <w:pPr>
              <w:jc w:val="right"/>
              <w:bidi/>
            </w:pPr>
            <w:r>
              <w:t>1</w:t>
            </w:r>
          </w:p>
        </w:tc>
        <w:tc>
          <w:tcPr>
            <w:tcW w:type="dxa" w:w="2880"/>
          </w:tcPr>
          <w:p>
            <w:pPr>
              <w:jc w:val="right"/>
              <w:bidi/>
            </w:pPr>
            <w:r>
              <w:t>1</w:t>
            </w:r>
          </w:p>
        </w:tc>
      </w:tr>
      <w:tr>
        <w:tc>
          <w:tcPr>
            <w:tcW w:type="dxa" w:w="2880"/>
          </w:tcPr>
          <w:p>
            <w:pPr>
              <w:jc w:val="right"/>
              <w:bidi/>
            </w:pPr>
            <w:r>
              <w:t>3,048,489,219</w:t>
            </w:r>
          </w:p>
        </w:tc>
        <w:tc>
          <w:tcPr>
            <w:tcW w:type="dxa" w:w="2880"/>
          </w:tcPr>
          <w:p>
            <w:pPr>
              <w:jc w:val="right"/>
              <w:bidi/>
            </w:pPr>
            <w:r>
              <w:t>1</w:t>
            </w:r>
          </w:p>
        </w:tc>
        <w:tc>
          <w:tcPr>
            <w:tcW w:type="dxa" w:w="2880"/>
          </w:tcPr>
          <w:p>
            <w:pPr>
              <w:jc w:val="right"/>
              <w:bidi/>
            </w:pPr>
            <w:r>
              <w:t>1</w:t>
            </w:r>
          </w:p>
        </w:tc>
      </w:tr>
      <w:tr>
        <w:tc>
          <w:tcPr>
            <w:tcW w:type="dxa" w:w="2880"/>
          </w:tcPr>
          <w:p>
            <w:pPr>
              <w:jc w:val="right"/>
              <w:bidi/>
            </w:pPr>
            <w:r>
              <w:t>1,840,832,446</w:t>
            </w:r>
          </w:p>
        </w:tc>
        <w:tc>
          <w:tcPr>
            <w:tcW w:type="dxa" w:w="2880"/>
          </w:tcPr>
          <w:p>
            <w:pPr>
              <w:jc w:val="right"/>
              <w:bidi/>
            </w:pPr>
            <w:r>
              <w:t>1</w:t>
            </w:r>
          </w:p>
        </w:tc>
        <w:tc>
          <w:tcPr>
            <w:tcW w:type="dxa" w:w="2880"/>
          </w:tcPr>
          <w:p>
            <w:pPr>
              <w:jc w:val="right"/>
              <w:bidi/>
            </w:pPr>
            <w:r>
              <w:t>1</w:t>
            </w:r>
          </w:p>
        </w:tc>
      </w:tr>
      <w:tr>
        <w:tc>
          <w:tcPr>
            <w:tcW w:type="dxa" w:w="2880"/>
          </w:tcPr>
          <w:p>
            <w:pPr>
              <w:jc w:val="right"/>
              <w:bidi/>
            </w:pPr>
            <w:r>
              <w:t>1,769,886,051</w:t>
            </w:r>
          </w:p>
        </w:tc>
        <w:tc>
          <w:tcPr>
            <w:tcW w:type="dxa" w:w="2880"/>
          </w:tcPr>
          <w:p>
            <w:pPr>
              <w:jc w:val="right"/>
              <w:bidi/>
            </w:pPr>
            <w:r>
              <w:t>2</w:t>
            </w:r>
          </w:p>
        </w:tc>
        <w:tc>
          <w:tcPr>
            <w:tcW w:type="dxa" w:w="2880"/>
          </w:tcPr>
          <w:p>
            <w:pPr>
              <w:jc w:val="right"/>
              <w:bidi/>
            </w:pPr>
            <w:r>
              <w:t>2</w:t>
            </w:r>
          </w:p>
        </w:tc>
      </w:tr>
      <w:tr>
        <w:tc>
          <w:tcPr>
            <w:tcW w:type="dxa" w:w="2880"/>
          </w:tcPr>
          <w:p>
            <w:pPr>
              <w:jc w:val="right"/>
              <w:bidi/>
            </w:pPr>
            <w:r>
              <w:t>1,524,244,610</w:t>
            </w:r>
          </w:p>
        </w:tc>
        <w:tc>
          <w:tcPr>
            <w:tcW w:type="dxa" w:w="2880"/>
          </w:tcPr>
          <w:p>
            <w:pPr>
              <w:jc w:val="right"/>
              <w:bidi/>
            </w:pPr>
            <w:r>
              <w:t>1</w:t>
            </w:r>
          </w:p>
        </w:tc>
        <w:tc>
          <w:tcPr>
            <w:tcW w:type="dxa" w:w="2880"/>
          </w:tcPr>
          <w:p>
            <w:pPr>
              <w:jc w:val="right"/>
              <w:bidi/>
            </w:pPr>
            <w:r>
              <w:t>1</w:t>
            </w:r>
          </w:p>
        </w:tc>
      </w:tr>
      <w:tr>
        <w:tc>
          <w:tcPr>
            <w:tcW w:type="dxa" w:w="2880"/>
          </w:tcPr>
          <w:p>
            <w:pPr>
              <w:jc w:val="right"/>
              <w:bidi/>
            </w:pPr>
            <w:r>
              <w:t>1,037,259,019</w:t>
            </w:r>
          </w:p>
        </w:tc>
        <w:tc>
          <w:tcPr>
            <w:tcW w:type="dxa" w:w="2880"/>
          </w:tcPr>
          <w:p>
            <w:pPr>
              <w:jc w:val="right"/>
              <w:bidi/>
            </w:pPr>
            <w:r>
              <w:t>1</w:t>
            </w:r>
          </w:p>
        </w:tc>
        <w:tc>
          <w:tcPr>
            <w:tcW w:type="dxa" w:w="2880"/>
          </w:tcPr>
          <w:p>
            <w:pPr>
              <w:jc w:val="right"/>
              <w:bidi/>
            </w:pPr>
            <w:r>
              <w:t>1</w:t>
            </w:r>
          </w:p>
        </w:tc>
      </w:tr>
      <w:tr>
        <w:tc>
          <w:tcPr>
            <w:tcW w:type="dxa" w:w="2880"/>
          </w:tcPr>
          <w:p>
            <w:pPr>
              <w:jc w:val="right"/>
              <w:bidi/>
            </w:pPr>
            <w:r>
              <w:t>884,943,025</w:t>
            </w:r>
          </w:p>
        </w:tc>
        <w:tc>
          <w:tcPr>
            <w:tcW w:type="dxa" w:w="2880"/>
          </w:tcPr>
          <w:p>
            <w:pPr>
              <w:jc w:val="right"/>
              <w:bidi/>
            </w:pPr>
            <w:r>
              <w:t>1</w:t>
            </w:r>
          </w:p>
        </w:tc>
        <w:tc>
          <w:tcPr>
            <w:tcW w:type="dxa" w:w="2880"/>
          </w:tcPr>
          <w:p>
            <w:pPr>
              <w:jc w:val="right"/>
              <w:bidi/>
            </w:pPr>
            <w:r>
              <w:t>1</w:t>
            </w:r>
          </w:p>
        </w:tc>
      </w:tr>
      <w:tr>
        <w:tc>
          <w:tcPr>
            <w:tcW w:type="dxa" w:w="2880"/>
          </w:tcPr>
          <w:p>
            <w:pPr>
              <w:jc w:val="right"/>
              <w:bidi/>
            </w:pPr>
            <w:r>
              <w:t>478,757,110</w:t>
            </w:r>
          </w:p>
        </w:tc>
        <w:tc>
          <w:tcPr>
            <w:tcW w:type="dxa" w:w="2880"/>
          </w:tcPr>
          <w:p>
            <w:pPr>
              <w:jc w:val="right"/>
              <w:bidi/>
            </w:pPr>
            <w:r>
              <w:t>2</w:t>
            </w:r>
          </w:p>
        </w:tc>
        <w:tc>
          <w:tcPr>
            <w:tcW w:type="dxa" w:w="2880"/>
          </w:tcPr>
          <w:p>
            <w:pPr>
              <w:jc w:val="right"/>
              <w:bidi/>
            </w:pPr>
            <w:r>
              <w:t>2</w:t>
            </w:r>
          </w:p>
        </w:tc>
      </w:tr>
      <w:tr>
        <w:tc>
          <w:tcPr>
            <w:tcW w:type="dxa" w:w="2880"/>
          </w:tcPr>
          <w:p>
            <w:pPr>
              <w:jc w:val="right"/>
              <w:bidi/>
            </w:pPr>
            <w:r>
              <w:t>372,426,828</w:t>
            </w:r>
          </w:p>
        </w:tc>
        <w:tc>
          <w:tcPr>
            <w:tcW w:type="dxa" w:w="2880"/>
          </w:tcPr>
          <w:p>
            <w:pPr>
              <w:jc w:val="right"/>
              <w:bidi/>
            </w:pPr>
            <w:r>
              <w:t>2</w:t>
            </w:r>
          </w:p>
        </w:tc>
        <w:tc>
          <w:tcPr>
            <w:tcW w:type="dxa" w:w="2880"/>
          </w:tcPr>
          <w:p>
            <w:pPr>
              <w:jc w:val="right"/>
              <w:bidi/>
            </w:pPr>
            <w:r>
              <w:t>2</w:t>
            </w:r>
          </w:p>
        </w:tc>
      </w:tr>
      <w:tr>
        <w:tc>
          <w:tcPr>
            <w:tcW w:type="dxa" w:w="2880"/>
          </w:tcPr>
          <w:p>
            <w:pPr>
              <w:jc w:val="right"/>
              <w:bidi/>
            </w:pPr>
            <w:r>
              <w:t>370,000,000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368,757,931</w:t>
            </w:r>
          </w:p>
        </w:tc>
        <w:tc>
          <w:tcPr>
            <w:tcW w:type="dxa" w:w="2880"/>
          </w:tcPr>
          <w:p>
            <w:pPr>
              <w:jc w:val="right"/>
              <w:bidi/>
            </w:pPr>
            <w:r>
              <w:t>18</w:t>
            </w:r>
          </w:p>
        </w:tc>
        <w:tc>
          <w:tcPr>
            <w:tcW w:type="dxa" w:w="2880"/>
          </w:tcPr>
          <w:p>
            <w:pPr>
              <w:jc w:val="right"/>
              <w:bidi/>
            </w:pPr>
            <w:r>
              <w:t>18</w:t>
            </w:r>
          </w:p>
        </w:tc>
      </w:tr>
      <w:tr>
        <w:tc>
          <w:tcPr>
            <w:tcW w:type="dxa" w:w="2880"/>
          </w:tcPr>
          <w:p>
            <w:pPr>
              <w:jc w:val="right"/>
              <w:bidi/>
            </w:pPr>
            <w:r>
              <w:t>368,000,000</w:t>
            </w:r>
          </w:p>
        </w:tc>
        <w:tc>
          <w:tcPr>
            <w:tcW w:type="dxa" w:w="2880"/>
          </w:tcPr>
          <w:p>
            <w:pPr>
              <w:jc w:val="right"/>
              <w:bidi/>
            </w:pPr>
            <w:r>
              <w:t>2</w:t>
            </w:r>
          </w:p>
        </w:tc>
        <w:tc>
          <w:tcPr>
            <w:tcW w:type="dxa" w:w="2880"/>
          </w:tcPr>
          <w:p>
            <w:pPr>
              <w:jc w:val="right"/>
              <w:bidi/>
            </w:pPr>
            <w:r>
              <w:t>2</w:t>
            </w:r>
          </w:p>
        </w:tc>
      </w:tr>
      <w:tr>
        <w:tc>
          <w:tcPr>
            <w:tcW w:type="dxa" w:w="2880"/>
          </w:tcPr>
          <w:p>
            <w:pPr>
              <w:jc w:val="right"/>
              <w:bidi/>
            </w:pPr>
            <w:r>
              <w:t>367,757,931</w:t>
            </w:r>
          </w:p>
        </w:tc>
        <w:tc>
          <w:tcPr>
            <w:tcW w:type="dxa" w:w="2880"/>
          </w:tcPr>
          <w:p>
            <w:pPr>
              <w:jc w:val="right"/>
              <w:bidi/>
            </w:pPr>
            <w:r>
              <w:t>2</w:t>
            </w:r>
          </w:p>
        </w:tc>
        <w:tc>
          <w:tcPr>
            <w:tcW w:type="dxa" w:w="2880"/>
          </w:tcPr>
          <w:p>
            <w:pPr>
              <w:jc w:val="right"/>
              <w:bidi/>
            </w:pPr>
            <w:r>
              <w:t>2</w:t>
            </w:r>
          </w:p>
        </w:tc>
      </w:tr>
      <w:tr>
        <w:tc>
          <w:tcPr>
            <w:tcW w:type="dxa" w:w="2880"/>
          </w:tcPr>
          <w:p>
            <w:pPr>
              <w:jc w:val="right"/>
              <w:bidi/>
            </w:pPr>
            <w:r>
              <w:t>331,882,138</w:t>
            </w:r>
          </w:p>
        </w:tc>
        <w:tc>
          <w:tcPr>
            <w:tcW w:type="dxa" w:w="2880"/>
          </w:tcPr>
          <w:p>
            <w:pPr>
              <w:jc w:val="right"/>
              <w:bidi/>
            </w:pPr>
            <w:r>
              <w:t>14</w:t>
            </w:r>
          </w:p>
        </w:tc>
        <w:tc>
          <w:tcPr>
            <w:tcW w:type="dxa" w:w="2880"/>
          </w:tcPr>
          <w:p>
            <w:pPr>
              <w:jc w:val="right"/>
              <w:bidi/>
            </w:pPr>
            <w:r>
              <w:t>14</w:t>
            </w:r>
          </w:p>
        </w:tc>
      </w:tr>
      <w:tr>
        <w:tc>
          <w:tcPr>
            <w:tcW w:type="dxa" w:w="2880"/>
          </w:tcPr>
          <w:p>
            <w:pPr>
              <w:jc w:val="right"/>
              <w:bidi/>
            </w:pPr>
            <w:r>
              <w:t>250,000,000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217,250,000</w:t>
            </w:r>
          </w:p>
        </w:tc>
        <w:tc>
          <w:tcPr>
            <w:tcW w:type="dxa" w:w="2880"/>
          </w:tcPr>
          <w:p>
            <w:pPr>
              <w:jc w:val="right"/>
              <w:bidi/>
            </w:pPr>
            <w:r>
              <w:t>1</w:t>
            </w:r>
          </w:p>
        </w:tc>
        <w:tc>
          <w:tcPr>
            <w:tcW w:type="dxa" w:w="2880"/>
          </w:tcPr>
          <w:p>
            <w:pPr>
              <w:jc w:val="right"/>
              <w:bidi/>
            </w:pPr>
            <w:r>
              <w:t>1</w:t>
            </w:r>
          </w:p>
        </w:tc>
      </w:tr>
      <w:tr>
        <w:tc>
          <w:tcPr>
            <w:tcW w:type="dxa" w:w="2880"/>
          </w:tcPr>
          <w:p>
            <w:pPr>
              <w:jc w:val="right"/>
              <w:bidi/>
            </w:pPr>
            <w:r>
              <w:t>184,887,445</w:t>
            </w:r>
          </w:p>
        </w:tc>
        <w:tc>
          <w:tcPr>
            <w:tcW w:type="dxa" w:w="2880"/>
          </w:tcPr>
          <w:p>
            <w:pPr>
              <w:jc w:val="right"/>
              <w:bidi/>
            </w:pPr>
            <w:r>
              <w:t>1</w:t>
            </w:r>
          </w:p>
        </w:tc>
        <w:tc>
          <w:tcPr>
            <w:tcW w:type="dxa" w:w="2880"/>
          </w:tcPr>
          <w:p>
            <w:pPr>
              <w:jc w:val="right"/>
              <w:bidi/>
            </w:pPr>
            <w:r>
              <w:t>1</w:t>
            </w:r>
          </w:p>
        </w:tc>
      </w:tr>
      <w:tr>
        <w:tc>
          <w:tcPr>
            <w:tcW w:type="dxa" w:w="2880"/>
          </w:tcPr>
          <w:p>
            <w:pPr>
              <w:jc w:val="right"/>
              <w:bidi/>
            </w:pPr>
            <w:r>
              <w:t>172,613,467</w:t>
            </w:r>
          </w:p>
        </w:tc>
        <w:tc>
          <w:tcPr>
            <w:tcW w:type="dxa" w:w="2880"/>
          </w:tcPr>
          <w:p>
            <w:pPr>
              <w:jc w:val="right"/>
              <w:bidi/>
            </w:pPr>
            <w:r>
              <w:t>2</w:t>
            </w:r>
          </w:p>
        </w:tc>
        <w:tc>
          <w:tcPr>
            <w:tcW w:type="dxa" w:w="2880"/>
          </w:tcPr>
          <w:p>
            <w:pPr>
              <w:jc w:val="right"/>
              <w:bidi/>
            </w:pPr>
            <w:r>
              <w:t>2</w:t>
            </w:r>
          </w:p>
        </w:tc>
      </w:tr>
      <w:tr>
        <w:tc>
          <w:tcPr>
            <w:tcW w:type="dxa" w:w="2880"/>
          </w:tcPr>
          <w:p>
            <w:pPr>
              <w:jc w:val="right"/>
              <w:bidi/>
            </w:pPr>
            <w:r>
              <w:t>172,613,466</w:t>
            </w:r>
          </w:p>
        </w:tc>
        <w:tc>
          <w:tcPr>
            <w:tcW w:type="dxa" w:w="2880"/>
          </w:tcPr>
          <w:p>
            <w:pPr>
              <w:jc w:val="right"/>
              <w:bidi/>
            </w:pPr>
            <w:r>
              <w:t>1</w:t>
            </w:r>
          </w:p>
        </w:tc>
        <w:tc>
          <w:tcPr>
            <w:tcW w:type="dxa" w:w="2880"/>
          </w:tcPr>
          <w:p>
            <w:pPr>
              <w:jc w:val="right"/>
              <w:bidi/>
            </w:pPr>
            <w:r>
              <w:t>1</w:t>
            </w:r>
          </w:p>
        </w:tc>
      </w:tr>
    </w:tbl>
    <w:p>
      <w:pPr>
        <w:pStyle w:val="Heading2"/>
        <w:jc w:val="right"/>
        <w:bidi/>
      </w:pPr>
      <w:r>
        <w:t>4) أسباب الاعتراض/النقض المرشّحة — 44</w:t>
      </w:r>
    </w:p>
    <w:p>
      <w:pPr>
        <w:jc w:val="right"/>
        <w:bidi/>
      </w:pPr>
      <w:r>
        <w:rPr>
          <w:b w:val="0"/>
          <w:i w:val="0"/>
        </w:rPr>
        <w:t>(مستخرجة آلياً من الدراسة والمستندات — تحتاج تدقيقاً)</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_(المصدر: 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_(المصدر: 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_(المصدر: 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_(المصدر: 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_(المصدر: أسباب اعتراض المدعي)_</w:t>
      </w:r>
    </w:p>
    <w:p>
      <w:pPr>
        <w:pStyle w:val="ListBullet"/>
        <w:jc w:val="right"/>
        <w:bidi/>
      </w:pPr>
      <w:r>
        <w:t>أن الدائرة لم تناقش العقد، ولم تطلب منه إثبات سداده الثمن المتفق عليه  _(المصدر: 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_(المصدر: 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_(المصدر: 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_(المصدر: أسباب اعتراض المدعي)_</w:t>
      </w:r>
    </w:p>
    <w:p>
      <w:pPr>
        <w:pStyle w:val="ListBullet"/>
        <w:jc w:val="right"/>
        <w:bidi/>
      </w:pPr>
      <w:r>
        <w:t>إهدار الدائرة حجية عقد البيع المبرم بينه وبين المورث، بالمخالفة للمادة (29/1) من نظام الإثبات  _(المصدر: 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_(المصدر: 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_(المصدر: 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_(المصدر: 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_(المصدر: 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_(المصدر: 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_(المصدر: 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_(المصدر: 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_(المصدر: نقض حجية التقرير المحاسبي)_</w:t>
      </w:r>
    </w:p>
    <w:p>
      <w:pPr>
        <w:pStyle w:val="ListBullet"/>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  _(المصدر: نقض حجية التقرير المحاسبي)_</w:t>
      </w:r>
    </w:p>
    <w:p>
      <w:pPr>
        <w:pStyle w:val="ListBullet"/>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غزالة  _(المصدر: نقض حجية التقرير المحاسبي)_</w:t>
      </w:r>
    </w:p>
    <w:p>
      <w:pPr>
        <w:pStyle w:val="ListBullet"/>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  _(المصدر: نقض حجية التقرير المحاسبي)_</w:t>
      </w:r>
    </w:p>
    <w:p>
      <w:pPr>
        <w:pStyle w:val="ListBullet"/>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  _(المصدر: نقض حجية التقرير المحاسبي)_</w:t>
      </w:r>
    </w:p>
    <w:p>
      <w:pPr>
        <w:pStyle w:val="ListBullet"/>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في مواجهة القيم المعين على المورث لعدم مبادرته بطلب إبطال العقد أو رفع الغبن المدعى وقوع المورث فيه، في حين أنه رغب في إقامة القيم على المورث بسبب هذا العقد  _(المصدر: نقض حجية التقرير المحاسبي)_</w:t>
      </w:r>
    </w:p>
    <w:p>
      <w:pPr>
        <w:pStyle w:val="ListBullet"/>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  _(المصدر: نقض حجية التقرير المحاسبي)_</w:t>
      </w:r>
    </w:p>
    <w:p>
      <w:pPr>
        <w:pStyle w:val="ListBullet"/>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  _(المصدر: دفوع)_</w:t>
      </w:r>
    </w:p>
    <w:p>
      <w:pPr>
        <w:pStyle w:val="ListBullet"/>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  _(المصدر: دفوع)_</w:t>
      </w:r>
    </w:p>
    <w:p>
      <w:pPr>
        <w:pStyle w:val="ListBullet"/>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  _(المصدر: دفوع)_</w:t>
      </w:r>
    </w:p>
    <w:p>
      <w:pPr>
        <w:pStyle w:val="ListBullet"/>
        <w:jc w:val="right"/>
        <w:bidi/>
      </w:pPr>
      <w:r>
        <w:t>تقرير من خبير أمنى عن صحة توقيع المورث لإثبات صحة صفته واهليته  _(المصدر: دفوع)_</w:t>
      </w:r>
    </w:p>
    <w:p>
      <w:pPr>
        <w:pStyle w:val="ListBullet"/>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البندين فقط قيمتهما تجاوزت نصف ثمن المبيع وهو أمر لا يتصور وفقًا لتقدير المحكمة [وهو أمر به شيء من المنطق]  _(المصدر: دفوع)_</w:t>
      </w:r>
    </w:p>
    <w:p>
      <w:pPr>
        <w:pStyle w:val="ListBullet"/>
        <w:jc w:val="right"/>
        <w:bidi/>
      </w:pPr>
      <w:r>
        <w:t>رصد مضامين كافة تقارير الصحة النفسية وتواريخها واختلاف وضع حالة المورث بناء عليه  _(المصدر: دفوع)_</w:t>
      </w:r>
    </w:p>
    <w:p>
      <w:pPr>
        <w:pStyle w:val="Heading2"/>
        <w:jc w:val="right"/>
        <w:bidi/>
      </w:pPr>
      <w:r>
        <w:t>5) الإحالات النظامية المركزية — 77</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النوع</w:t>
            </w:r>
          </w:p>
        </w:tc>
        <w:tc>
          <w:tcPr>
            <w:tcW w:type="dxa" w:w="2880"/>
          </w:tcPr>
          <w:p>
            <w:pPr>
              <w:jc w:val="right"/>
              <w:bidi/>
            </w:pPr>
            <w:r>
              <w:t>القيمة</w:t>
            </w:r>
          </w:p>
        </w:tc>
        <w:tc>
          <w:tcPr>
            <w:tcW w:type="dxa" w:w="2880"/>
          </w:tcPr>
          <w:p>
            <w:pPr>
              <w:jc w:val="right"/>
              <w:bidi/>
            </w:pPr>
            <w:r>
              <w:t>عدد الملفات</w:t>
            </w:r>
          </w:p>
        </w:tc>
      </w:tr>
      <w:tr>
        <w:tc>
          <w:tcPr>
            <w:tcW w:type="dxa" w:w="2880"/>
          </w:tcPr>
          <w:p>
            <w:pPr>
              <w:jc w:val="right"/>
              <w:bidi/>
            </w:pPr>
            <w:r>
              <w:t>نظام</w:t>
            </w:r>
          </w:p>
        </w:tc>
        <w:tc>
          <w:tcPr>
            <w:tcW w:type="dxa" w:w="2880"/>
          </w:tcPr>
          <w:p>
            <w:pPr>
              <w:jc w:val="right"/>
              <w:bidi/>
            </w:pPr>
            <w:r>
              <w:t>نظام المرافعات الشرعية</w:t>
            </w:r>
          </w:p>
        </w:tc>
        <w:tc>
          <w:tcPr>
            <w:tcW w:type="dxa" w:w="2880"/>
          </w:tcPr>
          <w:p>
            <w:pPr>
              <w:jc w:val="right"/>
              <w:bidi/>
            </w:pPr>
            <w:r>
              <w:t>49</w:t>
            </w:r>
          </w:p>
        </w:tc>
      </w:tr>
      <w:tr>
        <w:tc>
          <w:tcPr>
            <w:tcW w:type="dxa" w:w="2880"/>
          </w:tcPr>
          <w:p>
            <w:pPr>
              <w:jc w:val="right"/>
              <w:bidi/>
            </w:pPr>
            <w:r>
              <w:t>نظام</w:t>
            </w:r>
          </w:p>
        </w:tc>
        <w:tc>
          <w:tcPr>
            <w:tcW w:type="dxa" w:w="2880"/>
          </w:tcPr>
          <w:p>
            <w:pPr>
              <w:jc w:val="right"/>
              <w:bidi/>
            </w:pPr>
            <w:r>
              <w:t>نظام المرافعات</w:t>
            </w:r>
          </w:p>
        </w:tc>
        <w:tc>
          <w:tcPr>
            <w:tcW w:type="dxa" w:w="2880"/>
          </w:tcPr>
          <w:p>
            <w:pPr>
              <w:jc w:val="right"/>
              <w:bidi/>
            </w:pPr>
            <w:r>
              <w:t>49</w:t>
            </w:r>
          </w:p>
        </w:tc>
      </w:tr>
      <w:tr>
        <w:tc>
          <w:tcPr>
            <w:tcW w:type="dxa" w:w="2880"/>
          </w:tcPr>
          <w:p>
            <w:pPr>
              <w:jc w:val="right"/>
              <w:bidi/>
            </w:pPr>
            <w:r>
              <w:t>نظام</w:t>
            </w:r>
          </w:p>
        </w:tc>
        <w:tc>
          <w:tcPr>
            <w:tcW w:type="dxa" w:w="2880"/>
          </w:tcPr>
          <w:p>
            <w:pPr>
              <w:jc w:val="right"/>
              <w:bidi/>
            </w:pPr>
            <w:r>
              <w:t>نظام المحاكم التجارية</w:t>
            </w:r>
          </w:p>
        </w:tc>
        <w:tc>
          <w:tcPr>
            <w:tcW w:type="dxa" w:w="2880"/>
          </w:tcPr>
          <w:p>
            <w:pPr>
              <w:jc w:val="right"/>
              <w:bidi/>
            </w:pPr>
            <w:r>
              <w:t>33</w:t>
            </w:r>
          </w:p>
        </w:tc>
      </w:tr>
      <w:tr>
        <w:tc>
          <w:tcPr>
            <w:tcW w:type="dxa" w:w="2880"/>
          </w:tcPr>
          <w:p>
            <w:pPr>
              <w:jc w:val="right"/>
              <w:bidi/>
            </w:pPr>
            <w:r>
              <w:t>نظام</w:t>
            </w:r>
          </w:p>
        </w:tc>
        <w:tc>
          <w:tcPr>
            <w:tcW w:type="dxa" w:w="2880"/>
          </w:tcPr>
          <w:p>
            <w:pPr>
              <w:jc w:val="right"/>
              <w:bidi/>
            </w:pPr>
            <w:r>
              <w:t>نظام الاثبات</w:t>
            </w:r>
          </w:p>
        </w:tc>
        <w:tc>
          <w:tcPr>
            <w:tcW w:type="dxa" w:w="2880"/>
          </w:tcPr>
          <w:p>
            <w:pPr>
              <w:jc w:val="right"/>
              <w:bidi/>
            </w:pPr>
            <w:r>
              <w:t>29</w:t>
            </w:r>
          </w:p>
        </w:tc>
      </w:tr>
      <w:tr>
        <w:tc>
          <w:tcPr>
            <w:tcW w:type="dxa" w:w="2880"/>
          </w:tcPr>
          <w:p>
            <w:pPr>
              <w:jc w:val="right"/>
              <w:bidi/>
            </w:pPr>
            <w:r>
              <w:t>نظام</w:t>
            </w:r>
          </w:p>
        </w:tc>
        <w:tc>
          <w:tcPr>
            <w:tcW w:type="dxa" w:w="2880"/>
          </w:tcPr>
          <w:p>
            <w:pPr>
              <w:jc w:val="right"/>
              <w:bidi/>
            </w:pPr>
            <w:r>
              <w:t>نظام الإثبات</w:t>
            </w:r>
          </w:p>
        </w:tc>
        <w:tc>
          <w:tcPr>
            <w:tcW w:type="dxa" w:w="2880"/>
          </w:tcPr>
          <w:p>
            <w:pPr>
              <w:jc w:val="right"/>
              <w:bidi/>
            </w:pPr>
            <w:r>
              <w:t>29</w:t>
            </w:r>
          </w:p>
        </w:tc>
      </w:tr>
      <w:tr>
        <w:tc>
          <w:tcPr>
            <w:tcW w:type="dxa" w:w="2880"/>
          </w:tcPr>
          <w:p>
            <w:pPr>
              <w:jc w:val="right"/>
              <w:bidi/>
            </w:pPr>
            <w:r>
              <w:t>نظام</w:t>
            </w:r>
          </w:p>
        </w:tc>
        <w:tc>
          <w:tcPr>
            <w:tcW w:type="dxa" w:w="2880"/>
          </w:tcPr>
          <w:p>
            <w:pPr>
              <w:jc w:val="right"/>
              <w:bidi/>
            </w:pPr>
            <w:r>
              <w:t>اللائحة التنفيذية</w:t>
            </w:r>
          </w:p>
        </w:tc>
        <w:tc>
          <w:tcPr>
            <w:tcW w:type="dxa" w:w="2880"/>
          </w:tcPr>
          <w:p>
            <w:pPr>
              <w:jc w:val="right"/>
              <w:bidi/>
            </w:pPr>
            <w:r>
              <w:t>23</w:t>
            </w:r>
          </w:p>
        </w:tc>
      </w:tr>
      <w:tr>
        <w:tc>
          <w:tcPr>
            <w:tcW w:type="dxa" w:w="2880"/>
          </w:tcPr>
          <w:p>
            <w:pPr>
              <w:jc w:val="right"/>
              <w:bidi/>
            </w:pPr>
            <w:r>
              <w:t>مادة</w:t>
            </w:r>
          </w:p>
        </w:tc>
        <w:tc>
          <w:tcPr>
            <w:tcW w:type="dxa" w:w="2880"/>
          </w:tcPr>
          <w:p>
            <w:pPr>
              <w:jc w:val="right"/>
              <w:bidi/>
            </w:pPr>
            <w:r>
              <w:t>200</w:t>
            </w:r>
          </w:p>
        </w:tc>
        <w:tc>
          <w:tcPr>
            <w:tcW w:type="dxa" w:w="2880"/>
          </w:tcPr>
          <w:p>
            <w:pPr>
              <w:jc w:val="right"/>
              <w:bidi/>
            </w:pPr>
            <w:r>
              <w:t>21</w:t>
            </w:r>
          </w:p>
        </w:tc>
      </w:tr>
      <w:tr>
        <w:tc>
          <w:tcPr>
            <w:tcW w:type="dxa" w:w="2880"/>
          </w:tcPr>
          <w:p>
            <w:pPr>
              <w:jc w:val="right"/>
              <w:bidi/>
            </w:pPr>
            <w:r>
              <w:t>مادة</w:t>
            </w:r>
          </w:p>
        </w:tc>
        <w:tc>
          <w:tcPr>
            <w:tcW w:type="dxa" w:w="2880"/>
          </w:tcPr>
          <w:p>
            <w:pPr>
              <w:jc w:val="right"/>
              <w:bidi/>
            </w:pPr>
            <w:r>
              <w:t>86</w:t>
            </w:r>
          </w:p>
        </w:tc>
        <w:tc>
          <w:tcPr>
            <w:tcW w:type="dxa" w:w="2880"/>
          </w:tcPr>
          <w:p>
            <w:pPr>
              <w:jc w:val="right"/>
              <w:bidi/>
            </w:pPr>
            <w:r>
              <w:t>20</w:t>
            </w:r>
          </w:p>
        </w:tc>
      </w:tr>
      <w:tr>
        <w:tc>
          <w:tcPr>
            <w:tcW w:type="dxa" w:w="2880"/>
          </w:tcPr>
          <w:p>
            <w:pPr>
              <w:jc w:val="right"/>
              <w:bidi/>
            </w:pPr>
            <w:r>
              <w:t>مادة</w:t>
            </w:r>
          </w:p>
        </w:tc>
        <w:tc>
          <w:tcPr>
            <w:tcW w:type="dxa" w:w="2880"/>
          </w:tcPr>
          <w:p>
            <w:pPr>
              <w:jc w:val="right"/>
              <w:bidi/>
            </w:pPr>
            <w:r>
              <w:t>1</w:t>
            </w:r>
          </w:p>
        </w:tc>
        <w:tc>
          <w:tcPr>
            <w:tcW w:type="dxa" w:w="2880"/>
          </w:tcPr>
          <w:p>
            <w:pPr>
              <w:jc w:val="right"/>
              <w:bidi/>
            </w:pPr>
            <w:r>
              <w:t>19</w:t>
            </w:r>
          </w:p>
        </w:tc>
      </w:tr>
      <w:tr>
        <w:tc>
          <w:tcPr>
            <w:tcW w:type="dxa" w:w="2880"/>
          </w:tcPr>
          <w:p>
            <w:pPr>
              <w:jc w:val="right"/>
              <w:bidi/>
            </w:pPr>
            <w:r>
              <w:t>مادة</w:t>
            </w:r>
          </w:p>
        </w:tc>
        <w:tc>
          <w:tcPr>
            <w:tcW w:type="dxa" w:w="2880"/>
          </w:tcPr>
          <w:p>
            <w:pPr>
              <w:jc w:val="right"/>
              <w:bidi/>
            </w:pPr>
            <w:r>
              <w:t>201</w:t>
            </w:r>
          </w:p>
        </w:tc>
        <w:tc>
          <w:tcPr>
            <w:tcW w:type="dxa" w:w="2880"/>
          </w:tcPr>
          <w:p>
            <w:pPr>
              <w:jc w:val="right"/>
              <w:bidi/>
            </w:pPr>
            <w:r>
              <w:t>13</w:t>
            </w:r>
          </w:p>
        </w:tc>
      </w:tr>
      <w:tr>
        <w:tc>
          <w:tcPr>
            <w:tcW w:type="dxa" w:w="2880"/>
          </w:tcPr>
          <w:p>
            <w:pPr>
              <w:jc w:val="right"/>
              <w:bidi/>
            </w:pPr>
            <w:r>
              <w:t>مادة</w:t>
            </w:r>
          </w:p>
        </w:tc>
        <w:tc>
          <w:tcPr>
            <w:tcW w:type="dxa" w:w="2880"/>
          </w:tcPr>
          <w:p>
            <w:pPr>
              <w:jc w:val="right"/>
              <w:bidi/>
            </w:pPr>
            <w:r>
              <w:t>202</w:t>
            </w:r>
          </w:p>
        </w:tc>
        <w:tc>
          <w:tcPr>
            <w:tcW w:type="dxa" w:w="2880"/>
          </w:tcPr>
          <w:p>
            <w:pPr>
              <w:jc w:val="right"/>
              <w:bidi/>
            </w:pPr>
            <w:r>
              <w:t>11</w:t>
            </w:r>
          </w:p>
        </w:tc>
      </w:tr>
      <w:tr>
        <w:tc>
          <w:tcPr>
            <w:tcW w:type="dxa" w:w="2880"/>
          </w:tcPr>
          <w:p>
            <w:pPr>
              <w:jc w:val="right"/>
              <w:bidi/>
            </w:pPr>
            <w:r>
              <w:t>مادة</w:t>
            </w:r>
          </w:p>
        </w:tc>
        <w:tc>
          <w:tcPr>
            <w:tcW w:type="dxa" w:w="2880"/>
          </w:tcPr>
          <w:p>
            <w:pPr>
              <w:jc w:val="right"/>
              <w:bidi/>
            </w:pPr>
            <w:r>
              <w:t>26</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78</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58</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250</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6</w:t>
            </w:r>
          </w:p>
        </w:tc>
        <w:tc>
          <w:tcPr>
            <w:tcW w:type="dxa" w:w="2880"/>
          </w:tcPr>
          <w:p>
            <w:pPr>
              <w:jc w:val="right"/>
              <w:bidi/>
            </w:pPr>
            <w:r>
              <w:t>9</w:t>
            </w:r>
          </w:p>
        </w:tc>
      </w:tr>
      <w:tr>
        <w:tc>
          <w:tcPr>
            <w:tcW w:type="dxa" w:w="2880"/>
          </w:tcPr>
          <w:p>
            <w:pPr>
              <w:jc w:val="right"/>
              <w:bidi/>
            </w:pPr>
            <w:r>
              <w:t>مادة</w:t>
            </w:r>
          </w:p>
        </w:tc>
        <w:tc>
          <w:tcPr>
            <w:tcW w:type="dxa" w:w="2880"/>
          </w:tcPr>
          <w:p>
            <w:pPr>
              <w:jc w:val="right"/>
              <w:bidi/>
            </w:pPr>
            <w:r>
              <w:t>21</w:t>
            </w:r>
          </w:p>
        </w:tc>
        <w:tc>
          <w:tcPr>
            <w:tcW w:type="dxa" w:w="2880"/>
          </w:tcPr>
          <w:p>
            <w:pPr>
              <w:jc w:val="right"/>
              <w:bidi/>
            </w:pPr>
            <w:r>
              <w:t>8</w:t>
            </w:r>
          </w:p>
        </w:tc>
      </w:tr>
      <w:tr>
        <w:tc>
          <w:tcPr>
            <w:tcW w:type="dxa" w:w="2880"/>
          </w:tcPr>
          <w:p>
            <w:pPr>
              <w:jc w:val="right"/>
              <w:bidi/>
            </w:pPr>
            <w:r>
              <w:t>مادة</w:t>
            </w:r>
          </w:p>
        </w:tc>
        <w:tc>
          <w:tcPr>
            <w:tcW w:type="dxa" w:w="2880"/>
          </w:tcPr>
          <w:p>
            <w:pPr>
              <w:jc w:val="right"/>
              <w:bidi/>
            </w:pPr>
            <w:r>
              <w:t>3</w:t>
            </w:r>
          </w:p>
        </w:tc>
        <w:tc>
          <w:tcPr>
            <w:tcW w:type="dxa" w:w="2880"/>
          </w:tcPr>
          <w:p>
            <w:pPr>
              <w:jc w:val="right"/>
              <w:bidi/>
            </w:pPr>
            <w:r>
              <w:t>8</w:t>
            </w:r>
          </w:p>
        </w:tc>
      </w:tr>
      <w:tr>
        <w:tc>
          <w:tcPr>
            <w:tcW w:type="dxa" w:w="2880"/>
          </w:tcPr>
          <w:p>
            <w:pPr>
              <w:jc w:val="right"/>
              <w:bidi/>
            </w:pPr>
            <w:r>
              <w:t>مادة</w:t>
            </w:r>
          </w:p>
        </w:tc>
        <w:tc>
          <w:tcPr>
            <w:tcW w:type="dxa" w:w="2880"/>
          </w:tcPr>
          <w:p>
            <w:pPr>
              <w:jc w:val="right"/>
              <w:bidi/>
            </w:pPr>
            <w:r>
              <w:t>17</w:t>
            </w:r>
          </w:p>
        </w:tc>
        <w:tc>
          <w:tcPr>
            <w:tcW w:type="dxa" w:w="2880"/>
          </w:tcPr>
          <w:p>
            <w:pPr>
              <w:jc w:val="right"/>
              <w:bidi/>
            </w:pPr>
            <w:r>
              <w:t>7</w:t>
            </w:r>
          </w:p>
        </w:tc>
      </w:tr>
      <w:tr>
        <w:tc>
          <w:tcPr>
            <w:tcW w:type="dxa" w:w="2880"/>
          </w:tcPr>
          <w:p>
            <w:pPr>
              <w:jc w:val="right"/>
              <w:bidi/>
            </w:pPr>
            <w:r>
              <w:t>نظام</w:t>
            </w:r>
          </w:p>
        </w:tc>
        <w:tc>
          <w:tcPr>
            <w:tcW w:type="dxa" w:w="2880"/>
          </w:tcPr>
          <w:p>
            <w:pPr>
              <w:jc w:val="right"/>
              <w:bidi/>
            </w:pPr>
            <w:r>
              <w:t>نظام الشركات</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16</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76</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25</w:t>
            </w:r>
          </w:p>
        </w:tc>
        <w:tc>
          <w:tcPr>
            <w:tcW w:type="dxa" w:w="2880"/>
          </w:tcPr>
          <w:p>
            <w:pPr>
              <w:jc w:val="right"/>
              <w:bidi/>
            </w:pPr>
            <w:r>
              <w:t>6</w:t>
            </w:r>
          </w:p>
        </w:tc>
      </w:tr>
      <w:tr>
        <w:tc>
          <w:tcPr>
            <w:tcW w:type="dxa" w:w="2880"/>
          </w:tcPr>
          <w:p>
            <w:pPr>
              <w:jc w:val="right"/>
              <w:bidi/>
            </w:pPr>
            <w:r>
              <w:t>نظام</w:t>
            </w:r>
          </w:p>
        </w:tc>
        <w:tc>
          <w:tcPr>
            <w:tcW w:type="dxa" w:w="2880"/>
          </w:tcPr>
          <w:p>
            <w:pPr>
              <w:jc w:val="right"/>
              <w:bidi/>
            </w:pPr>
            <w:r>
              <w:t>نظام التنفيذ</w:t>
            </w:r>
          </w:p>
        </w:tc>
        <w:tc>
          <w:tcPr>
            <w:tcW w:type="dxa" w:w="2880"/>
          </w:tcPr>
          <w:p>
            <w:pPr>
              <w:jc w:val="right"/>
              <w:bidi/>
            </w:pPr>
            <w:r>
              <w:t>6</w:t>
            </w:r>
          </w:p>
        </w:tc>
      </w:tr>
      <w:tr>
        <w:tc>
          <w:tcPr>
            <w:tcW w:type="dxa" w:w="2880"/>
          </w:tcPr>
          <w:p>
            <w:pPr>
              <w:jc w:val="right"/>
              <w:bidi/>
            </w:pPr>
            <w:r>
              <w:t>مادة</w:t>
            </w:r>
          </w:p>
        </w:tc>
        <w:tc>
          <w:tcPr>
            <w:tcW w:type="dxa" w:w="2880"/>
          </w:tcPr>
          <w:p>
            <w:pPr>
              <w:jc w:val="right"/>
              <w:bidi/>
            </w:pPr>
            <w:r>
              <w:t>29</w:t>
            </w:r>
          </w:p>
        </w:tc>
        <w:tc>
          <w:tcPr>
            <w:tcW w:type="dxa" w:w="2880"/>
          </w:tcPr>
          <w:p>
            <w:pPr>
              <w:jc w:val="right"/>
              <w:bidi/>
            </w:pPr>
            <w:r>
              <w:t>5</w:t>
            </w:r>
          </w:p>
        </w:tc>
      </w:tr>
      <w:tr>
        <w:tc>
          <w:tcPr>
            <w:tcW w:type="dxa" w:w="2880"/>
          </w:tcPr>
          <w:p>
            <w:pPr>
              <w:jc w:val="right"/>
              <w:bidi/>
            </w:pPr>
            <w:r>
              <w:t>نظام</w:t>
            </w:r>
          </w:p>
        </w:tc>
        <w:tc>
          <w:tcPr>
            <w:tcW w:type="dxa" w:w="2880"/>
          </w:tcPr>
          <w:p>
            <w:pPr>
              <w:jc w:val="right"/>
              <w:bidi/>
            </w:pPr>
            <w:r>
              <w:t>نظام القضاء</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80</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141</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87</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69</w:t>
            </w:r>
          </w:p>
        </w:tc>
        <w:tc>
          <w:tcPr>
            <w:tcW w:type="dxa" w:w="2880"/>
          </w:tcPr>
          <w:p>
            <w:pPr>
              <w:jc w:val="right"/>
              <w:bidi/>
            </w:pPr>
            <w:r>
              <w:t>4</w:t>
            </w:r>
          </w:p>
        </w:tc>
      </w:tr>
    </w:tbl>
    <w:p>
      <w:pPr>
        <w:jc w:val="right"/>
        <w:bidi/>
      </w:pPr>
      <w:r>
        <w:rPr>
          <w:b w:val="0"/>
          <w:i/>
          <w:color w:val="800000"/>
        </w:rPr>
        <w:t>جميع البنود أعلاه: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