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7</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44</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3</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5</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478,757,110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الشيخ اسامة زيني ـ دعوى 42824717 - 25-08-1445 هـ رفض الالتماس.pdf</w:t>
            </w:r>
          </w:p>
        </w:tc>
      </w:tr>
      <w:tr>
        <w:tc>
          <w:tcPr>
            <w:tcW w:type="dxa" w:w="2160"/>
          </w:tcPr>
          <w:p>
            <w:pPr>
              <w:jc w:val="right"/>
              <w:bidi/>
            </w:pPr>
            <w:r>
              <w:t>372,426,828</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15</w:t>
            </w:r>
          </w:p>
        </w:tc>
        <w:tc>
          <w:tcPr>
            <w:tcW w:type="dxa" w:w="2160"/>
          </w:tcPr>
          <w:p>
            <w:pPr>
              <w:jc w:val="right"/>
              <w:bidi/>
            </w:pPr>
            <w:r>
              <w:t>15</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367,757,931</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335,184,145</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331,882,138</w:t>
            </w:r>
          </w:p>
        </w:tc>
        <w:tc>
          <w:tcPr>
            <w:tcW w:type="dxa" w:w="2160"/>
          </w:tcPr>
          <w:p>
            <w:pPr>
              <w:jc w:val="right"/>
              <w:bidi/>
            </w:pPr>
            <w:r>
              <w:t>4</w:t>
            </w:r>
          </w:p>
        </w:tc>
        <w:tc>
          <w:tcPr>
            <w:tcW w:type="dxa" w:w="2160"/>
          </w:tcPr>
          <w:p>
            <w:pPr>
              <w:jc w:val="right"/>
              <w:bidi/>
            </w:pPr>
            <w:r>
              <w:t>4</w:t>
            </w:r>
          </w:p>
        </w:tc>
        <w:tc>
          <w:tcPr>
            <w:tcW w:type="dxa" w:w="2160"/>
          </w:tcPr>
          <w:p>
            <w:pPr>
              <w:jc w:val="right"/>
              <w:bidi/>
            </w:pPr>
            <w:r>
              <w:t>الإيميل الوارد من الدكتور محمد البنا بشأن دراسة الحكمين في قضية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172,613,467</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8</w:t>
            </w:r>
          </w:p>
        </w:tc>
        <w:tc>
          <w:tcPr>
            <w:tcW w:type="dxa" w:w="2160"/>
          </w:tcPr>
          <w:p>
            <w:pPr>
              <w:jc w:val="right"/>
              <w:bidi/>
            </w:pPr>
            <w:r>
              <w:t>8</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صك حكم نهائي ضد الشيخ اسامة زيني ـ دعوى 42824717 - 13-03-1445 هـ.pdf | صك حكم نهائي ـ الاستئناف الثانية ـ نسخة</w:t>
            </w:r>
          </w:p>
        </w:tc>
      </w:tr>
      <w:tr>
        <w:tc>
          <w:tcPr>
            <w:tcW w:type="dxa" w:w="2160"/>
          </w:tcPr>
          <w:p>
            <w:pPr>
              <w:jc w:val="right"/>
              <w:bidi/>
            </w:pPr>
            <w:r>
              <w:t>110,672,379</w:t>
            </w:r>
          </w:p>
        </w:tc>
        <w:tc>
          <w:tcPr>
            <w:tcW w:type="dxa" w:w="2160"/>
          </w:tcPr>
          <w:p>
            <w:pPr>
              <w:jc w:val="right"/>
              <w:bidi/>
            </w:pPr>
            <w:r>
              <w:t>3</w:t>
            </w:r>
          </w:p>
        </w:tc>
        <w:tc>
          <w:tcPr>
            <w:tcW w:type="dxa" w:w="2160"/>
          </w:tcPr>
          <w:p>
            <w:pPr>
              <w:jc w:val="right"/>
              <w:bidi/>
            </w:pPr>
            <w:r>
              <w:t>3</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100,000,000</w:t>
            </w:r>
          </w:p>
        </w:tc>
        <w:tc>
          <w:tcPr>
            <w:tcW w:type="dxa" w:w="2160"/>
          </w:tcPr>
          <w:p>
            <w:pPr>
              <w:jc w:val="right"/>
              <w:bidi/>
            </w:pPr>
            <w:r>
              <w:t>3</w:t>
            </w:r>
          </w:p>
        </w:tc>
        <w:tc>
          <w:tcPr>
            <w:tcW w:type="dxa" w:w="2160"/>
          </w:tcPr>
          <w:p>
            <w:pPr>
              <w:jc w:val="right"/>
              <w:bidi/>
            </w:pPr>
            <w:r>
              <w:t>3</w:t>
            </w:r>
          </w:p>
        </w:tc>
        <w:tc>
          <w:tcPr>
            <w:tcW w:type="dxa" w:w="2160"/>
          </w:tcPr>
          <w:p>
            <w:pPr>
              <w:jc w:val="right"/>
              <w:bidi/>
            </w:pPr>
            <w:r>
              <w:t>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5</w:t>
            </w:r>
          </w:p>
        </w:tc>
        <w:tc>
          <w:tcPr>
            <w:tcW w:type="dxa" w:w="2160"/>
          </w:tcPr>
          <w:p>
            <w:pPr>
              <w:jc w:val="right"/>
              <w:bidi/>
            </w:pPr>
            <w:r>
              <w:t>5</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32 يوم 24-11-1444 هـ للقضية رقم 42824717.pdf | ضبط جلسة رقم 33 يوم 02-12-1444 هـ للقضية رقم 42824717.pdf | ضبط جلسة رقم 34 يوم 12-02-1445 هـ للقضية رقم 42824717 .pdf</w:t>
            </w:r>
          </w:p>
        </w:tc>
      </w:tr>
      <w:tr>
        <w:tc>
          <w:tcPr>
            <w:tcW w:type="dxa" w:w="2160"/>
          </w:tcPr>
          <w:p>
            <w:pPr>
              <w:jc w:val="right"/>
              <w:bidi/>
            </w:pPr>
            <w:r>
              <w:t>96,779,270</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79,924,901</w:t>
            </w:r>
          </w:p>
        </w:tc>
        <w:tc>
          <w:tcPr>
            <w:tcW w:type="dxa" w:w="2160"/>
          </w:tcPr>
          <w:p>
            <w:pPr>
              <w:jc w:val="right"/>
              <w:bidi/>
            </w:pPr>
            <w:r>
              <w:t>13</w:t>
            </w:r>
          </w:p>
        </w:tc>
        <w:tc>
          <w:tcPr>
            <w:tcW w:type="dxa" w:w="2160"/>
          </w:tcPr>
          <w:p>
            <w:pPr>
              <w:jc w:val="right"/>
              <w:bidi/>
            </w:pPr>
            <w:r>
              <w:t>13</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79,000,000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68,424,362</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5</w:t>
            </w:r>
          </w:p>
        </w:tc>
        <w:tc>
          <w:tcPr>
            <w:tcW w:type="dxa" w:w="2160"/>
          </w:tcPr>
          <w:p>
            <w:pPr>
              <w:jc w:val="right"/>
              <w:bidi/>
            </w:pPr>
            <w:r>
              <w:t>5</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32 يوم 24-11-1444 هـ للقضية رقم 42824717.pdf | ضبط جلسة رقم 33 يوم 02-12-1444 هـ للقضية رقم 42824717.pdf | ضبط جلسة رقم 34 يوم 12-02-1445 هـ للقضية رقم 42824717 .pdf</w:t>
            </w:r>
          </w:p>
        </w:tc>
      </w:tr>
      <w:tr>
        <w:tc>
          <w:tcPr>
            <w:tcW w:type="dxa" w:w="2160"/>
          </w:tcPr>
          <w:p>
            <w:pPr>
              <w:jc w:val="right"/>
              <w:bidi/>
            </w:pPr>
            <w:r>
              <w:t>27,651,219</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20,043,862</w:t>
            </w:r>
          </w:p>
        </w:tc>
        <w:tc>
          <w:tcPr>
            <w:tcW w:type="dxa" w:w="2160"/>
          </w:tcPr>
          <w:p>
            <w:pPr>
              <w:jc w:val="right"/>
              <w:bidi/>
            </w:pPr>
            <w:r>
              <w:t>1</w:t>
            </w:r>
          </w:p>
        </w:tc>
        <w:tc>
          <w:tcPr>
            <w:tcW w:type="dxa" w:w="2160"/>
          </w:tcPr>
          <w:p>
            <w:pPr>
              <w:jc w:val="right"/>
              <w:bidi/>
            </w:pPr>
            <w:r>
              <w:t>1</w:t>
            </w:r>
          </w:p>
        </w:tc>
        <w:tc>
          <w:tcPr>
            <w:tcW w:type="dxa" w:w="2160"/>
          </w:tcPr>
          <w:p>
            <w:pPr>
              <w:jc w:val="right"/>
              <w:bidi/>
            </w:pPr>
            <w:r>
              <w:t>مذكرة جوابية في 16-8-1445 ـ على الحكم النهائي ـ دائرة الاستئناف الثانية ضد الشيخ اسامة زيني ـ 42824717.pdf</w:t>
            </w:r>
          </w:p>
        </w:tc>
      </w:tr>
      <w:tr>
        <w:tc>
          <w:tcPr>
            <w:tcW w:type="dxa" w:w="2160"/>
          </w:tcPr>
          <w:p>
            <w:pPr>
              <w:jc w:val="right"/>
              <w:bidi/>
            </w:pPr>
            <w:r>
              <w:t>17,779,770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17,775,770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17,717,977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11,574,017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الشيخ اسامة زيني ـ دعوى 42824717 - 25-08-1445 هـ رفض الالتماس.pdf</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1,777,977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5</w:t>
            </w:r>
          </w:p>
        </w:tc>
        <w:tc>
          <w:tcPr>
            <w:tcW w:type="dxa" w:w="2160"/>
          </w:tcPr>
          <w:p>
            <w:pPr>
              <w:jc w:val="right"/>
              <w:bidi/>
            </w:pPr>
            <w:r>
              <w:t>5</w:t>
            </w:r>
          </w:p>
        </w:tc>
        <w:tc>
          <w:tcPr>
            <w:tcW w:type="dxa" w:w="2160"/>
          </w:tcPr>
          <w:p>
            <w:pPr>
              <w:jc w:val="right"/>
              <w:bidi/>
            </w:pPr>
            <w:r>
              <w:t>شكوى أسامة أحمد زيني ـ دعوى رقم 42824717 ـ 30-04-1445 ـ حجم اقل.pdf | مذكرة طلب النقض على الحكم النهائي | مرفق 1 ـ مذكرة عزام خوج ـ 05-07-1434 | ملحق تنازل الشيخ احمد زيني عن كامل حصصه الى الشيخ اسامة في شركة احمد زيني التجارية ـ 16-10-1431.pdf | ملحق تنازل عدنان عن حصته ـ 10-02-1434 ـ نسخة</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17</w:t>
            </w:r>
          </w:p>
        </w:tc>
        <w:tc>
          <w:tcPr>
            <w:tcW w:type="dxa" w:w="2160"/>
          </w:tcPr>
          <w:p>
            <w:pPr>
              <w:jc w:val="right"/>
              <w:bidi/>
            </w:pPr>
            <w:r>
              <w:t>17</w:t>
            </w:r>
          </w:p>
        </w:tc>
        <w:tc>
          <w:tcPr>
            <w:tcW w:type="dxa" w:w="2160"/>
          </w:tcPr>
          <w:p>
            <w:pPr>
              <w:jc w:val="right"/>
              <w:bidi/>
            </w:pPr>
            <w:r>
              <w:t xml:space="preserve">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شكوى أسامة أحمد زيني ـ دعوى رقم 42824717 ـ 30-04-1445 ـ حجم اقل.pdf | شكوى أسامة أحمد زيني </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46</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45</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30</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28</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28</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21</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20</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18</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17</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12</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9</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صك حكم نهائي الشيخ اسامة زيني ـ دعوى 42824717 - 25-08-1445 هـ رفض الالتماس.pdf | صك حكم نهائي ضد الشيخ اسامة زيني ـ دعوى 42824717 - 13-03-1445 ه</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8</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ضبط جلسة رقم 34 يوم 12-02-1445 هـ للقضية رقم 42824717 .pdf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7</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6</w:t>
            </w:r>
          </w:p>
        </w:tc>
        <w:tc>
          <w:tcPr>
            <w:tcW w:type="dxa" w:w="1728"/>
          </w:tcPr>
          <w:p>
            <w:pPr>
              <w:jc w:val="right"/>
              <w:bidi/>
            </w:pPr>
            <w:r>
              <w:t>اتفاقية الصلح والتخارج في شركات أحمد زيني وأولاده ـ مصدقة من المحكمة | صك حكم نهائي ضد الشيخ اسامة زيني ـ دعوى 42824717 - 13-03-1445 هـ.pdf | صك حكم نهائي ـ الاستئناف الثانية ـ نسخة | مذكرة طلب النقض على الحكم النهائي | 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6</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6</w:t>
            </w:r>
          </w:p>
        </w:tc>
        <w:tc>
          <w:tcPr>
            <w:tcW w:type="dxa" w:w="1728"/>
          </w:tcPr>
          <w:p>
            <w:pPr>
              <w:jc w:val="right"/>
              <w:bidi/>
            </w:pPr>
            <w:r>
              <w:t>4257FF~1.DOC (مذكرة قديمة بترميز تالف)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6</w:t>
            </w:r>
          </w:p>
        </w:tc>
        <w:tc>
          <w:tcPr>
            <w:tcW w:type="dxa" w:w="1728"/>
          </w:tcPr>
          <w:p>
            <w:pPr>
              <w:jc w:val="right"/>
              <w:bidi/>
            </w:pPr>
            <w:r>
              <w:t>4257FF~1.DOC (مذكرة قديمة بترميز تالف) | التماس الشيخ أسامه زيني ـ القضية 42824717 ـ من المستشار.docx | حكم نهائي بإبراء ذمة الشيخ من تنفيذ عاتقة ـ 13-04-1447 | حكم نهائي بنقض حكم ابراء ذمة الشيخ أسامة من طلب تنفيذ الوالدة عاتقة الحرازي - 22-07-1447 ـ 4771864931.pdf | ردود على حكم الالتماس 717</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6</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29</w:t>
            </w:r>
          </w:p>
        </w:tc>
        <w:tc>
          <w:tcPr>
            <w:tcW w:type="dxa" w:w="1728"/>
          </w:tcPr>
          <w:p>
            <w:pPr>
              <w:jc w:val="right"/>
              <w:bidi/>
            </w:pPr>
            <w:r>
              <w:t>4</w:t>
            </w:r>
          </w:p>
        </w:tc>
        <w:tc>
          <w:tcPr>
            <w:tcW w:type="dxa" w:w="1728"/>
          </w:tcPr>
          <w:p>
            <w:pPr>
              <w:jc w:val="right"/>
              <w:bidi/>
            </w:pPr>
            <w:r>
              <w:t>حكم نهائي بإبراء ذمة الشيخ من تنفيذ عاتقة ـ 13-04-1447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87</w:t>
            </w:r>
          </w:p>
        </w:tc>
        <w:tc>
          <w:tcPr>
            <w:tcW w:type="dxa" w:w="1728"/>
          </w:tcPr>
          <w:p>
            <w:pPr>
              <w:jc w:val="right"/>
              <w:bidi/>
            </w:pPr>
            <w:r>
              <w:t>4</w:t>
            </w:r>
          </w:p>
        </w:tc>
        <w:tc>
          <w:tcPr>
            <w:tcW w:type="dxa" w:w="1728"/>
          </w:tcPr>
          <w:p>
            <w:pPr>
              <w:jc w:val="right"/>
              <w:bidi/>
            </w:pPr>
            <w:r>
              <w:t>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3</w:t>
            </w:r>
          </w:p>
        </w:tc>
        <w:tc>
          <w:tcPr>
            <w:tcW w:type="dxa" w:w="1728"/>
          </w:tcPr>
          <w:p>
            <w:pPr>
              <w:jc w:val="right"/>
              <w:bidi/>
            </w:pPr>
            <w:r>
              <w:t>الشكوى ومرفقاتها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40</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41</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3</w:t>
            </w:r>
          </w:p>
        </w:tc>
        <w:tc>
          <w:tcPr>
            <w:tcW w:type="dxa" w:w="1728"/>
          </w:tcPr>
          <w:p>
            <w:pPr>
              <w:jc w:val="right"/>
              <w:bidi/>
            </w:pPr>
            <w:r>
              <w:t>4257FF~1.DOC (مذكرة قديمة بترميز تالف)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3</w:t>
            </w:r>
          </w:p>
        </w:tc>
        <w:tc>
          <w:tcPr>
            <w:tcW w:type="dxa" w:w="1728"/>
          </w:tcPr>
          <w:p>
            <w:pPr>
              <w:jc w:val="right"/>
              <w:bidi/>
            </w:pPr>
            <w:r>
              <w:t>حكم نهائي بإبراء ذمة الشيخ من تنفيذ عاتقة ـ 13-04-1447 | صك حكم نهائي الشيخ اسامة زيني ـ دعوى 42824717 - 25-08-1445 هـ رفض الالتماس.pdf | 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157</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158</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2</w:t>
            </w:r>
          </w:p>
        </w:tc>
        <w:tc>
          <w:tcPr>
            <w:tcW w:type="dxa" w:w="1728"/>
          </w:tcPr>
          <w:p>
            <w:pPr>
              <w:jc w:val="right"/>
              <w:bidi/>
            </w:pPr>
            <w:r>
              <w:t>صك حكم نهائي الشيخ اسامة زيني ـ دعوى 42824717 - 25-08-1445 هـ رفض الالتماس.pdf | 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66</w:t>
            </w:r>
          </w:p>
        </w:tc>
        <w:tc>
          <w:tcPr>
            <w:tcW w:type="dxa" w:w="1728"/>
          </w:tcPr>
          <w:p>
            <w:pPr>
              <w:jc w:val="right"/>
              <w:bidi/>
            </w:pPr>
            <w:r>
              <w:t>1</w:t>
            </w:r>
          </w:p>
        </w:tc>
        <w:tc>
          <w:tcPr>
            <w:tcW w:type="dxa" w:w="1728"/>
          </w:tcPr>
          <w:p>
            <w:pPr>
              <w:jc w:val="right"/>
              <w:bidi/>
            </w:pPr>
            <w:r>
              <w:t>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08</w:t>
            </w:r>
          </w:p>
        </w:tc>
        <w:tc>
          <w:tcPr>
            <w:tcW w:type="dxa" w:w="1728"/>
          </w:tcPr>
          <w:p>
            <w:pPr>
              <w:jc w:val="right"/>
              <w:bidi/>
            </w:pPr>
            <w:r>
              <w:t>1</w:t>
            </w:r>
          </w:p>
        </w:tc>
        <w:tc>
          <w:tcPr>
            <w:tcW w:type="dxa" w:w="1728"/>
          </w:tcPr>
          <w:p>
            <w:pPr>
              <w:jc w:val="right"/>
              <w:bidi/>
            </w:pPr>
            <w:r>
              <w:t>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51</w:t>
            </w:r>
          </w:p>
        </w:tc>
        <w:tc>
          <w:tcPr>
            <w:tcW w:type="dxa" w:w="1728"/>
          </w:tcPr>
          <w:p>
            <w:pPr>
              <w:jc w:val="right"/>
              <w:bidi/>
            </w:pPr>
            <w:r>
              <w:t>1</w:t>
            </w:r>
          </w:p>
        </w:tc>
        <w:tc>
          <w:tcPr>
            <w:tcW w:type="dxa" w:w="1728"/>
          </w:tcPr>
          <w:p>
            <w:pPr>
              <w:jc w:val="right"/>
              <w:bidi/>
            </w:pPr>
            <w:r>
              <w:t>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01</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57</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159</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28</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184</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190</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185</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143</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130737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4657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4627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4611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4461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4631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4783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7727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11672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2553</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31989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130408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