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24 يوم 01-08-1444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99 | النوع: محضر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https://drive.google.com/file/d/1i1JeVmiiXUJlrDJgRBYMrDaNG31mmCtM/view?usp=drivesdk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ةيدوعسلا ةيبرعلا علمت كالا</w:t>
        <w:br/>
        <w:t>5ه وزارة اتعدل ضبط</w:t>
        <w:br/>
        <w:t>انا لالا</w:t>
        <w:br/>
        <w:t>مصع-11.-</w:t>
        <w:br/>
        <w:t>المحكمة التجارية بجدة رقم الصفحة ‎١ ١‏ مي ا</w:t>
        <w:br/>
        <w:t>الدائرة الاولى ‎١‏ رقم القضية: 2578148017 رقمالجلسة: ‎١+‏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ب ببب(؟(؟؛ب ب بٍ©؟©؟©7ل ل ا ةيضقلا قارطلط لل</w:t>
        <w:br/>
        <w:t>عدنان احمد عباس زيني الهوية الوطنية شف 06ل سعودي المدعي</w:t>
        <w:br/>
        <w:t>ليكو ‏١1114.‎ ه8 ةينطولا ةيوهلا يريطملا دعس نب حبار نب يكرت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ىماحم يدوعس .11 سالال لا ةينطولا ةيوهلا يناطحقلا رصان دجام ناطلس</w:t>
        <w:br/>
        <w:t>ىماحم يدوعس 0 ةينطولا ةيوهلا ىثراحلا عيار نب فلخ قراط</w:t>
        <w:br/>
        <w:t>ىماحم يدوعس ‏١.7‎ ةينطولا ةيوبلا يريدسلا ناميلس دمحم ناميلس</w:t>
        <w:br/>
        <w:t>2003 يدوعس ليل ةينطولا ةيوهلا يريطملا دعس نب دوعس رمع</w:t>
        <w:br/>
        <w:t>ىماحم يدوعس لك ل ةينطولا ةيوهلا جوخ ميهاربا لصيف مازع</w:t>
        <w:br/>
        <w:t>ىماحم يدوعس لي ةينطولا ةيوهلا يلعثلا رينم نب زاوف دمحم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  <w:br/>
        <w:t>يسيبي|!|]|حسبإِِِط|ط|جطجطجطجط!ط!/!|!|!ط!|!|آآآ ا ل ا ةرو ضحي ةساجلا تحتق شلل</w:t>
        <w:br/>
        <w:t>عدنان احمد عباس زيني الهوية الوطنية شف كل السعودية المدعي</w:t>
        <w:br/>
        <w:t>ىماحم ةيدوعسلا لك ةينطولا ةيوبلا ىثراحلا عيار نب فلخ قراط</w:t>
        <w:br/>
        <w:t>ىماحم ةيدوعسلا ‏١ ١‎ ةينطولا ةيوهلا يريدسلا ناميلس دمحم ناميلس</w:t>
        <w:br/>
        <w:t>ىماحم ةيدوعسلا ‏1١.‎ الل ول ةينطولا ةيوبلا يناطحقلا رصان دجام ناطلس</w:t>
        <w:br/>
        <w:t>اسامة احمد عباس زيني الهوية الوطنية الل ‎١...‏ السعودية مدعى عليه</w:t>
      </w:r>
    </w:p>
    <w:p>
      <w:pPr>
        <w:jc w:val="right"/>
        <w:bidi/>
      </w:pPr>
      <w:r>
        <w:rPr>
          <w:b w:val="0"/>
          <w:i w:val="0"/>
        </w:rPr>
        <w:t>[صفحة 2]</w:t>
        <w:br/>
        <w:t>ةيدوعسلا ةيبرعلا ةكلمملا</w:t>
        <w:br/>
        <w:t>هما وزارة اتعدل ضبط</w:t>
        <w:br/>
        <w:t>لكا يلكا</w:t>
      </w:r>
    </w:p>
    <w:p>
      <w:pPr>
        <w:jc w:val="right"/>
        <w:bidi/>
      </w:pPr>
      <w:r>
        <w:rPr>
          <w:b w:val="0"/>
          <w:i w:val="0"/>
        </w:rPr>
        <w:t>المحكمة التجاربة بجدة ‎١‏ رقم الصفحة بلا ؟</w:t>
        <w:br/>
        <w:t>الدائرة الاولى رقم القضية: 41814117 رقمالجلسة: 57 انه</w:t>
      </w:r>
    </w:p>
    <w:p>
      <w:pPr>
        <w:jc w:val="right"/>
        <w:bidi/>
      </w:pPr>
      <w:r>
        <w:rPr>
          <w:b w:val="0"/>
          <w:i w:val="0"/>
        </w:rPr>
        <w:t>200 ةيدوعسلا 00 ةينطولا ةيوهلا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‏١1314‎ ه4 ةينطولا ةبوهلا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رقتم.4030196102 من مورث موكلي اىة20: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1438:/2/10ه يقضي باختصاص القضاء التجاري لنظر هذه الدعوى (مرفق صك حكم الاختصّاض)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 رالاتصال المرئيء وعن طريق نظام تقاضيء.</w:t>
        <w:br/>
        <w:t>كما تشير إلى إعادة المعاملة إلى الشرطة برفقة المستندات الجديدة الواردة من البنك المركزي وعلى الطرفين</w:t>
        <w:br/>
        <w:t>.ةسلكلا تعفر هيلعو ,ةطرشلا ىدلٍةلماعملا ةعباتم</w:t>
      </w:r>
    </w:p>
    <w:p>
      <w:pPr>
        <w:jc w:val="right"/>
        <w:bidi/>
      </w:pPr>
      <w:r>
        <w:rPr>
          <w:b w:val="0"/>
          <w:i w:val="0"/>
        </w:rPr>
        <w:t>[صفحة 3]</w:t>
        <w:br/>
        <w:t>ةيدوعسلا ةيبرعلا ةعلمتلا "كل</w:t>
        <w:br/>
        <w:t>1 ذاوة ضبط</w:t>
        <w:br/>
        <w:t>9ه وزارة العدل</w:t>
        <w:br/>
        <w:t>ل 1 لا</w:t>
        <w:br/>
        <w:t>الا حر لج 01 01 آ1آآك-</w:t>
        <w:br/>
        <w:t>1 00</w:t>
        <w:br/>
        <w:t>المحكمة التجارية بجدة رقم الصفحة ‎١ ١‏ ا و</w:t>
        <w:br/>
        <w:t>الدائرة الاولى رقم القضية: 2578148017 رقمالجلسة: ‎١+‏ سانت لس</w:t>
        <w:br/>
        <w:t>سس كيس ضن يا لا ا ذآذآذ3#آ</w:t>
        <w:br/>
        <w:t>1 8 مسإلا</w:t>
        <w:br/>
        <w:t>تلا دملا ةصلا</w:t>
        <w:br/>
        <w:t>عدنان احمد عباس زبني الصفة يي التوقيع</w:t>
        <w:br/>
        <w:t>1 8 مسإلا</w:t>
        <w:br/>
        <w:t>يقوتلا احم ةفصلا</w:t>
        <w:br/>
        <w:t>عيقوتلا ٍ ىثراحلا عيار نب فلخ قراط</w:t>
        <w:br/>
        <w:t>1 8 مسإلا</w:t>
        <w:br/>
        <w:t>تلا اجم ةصلا</w:t>
        <w:br/>
        <w:t>سليمان محمد سليمان السديري للصياعة” رن لتوقيع</w:t>
        <w:br/>
        <w:t>1 8 مسإلا</w:t>
        <w:br/>
        <w:t>لا احم ةفصلا</w:t>
        <w:br/>
        <w:t>عيقوتلا ّ يناطحقلا رصان دجام ناطلس</w:t>
        <w:br/>
        <w:t>1 8 مسإلا</w:t>
        <w:br/>
        <w:t>الصفة عليه الت</w:t>
        <w:br/>
        <w:t>اسامة احمد عباس زيني ماود التوقيع</w:t>
        <w:br/>
        <w:t>عيقوتلا 2003 ةفصلا مسا</w:t>
        <w:br/>
        <w:t>يريطملا دعس نب دوعس رمع</w:t>
        <w:br/>
        <w:t>1 8 مسإلا</w:t>
        <w:br/>
        <w:t>الصفة وكيل التوقي</w:t>
        <w:br/>
        <w:t>ع يريطملا دعس نب حبار نب يكرت</w:t>
        <w:br/>
        <w:t>ببببب(؟ب 33333777277 قرئاذدلا ءاضعأ عيقوق تل</w:t>
        <w:br/>
        <w:t>”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