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صورة التقديم (pdf)</w:t>
      </w:r>
    </w:p>
    <w:p>
      <w:pPr>
        <w:jc w:val="right"/>
        <w:bidi/>
      </w:pPr>
      <w:r>
        <w:rPr>
          <w:b w:val="0"/>
          <w:i/>
          <w:color w:val="555555"/>
        </w:rPr>
        <w:t>الرقم: 167 | النوع: عقد / اتفاقية | التاريخ:  | القسم: ن. شكوى أسامة زيني إلى ولي العهد ـ 17-11-1445 (9 ملفات)</w:t>
      </w:r>
    </w:p>
    <w:p>
      <w:pPr>
        <w:jc w:val="right"/>
        <w:bidi/>
      </w:pPr>
      <w:r>
        <w:rPr>
          <w:b w:val="0"/>
          <w:i/>
          <w:color w:val="0563C1"/>
        </w:rPr>
        <w:t>الرابط: https://drive.google.com/file/d/1BDDEXLYdOlzETGT6D466YmU60u3v6btr/view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تأكيد الشكوى</w:t>
      </w:r>
    </w:p>
    <w:p>
      <w:pPr>
        <w:jc w:val="right"/>
        <w:bidi/>
      </w:pPr>
      <w:r>
        <w:rPr>
          <w:b w:val="0"/>
          <w:i w:val="0"/>
        </w:rPr>
        <w:t>5/24/24, 10:55 PM ىوكشلا دیكأت</w:t>
      </w:r>
    </w:p>
    <w:p>
      <w:pPr>
        <w:jc w:val="right"/>
        <w:bidi/>
      </w:pPr>
      <w:r>
        <w:rPr>
          <w:b w:val="0"/>
          <w:i w:val="0"/>
        </w:rPr>
        <w:t>جورخ | ينيز سابع نب دمحا نب هماسأ كب لاهأ</w:t>
      </w:r>
    </w:p>
    <w:p>
      <w:pPr>
        <w:jc w:val="right"/>
        <w:bidi/>
      </w:pPr>
      <w:r>
        <w:rPr>
          <w:b w:val="0"/>
          <w:i w:val="0"/>
        </w:rPr>
        <w:t>ىوكشلا ديكأت « لصاوت «</w:t>
      </w:r>
    </w:p>
    <w:p>
      <w:pPr>
        <w:jc w:val="right"/>
        <w:bidi/>
      </w:pPr>
      <w:r>
        <w:rPr>
          <w:b w:val="0"/>
          <w:i w:val="0"/>
        </w:rPr>
        <w:t>2 ةوطخلا</w:t>
      </w:r>
    </w:p>
    <w:p>
      <w:pPr>
        <w:jc w:val="right"/>
        <w:bidi/>
      </w:pPr>
      <w:r>
        <w:rPr>
          <w:b w:val="0"/>
          <w:i w:val="0"/>
        </w:rPr>
        <w:t>ةيصخشلا تامولعملا</w:t>
      </w:r>
    </w:p>
    <w:p>
      <w:pPr>
        <w:jc w:val="right"/>
        <w:bidi/>
      </w:pPr>
      <w:r>
        <w:rPr>
          <w:b w:val="0"/>
          <w:i w:val="0"/>
        </w:rPr>
        <w:t>0556355663 :لاوجلا ينيز سابع نب دمحا نب هماسأ :لماكلا مسلاا ossama.zainy@ozco.com :ينورتكللإا ديربلا 1008017301 :ةيوهلا مقر ىوكشلا ليصافت</w:t>
      </w:r>
    </w:p>
    <w:p>
      <w:pPr>
        <w:jc w:val="right"/>
        <w:bidi/>
      </w:pPr>
      <w:r>
        <w:rPr>
          <w:b w:val="0"/>
          <w:i w:val="0"/>
        </w:rPr>
        <w:t>ديدج : ىوكشلا ةلاح</w:t>
      </w:r>
    </w:p>
    <w:p>
      <w:pPr>
        <w:jc w:val="right"/>
        <w:bidi/>
      </w:pPr>
      <w:r>
        <w:rPr>
          <w:b w:val="0"/>
          <w:i w:val="0"/>
        </w:rPr>
        <w:t>نوع الشكوى: شكوى على جهة حكومية</w:t>
      </w:r>
    </w:p>
    <w:p>
      <w:pPr>
        <w:jc w:val="right"/>
        <w:bidi/>
      </w:pPr>
      <w:r>
        <w:rPr>
          <w:b w:val="0"/>
          <w:i w:val="0"/>
        </w:rPr>
        <w:t>1445 - ةدعقلا وذ - 16 : ىوكشلا خيرات</w:t>
      </w:r>
    </w:p>
    <w:p>
      <w:pPr>
        <w:jc w:val="right"/>
        <w:bidi/>
      </w:pPr>
      <w:r>
        <w:rPr>
          <w:b w:val="0"/>
          <w:i w:val="0"/>
        </w:rPr>
        <w:t>الموضوع : شكوى ضد رئيس وأعضاء دائرة االستئناف الثانية بالمحكمة التجارية بجدة للقضية رقم 42824717</w:t>
      </w:r>
    </w:p>
    <w:p>
      <w:pPr>
        <w:jc w:val="right"/>
        <w:bidi/>
      </w:pPr>
      <w:r>
        <w:rPr>
          <w:b w:val="0"/>
          <w:i w:val="0"/>
        </w:rPr>
        <w:t>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jc w:val="right"/>
        <w:bidi/>
      </w:pPr>
      <w:r>
        <w:rPr>
          <w:b w:val="0"/>
          <w:i w:val="0"/>
        </w:rPr>
        <w:t>https://tawasol.royalcourt.gov.sa/User/Requests/ConfirmComplaintRequest.aspx?ItemID=9f052732-519d-4922-89bf-db7852e863ac 1/3</w:t>
      </w:r>
    </w:p>
    <w:p>
      <w:pPr>
        <w:jc w:val="right"/>
        <w:bidi/>
      </w:pPr>
      <w:r>
        <w:rPr>
          <w:b w:val="0"/>
          <w:i w:val="0"/>
        </w:rPr>
        <w:t>: ىوكشلا ليصافت</w:t>
      </w:r>
    </w:p>
    <w:p>
      <w:pPr>
        <w:jc w:val="right"/>
        <w:bidi/>
      </w:pPr>
      <w:r>
        <w:rPr>
          <w:b w:val="0"/>
          <w:i w:val="0"/>
        </w:rPr>
        <w:t>5/24/24, 10:55 PM ىوكشلا دیكأت</w:t>
      </w:r>
    </w:p>
    <w:p>
      <w:pPr>
        <w:jc w:val="right"/>
        <w:bidi/>
      </w:pPr>
      <w:r>
        <w:rPr>
          <w:b w:val="0"/>
          <w:i w:val="0"/>
        </w:rPr>
        <w:t>ىوكشلا ليصافت</w:t>
      </w:r>
    </w:p>
    <w:p>
      <w:pPr>
        <w:jc w:val="right"/>
        <w:bidi/>
      </w:pPr>
      <w:r>
        <w:rPr>
          <w:b w:val="0"/>
          <w:i w:val="0"/>
        </w:rPr>
        <w:t>لدائرة استئناف أخرى لما شاب الحكم من مخالفات شرعية،وتوجيه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w:t>
      </w:r>
    </w:p>
    <w:p>
      <w:pPr>
        <w:jc w:val="right"/>
        <w:bidi/>
      </w:pPr>
      <w:r>
        <w:rPr>
          <w:b w:val="0"/>
          <w:i w:val="0"/>
        </w:rPr>
        <w:t>المرفقات : اضغط هنا لتحميل المرفقات - معاينة المرفق</w:t>
      </w:r>
    </w:p>
    <w:p>
      <w:pPr>
        <w:jc w:val="right"/>
        <w:bidi/>
      </w:pPr>
      <w:r>
        <w:rPr>
          <w:b w:val="0"/>
          <w:i w:val="0"/>
        </w:rPr>
        <w:t>https://tawasol.royalcourt.gov.sa/User/Requests/ConfirmComplaintRequest.aspx?ItemID=9f052732-519d-4922-89bf-db7852e863ac 2/3</w:t>
      </w:r>
    </w:p>
    <w:p>
      <w:pPr>
        <w:jc w:val="right"/>
        <w:bidi/>
      </w:pPr>
      <w:r>
        <w:rPr>
          <w:b w:val="0"/>
          <w:i w:val="0"/>
        </w:rPr>
        <w:t>5/24/24, 10:55 PM ىوكشلا دیكأت</w:t>
      </w:r>
    </w:p>
    <w:p>
      <w:pPr>
        <w:jc w:val="right"/>
        <w:bidi/>
      </w:pPr>
      <w:r>
        <w:rPr>
          <w:b w:val="0"/>
          <w:i w:val="0"/>
        </w:rPr>
        <w:t>https://tawasol.royalcourt.gov.sa/User/Requests/ConfirmComplaintRequest.aspx?ItemID=9f052732-519d-4922-89bf-db7852e863ac 3/3</w:t>
      </w:r>
    </w:p>
    <w:p>
      <w:pPr>
        <w:jc w:val="right"/>
        <w:bidi/>
      </w:pPr>
      <w:r>
        <w:rPr>
          <w:b w:val="0"/>
          <w:i w:val="0"/>
        </w:rPr>
        <w:t>RoyalCourtHan... 1 / 104 26%</w:t>
      </w:r>
    </w:p>
    <w:p>
      <w:pPr>
        <w:jc w:val="right"/>
        <w:bidi/>
      </w:pPr>
      <w:r>
        <w:rPr>
          <w:b w:val="0"/>
          <w:i w:val="0"/>
        </w:rPr>
        <w:t>ىوكشلا لاسرإ ىوكشلا لاسرإ</w:t>
      </w:r>
    </w:p>
    <w:p>
      <w:pPr>
        <w:jc w:val="right"/>
        <w:bidi/>
      </w:pPr>
      <w:r>
        <w:rPr>
          <w:b w:val="0"/>
          <w:i w:val="0"/>
        </w:rPr>
        <w:t>ةسايس - 1445 © ةيدوعسلا ةيبرعلا ةكلمملل يكلملا ناويدلل ةظوفحم ةيكلملاو ةيركفلا قوقحلا عيمج</w:t>
      </w:r>
    </w:p>
    <w:p>
      <w:pPr>
        <w:jc w:val="right"/>
        <w:bidi/>
      </w:pPr>
      <w:r>
        <w:rPr>
          <w:b w:val="0"/>
          <w:i w:val="0"/>
        </w:rPr>
        <w:t>مادختسلااو ةيصوصخلا</w:t>
      </w:r>
    </w:p>
    <w:p>
      <w:pPr>
        <w:jc w:val="right"/>
        <w:bidi/>
      </w:pPr>
      <w:r>
        <w:rPr>
          <w:b w:val="0"/>
          <w:i w:val="0"/>
        </w:rPr>
        <w:t>انب لصتا</w:t>
      </w:r>
    </w:p>
    <w:p>
      <w:pPr>
        <w:jc w:val="right"/>
        <w:bidi/>
      </w:pPr>
      <w:r>
        <w:rPr>
          <w:b w:val="0"/>
          <w:i w:val="0"/>
        </w:rPr>
        <w:t>ىوكشلا ءاغلإ ىوكشلا ءاغلإ</w:t>
      </w:r>
    </w:p>
    <w:p>
      <w:pPr>
        <w:jc w:val="right"/>
        <w:bidi/>
      </w:pPr>
      <w:r>
        <w:rPr>
          <w:b w:val="0"/>
          <w:i w:val="0"/>
        </w:rPr>
        <w:t>ىوكشلا ليدعت ىوكشلا ليدعت</w:t>
      </w:r>
    </w:p>
    <w:p>
      <w:pPr>
        <w:jc w:val="right"/>
        <w:bidi/>
      </w:pPr>
      <w:r>
        <w:rPr>
          <w:b w:val="0"/>
          <w:i w:val="0"/>
        </w:rPr>
        <w:t>ىوكشلا ليصافت</w:t>
      </w:r>
    </w:p>
    <w:p>
      <w:pPr>
        <w:jc w:val="right"/>
        <w:bidi/>
      </w:pPr>
      <w:r>
        <w:rPr>
          <w:b w:val="0"/>
          <w:i w:val="0"/>
        </w:rPr>
        <w:t>&lt;https://tawasol.royalcourt.gov.sa/User/&gt;</w:t>
        <w:br/>
        <w:t>&lt;https://tawasol.royalcourt.gov.sa/&gt;</w:t>
        <w:br/>
        <w:t>&lt;https://tawasol.royalcourt.gov.sa/&gt;</w:t>
        <w:br/>
        <w:t>&lt;javascript:__doPostBack('ctl00$lvMaster$lsLogoutEndUser$ctl00','')&gt;</w:t>
        <w:br/>
        <w:t>&lt;https://tawasol.royalcourt.gov.sa/&gt;</w:t>
        <w:br/>
        <w:t>&lt;https://tawasol.royalcourt.gov.sa/Handlers/RoyalCourtHandler.ashx?op=att&amp;ItemID=904fc21e-f3b5-4ae3-921d-298ff8e569ee&amp;&gt;</w:t>
        <w:br/>
        <w:t>&lt;https://tawasol.royalcourt.gov.sa/Handlers/RoyalCourtHandler.ashx?op=inlineatt&amp;ItemID=904fc21e-f3b5-4ae3-921d-298ff8e569ee&amp;&gt;</w:t>
        <w:br/>
        <w:t>&lt;https://tawasol.royalcourt.gov.sa/PrivacyPolicy.aspx&gt;</w:t>
        <w:br/>
        <w:t>&lt;https://tawasol.royalcourt.gov.sa/PrivacyPolicy.aspx&gt;</w:t>
        <w:br/>
        <w:t>&lt;https://tawasol.royalcourt.gov.sa/ContactUs.aspx&gt;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