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ملحق تنازل الشيخ احمد زيني عن كامل حصصه الى الشيخ اسامة في شركة احمد زيني التجارية ـ 16-10-1431.pdf</w:t>
      </w:r>
    </w:p>
    <w:p>
      <w:pPr>
        <w:jc w:val="right"/>
        <w:bidi/>
      </w:pPr>
      <w:r>
        <w:rPr>
          <w:b w:val="0"/>
          <w:i/>
          <w:color w:val="0563C1"/>
        </w:rPr>
        <w:t>الرابط: https://drive.google.com/file/d/10urVK-QVyVcCCzDGbNWdXQKnEG-wKzSz/view?usp=drivesdk</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عقد / اتفاقية</w:t>
      </w:r>
    </w:p>
    <w:p>
      <w:pPr>
        <w:jc w:val="right"/>
        <w:bidi/>
      </w:pPr>
      <w:r>
        <w:rPr>
          <w:b/>
        </w:rPr>
        <w:t xml:space="preserve">الجهة المصدِرة: </w:t>
      </w:r>
      <w:r>
        <w:t>وزارة العدل</w:t>
      </w:r>
    </w:p>
    <w:p>
      <w:pPr>
        <w:jc w:val="right"/>
        <w:bidi/>
      </w:pPr>
      <w:r>
        <w:rPr>
          <w:b/>
        </w:rPr>
        <w:t xml:space="preserve">التاريخ: </w:t>
      </w:r>
      <w:r>
        <w:t>16-10-1431</w:t>
      </w:r>
    </w:p>
    <w:p>
      <w:pPr>
        <w:jc w:val="right"/>
        <w:bidi/>
      </w:pPr>
      <w:r>
        <w:rPr>
          <w:b/>
        </w:rPr>
        <w:t xml:space="preserve">الأطراف: </w:t>
      </w:r>
      <w:r>
        <w:t>أسامة زيني، أحمد زيني (المورّث)</w:t>
      </w:r>
    </w:p>
    <w:p>
      <w:pPr>
        <w:jc w:val="right"/>
        <w:bidi/>
      </w:pPr>
      <w:r>
        <w:rPr>
          <w:b/>
        </w:rPr>
        <w:t xml:space="preserve">مبالغ بارزة: </w:t>
      </w:r>
      <w:r>
        <w:t>500,000، 450,000، 1,000 ريال</w:t>
      </w:r>
    </w:p>
    <w:p/>
    <w:p>
      <w:pPr>
        <w:jc w:val="right"/>
        <w:bidi/>
      </w:pPr>
      <w:r>
        <w:rPr>
          <w:b w:val="0"/>
          <w:i w:val="0"/>
        </w:rPr>
        <w:t>untitled</w:t>
      </w:r>
    </w:p>
    <w:p>
      <w:pPr>
        <w:jc w:val="right"/>
        <w:bidi/>
      </w:pPr>
      <w:r>
        <w:rPr>
          <w:b w:val="0"/>
          <w:i w:val="0"/>
        </w:rPr>
        <w:t>شركة أحمد زيني التجارية</w:t>
      </w:r>
    </w:p>
    <w:p>
      <w:pPr>
        <w:jc w:val="right"/>
        <w:bidi/>
      </w:pPr>
      <w:r>
        <w:rPr>
          <w:b w:val="0"/>
          <w:i w:val="0"/>
        </w:rPr>
        <w:t>ست ٤٠٣٠١٦۹۱۰۲</w:t>
      </w:r>
    </w:p>
    <w:p>
      <w:pPr>
        <w:jc w:val="right"/>
        <w:bidi/>
      </w:pPr>
      <w:r>
        <w:rPr>
          <w:b w:val="0"/>
          <w:i w:val="0"/>
        </w:rPr>
        <w:t>رأس المال: ۵۰۰,۰۰۰ ریال</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 شركة ذات مسئولية محدودة بتاريخ ١٤٣١/٠٩/٢٠هـ الموافق ٢٠١٠/٠٨/٣٠ م</w:t>
      </w:r>
    </w:p>
    <w:p>
      <w:pPr>
        <w:jc w:val="right"/>
        <w:bidi/>
      </w:pPr>
      <w:r>
        <w:rPr>
          <w:b w:val="0"/>
          <w:i w:val="0"/>
        </w:rPr>
        <w:t>لقد سبق للاطراف الاتية اسمائهم :-</w:t>
      </w:r>
    </w:p>
    <w:p>
      <w:pPr>
        <w:jc w:val="right"/>
        <w:bidi/>
      </w:pPr>
      <w:r>
        <w:rPr>
          <w:b w:val="0"/>
          <w:i w:val="0"/>
        </w:rPr>
        <w:t>أحمد عباس زيني بن زيني</w:t>
      </w:r>
    </w:p>
    <w:p>
      <w:pPr>
        <w:jc w:val="right"/>
        <w:bidi/>
      </w:pPr>
      <w:r>
        <w:rPr>
          <w:b w:val="0"/>
          <w:i w:val="0"/>
        </w:rPr>
        <w:t>شركة أحمد زيني وأولاده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w:t>
      </w:r>
    </w:p>
    <w:p>
      <w:pPr>
        <w:jc w:val="right"/>
        <w:bidi/>
      </w:pPr>
      <w:r>
        <w:rPr>
          <w:b w:val="0"/>
          <w:i w:val="0"/>
        </w:rPr>
        <w:t>١٤٣٨/٣/١٤ هـ . والمعدل بموجب قرار الشركاء المصدق عليه من كاتب عدل جدة بالصحيفة ۱۲۰ عدد ١١٦</w:t>
      </w:r>
    </w:p>
    <w:p>
      <w:pPr>
        <w:jc w:val="right"/>
        <w:bidi/>
      </w:pPr>
      <w:r>
        <w:rPr>
          <w:b w:val="0"/>
          <w:i w:val="0"/>
        </w:rPr>
        <w:t>مجلد ٨/٤/ص و تاريخ ۱۲/۳/ ١٤۲۹ هـ والمعدل بموجب قرار الشركاء المصدق عليه من كاتب عدل جدة رقم ٥٢ صحيفة ٥٢ مجلد ٥/ع/ع وتاريخ ٤/٤/ ١٤٣٠ هـ .</w:t>
      </w:r>
    </w:p>
    <w:p>
      <w:pPr>
        <w:jc w:val="right"/>
        <w:bidi/>
      </w:pPr>
      <w:r>
        <w:rPr>
          <w:b w:val="0"/>
          <w:i w:val="0"/>
        </w:rPr>
        <w:t>١٣٩٢/٢/١٥</w:t>
      </w:r>
    </w:p>
    <w:p>
      <w:pPr>
        <w:jc w:val="right"/>
        <w:bidi/>
      </w:pPr>
      <w:r>
        <w:rPr>
          <w:b w:val="0"/>
          <w:i w:val="0"/>
        </w:rPr>
        <w:t>وحيث أن الطرف الاول السيد / أحمد عباس زيني بن زيني تنازل بالبيع عن كامل حصصه بالشركة المذكورة وعددها (٤٥٠) حصه ( أربعمائة وخمسون حصة ) وذلك بالقيمة الاسمية لتلك الحصص والبالغـــــــــــــــة ٤٥٠٠٠٠ ريال (أربعمائة وخمسون ألف ريال ) وأن قيمة الحصة الواحدة ۱۰۰۰ ريال ( ألف ريال لاغير ) وذلك الى السيد / أسامة أحمد عباس زيني ، سعودي الجنسية بطاقة أحوال رقم ۱۰۰۸۰۱۷۳۰۱ وتاريخ هـ صادرة من مكة كشريك جديد في الشركة ) ويشار اليه فيما بعد بالطرف الأول ) والذي قبل هذا التنازل بما للحصص المتنازل عنها من حقوق وما عليها من التزامات حاله أو أجلة ، وحيث استوفي الطرف المتنازل حقه من الطرف المشتري الشريك الجديد في الشركة ويعتبر توقيع كل منهما بمثابة مخالصة تامة ونهائية وابراء لذمة الطرف المشتري ، لذا فقد قرر أغلبية الشركاء الذين يملكون أكثر من ثلاثة أرباع رأس المال والتي تمثل ٤٨٨,٥ حصة (أربعمائة وثمانية وثمانون حصة ونصف الحصة والتي تعادل ۹۷,۷% . تعديل تأسيس الشركة وفقاً لما يلى :</w:t>
      </w:r>
    </w:p>
    <w:p>
      <w:pPr>
        <w:jc w:val="right"/>
        <w:bidi/>
      </w:pPr>
      <w:r>
        <w:rPr>
          <w:b w:val="0"/>
          <w:i w:val="0"/>
        </w:rPr>
        <w:t>أولاً : يعتبر التمهيد المذكور أعلاه جزء لا يتجزأ من هذا القرار .</w:t>
      </w:r>
    </w:p>
    <w:p>
      <w:pPr>
        <w:jc w:val="right"/>
        <w:bidi/>
      </w:pPr>
      <w:r>
        <w:rPr>
          <w:b w:val="0"/>
          <w:i w:val="0"/>
        </w:rPr>
        <w:t>ثانياً : تعديل مقدمة عقد التأسيس ليصبح الشركاء الحاليين في الشركة على النحو التالي : أسامة أحمد عباس زيني ، سعودي الجنسية بطاقة أحوال رقم ۱۰۰۸۰۱۷۳۰۱ وتاريخ ۱۳۹۲/۲/۱٥هـ</w:t>
      </w:r>
    </w:p>
    <w:p>
      <w:pPr>
        <w:jc w:val="right"/>
        <w:bidi/>
      </w:pPr>
      <w:r>
        <w:rPr>
          <w:b w:val="0"/>
          <w:i w:val="0"/>
        </w:rPr>
        <w:t>شرع ومصادرة من مكة رجل أعمال وعنوانه جدة حي الخالدية تقاطع شارع الامير سلطان مع شارع قلب الجزيرة</w:t>
      </w:r>
    </w:p>
    <w:p>
      <w:pPr>
        <w:jc w:val="right"/>
        <w:bidi/>
      </w:pPr>
      <w:r>
        <w:rPr>
          <w:b w:val="0"/>
          <w:i w:val="0"/>
        </w:rPr>
        <w:t>شريك طرف أول"</w:t>
      </w:r>
    </w:p>
    <w:p>
      <w:pPr>
        <w:jc w:val="right"/>
        <w:bidi/>
      </w:pPr>
      <w:r>
        <w:rPr>
          <w:b w:val="0"/>
          <w:i w:val="0"/>
        </w:rPr>
        <w:t>ب عمارة أوزكو ص ب ٥٤٣٩٩ جدة ٢١٥١٤ .</w:t>
      </w:r>
    </w:p>
    <w:p>
      <w:pPr>
        <w:jc w:val="right"/>
        <w:bidi/>
      </w:pPr>
      <w:r>
        <w:rPr>
          <w:b w:val="0"/>
          <w:i w:val="0"/>
        </w:rPr>
        <w:t>تدقيق هذا القرار</w:t>
      </w:r>
    </w:p>
    <w:p>
      <w:pPr>
        <w:jc w:val="right"/>
        <w:bidi/>
      </w:pPr>
      <w:r>
        <w:rPr>
          <w:b w:val="0"/>
          <w:i w:val="0"/>
        </w:rPr>
        <w:t>بمعرفة قسم الشري</w:t>
      </w:r>
    </w:p>
    <w:p>
      <w:pPr>
        <w:jc w:val="right"/>
        <w:bidi/>
      </w:pPr>
      <w:r>
        <w:rPr>
          <w:b w:val="0"/>
          <w:i w:val="0"/>
        </w:rPr>
        <w:t>صب ٥٤٣٩٩ جدة ٢١٥١٤ - هاتف: ٦٠٦٥٣٤٨ - فاكس: ٦٠٦٥٤٣١</w:t>
      </w:r>
    </w:p>
    <w:p>
      <w:pPr>
        <w:jc w:val="right"/>
        <w:bidi/>
      </w:pPr>
      <w:r>
        <w:rPr>
          <w:b w:val="0"/>
          <w:i w:val="0"/>
        </w:rPr>
        <w:t>P.O.Box 54399 Jeddah 21514 - Tel: 6065348 - Fax: 6065431</w:t>
      </w:r>
    </w:p>
    <w:p>
      <w:pPr>
        <w:jc w:val="right"/>
        <w:bidi/>
      </w:pPr>
      <w:r>
        <w:rPr>
          <w:b w:val="0"/>
          <w:i w:val="0"/>
        </w:rPr>
        <w:t>شركة أحمد زيني التجارية</w:t>
      </w:r>
    </w:p>
    <w:p>
      <w:pPr>
        <w:jc w:val="right"/>
        <w:bidi/>
      </w:pPr>
      <w:r>
        <w:rPr>
          <w:b w:val="0"/>
          <w:i w:val="0"/>
        </w:rPr>
        <w:t>ست ٤۰۳۰۱۹۹۱۰۲</w:t>
      </w:r>
    </w:p>
    <w:p>
      <w:pPr>
        <w:jc w:val="right"/>
        <w:bidi/>
      </w:pPr>
      <w:r>
        <w:rPr>
          <w:b w:val="0"/>
          <w:i w:val="0"/>
        </w:rPr>
        <w:t>رأس المال: ٥۰۰.۰۰۰ ريال</w:t>
      </w:r>
    </w:p>
    <w:p>
      <w:pPr>
        <w:jc w:val="right"/>
        <w:bidi/>
      </w:pPr>
      <w:r>
        <w:rPr>
          <w:b w:val="0"/>
          <w:i w:val="0"/>
        </w:rPr>
        <w:t>Ahmed Zainy Trading Co.</w:t>
      </w:r>
    </w:p>
    <w:p>
      <w:pPr>
        <w:jc w:val="right"/>
        <w:bidi/>
      </w:pPr>
      <w:r>
        <w:rPr>
          <w:b w:val="0"/>
          <w:i w:val="0"/>
        </w:rPr>
        <w:t>C.R: 4030169102 Capital SR: 500.000</w:t>
      </w:r>
    </w:p>
    <w:p>
      <w:pPr>
        <w:jc w:val="right"/>
        <w:bidi/>
      </w:pPr>
      <w:r>
        <w:rPr>
          <w:b w:val="0"/>
          <w:i w:val="0"/>
        </w:rPr>
        <w:t>٢ السادة / شركة أحمد زيني وأولاده المحدودة - شركة ذات مسئولية محدودة - مسجل بالسجل التجاري لمدينة جدة تحت رقم ٤۰۳۰۰۹٤٨٢٥ وتاريخ ١٤١۳/۱۰/۲٦ هـ ، والمثبت عقد تأسيسها لدى كاتب عدل جدة برقم ٤٠٧ صحيفة ۹۱ - ۹۲ جلد ٧/٤ في ۱٤۱۳/۹/۸ هـ وعنوانها جدة - حي الخالدية تقاطع شارع الامير سلطان مع شارع قلب الجزيرة عمارة أوزكو ص ب ٥٤٣٩٩ جدة ٢١٥١٤ " شريك طرف ثاني " ثالثا : تعديل المادة (٦) من عقد التأسيس والخاصة برأسمال الشركة لتصبح صياغتها بعد التعديل كما يلي : رأس المال : حدد رأس مال الشركة بمبلغ ٥۰۰,۰۰۰ ريال خمسمائة ألف ريال سعودي) مقسم الى ٥٠٠ حصة (خمسمائة (حصة نقدية متساوية القيمة قيمة كل حصة ١٠ ريال (ألف ريال) تم توزيعها على الشركاء</w:t>
      </w:r>
    </w:p>
    <w:p>
      <w:pPr>
        <w:jc w:val="right"/>
        <w:bidi/>
      </w:pPr>
      <w:r>
        <w:rPr>
          <w:b w:val="0"/>
          <w:i w:val="0"/>
        </w:rPr>
        <w:t>....</w:t>
      </w:r>
    </w:p>
    <w:p>
      <w:pPr>
        <w:jc w:val="right"/>
        <w:bidi/>
      </w:pPr>
      <w:r>
        <w:rPr>
          <w:b w:val="0"/>
          <w:i w:val="0"/>
        </w:rPr>
        <w:t>كما يلي :-</w:t>
      </w:r>
    </w:p>
    <w:p>
      <w:pPr>
        <w:jc w:val="right"/>
        <w:bidi/>
      </w:pPr>
      <w:r>
        <w:rPr>
          <w:b w:val="0"/>
          <w:i w:val="0"/>
        </w:rPr>
        <w:t>اسم الشريك</w:t>
      </w:r>
    </w:p>
    <w:p>
      <w:pPr>
        <w:jc w:val="right"/>
        <w:bidi/>
      </w:pPr>
      <w:r>
        <w:rPr>
          <w:b w:val="0"/>
          <w:i w:val="0"/>
        </w:rPr>
        <w:t>عدد الحصص قيمة الحصة مجموع قيمة</w:t>
      </w:r>
    </w:p>
    <w:p>
      <w:pPr>
        <w:jc w:val="right"/>
        <w:bidi/>
      </w:pPr>
      <w:r>
        <w:rPr>
          <w:b w:val="0"/>
          <w:i w:val="0"/>
        </w:rPr>
        <w:t>النسبة</w:t>
      </w:r>
    </w:p>
    <w:p>
      <w:pPr>
        <w:jc w:val="right"/>
        <w:bidi/>
      </w:pPr>
      <w:r>
        <w:rPr>
          <w:b w:val="0"/>
          <w:i w:val="0"/>
        </w:rPr>
        <w:t>النقدية</w:t>
      </w:r>
    </w:p>
    <w:p>
      <w:pPr>
        <w:jc w:val="right"/>
        <w:bidi/>
      </w:pPr>
      <w:r>
        <w:rPr>
          <w:b w:val="0"/>
          <w:i w:val="0"/>
        </w:rPr>
        <w:t>بالريال</w:t>
      </w:r>
    </w:p>
    <w:p>
      <w:pPr>
        <w:jc w:val="right"/>
        <w:bidi/>
      </w:pPr>
      <w:r>
        <w:rPr>
          <w:b w:val="0"/>
          <w:i w:val="0"/>
        </w:rPr>
        <w:t>الحصص بالريال</w:t>
      </w:r>
    </w:p>
    <w:p>
      <w:pPr>
        <w:jc w:val="right"/>
        <w:bidi/>
      </w:pPr>
      <w:r>
        <w:rPr>
          <w:b w:val="0"/>
          <w:i w:val="0"/>
        </w:rPr>
        <w:t>المئوية</w:t>
      </w:r>
    </w:p>
    <w:p>
      <w:pPr>
        <w:jc w:val="right"/>
        <w:bidi/>
      </w:pPr>
      <w:r>
        <w:rPr>
          <w:b w:val="0"/>
          <w:i w:val="0"/>
        </w:rPr>
        <w:t>أسامة أحمد عباس زيني</w:t>
      </w:r>
    </w:p>
    <w:p>
      <w:pPr>
        <w:jc w:val="right"/>
        <w:bidi/>
      </w:pPr>
      <w:r>
        <w:rPr>
          <w:b w:val="0"/>
          <w:i w:val="0"/>
        </w:rPr>
        <w:t>۲</w:t>
      </w:r>
    </w:p>
    <w:p>
      <w:pPr>
        <w:jc w:val="right"/>
        <w:bidi/>
      </w:pPr>
      <w:r>
        <w:rPr>
          <w:b w:val="0"/>
          <w:i w:val="0"/>
        </w:rPr>
        <w:t>شركة أحمد زيني وأولاده</w:t>
      </w:r>
    </w:p>
    <w:p>
      <w:pPr>
        <w:jc w:val="right"/>
        <w:bidi/>
      </w:pPr>
      <w:r>
        <w:rPr>
          <w:b w:val="0"/>
          <w:i w:val="0"/>
        </w:rPr>
        <w:t>الاجمالي</w:t>
      </w:r>
    </w:p>
    <w:p>
      <w:pPr>
        <w:jc w:val="right"/>
        <w:bidi/>
      </w:pPr>
      <w:r>
        <w:rPr>
          <w:b w:val="0"/>
          <w:i w:val="0"/>
        </w:rPr>
        <w:t>٥٠٠</w:t>
      </w:r>
    </w:p>
    <w:p>
      <w:pPr>
        <w:jc w:val="right"/>
        <w:bidi/>
      </w:pPr>
      <w:r>
        <w:rPr>
          <w:b w:val="0"/>
          <w:i w:val="0"/>
        </w:rPr>
        <w:t>٤٥٠٠٠٠</w:t>
      </w:r>
    </w:p>
    <w:p>
      <w:pPr>
        <w:jc w:val="right"/>
        <w:bidi/>
      </w:pPr>
      <w:r>
        <w:rPr>
          <w:b w:val="0"/>
          <w:i w:val="0"/>
        </w:rPr>
        <w:t>۱۰۰۰</w:t>
      </w:r>
    </w:p>
    <w:p>
      <w:pPr>
        <w:jc w:val="right"/>
        <w:bidi/>
      </w:pPr>
      <w:r>
        <w:rPr>
          <w:b w:val="0"/>
          <w:i w:val="0"/>
        </w:rPr>
        <w:t>٤٥٠</w:t>
      </w:r>
    </w:p>
    <w:p>
      <w:pPr>
        <w:jc w:val="right"/>
        <w:bidi/>
      </w:pPr>
      <w:r>
        <w:rPr>
          <w:b w:val="0"/>
          <w:i w:val="0"/>
        </w:rPr>
        <w:t>۵۰۰۰۰</w:t>
      </w:r>
    </w:p>
    <w:p>
      <w:pPr>
        <w:jc w:val="right"/>
        <w:bidi/>
      </w:pPr>
      <w:r>
        <w:rPr>
          <w:b w:val="0"/>
          <w:i w:val="0"/>
        </w:rPr>
        <w:t>۱۰۰۰</w:t>
      </w:r>
    </w:p>
    <w:p>
      <w:pPr>
        <w:jc w:val="right"/>
        <w:bidi/>
      </w:pPr>
      <w:r>
        <w:rPr>
          <w:b w:val="0"/>
          <w:i w:val="0"/>
        </w:rPr>
        <w:t>٥٠</w:t>
      </w:r>
    </w:p>
    <w:p>
      <w:pPr>
        <w:jc w:val="right"/>
        <w:bidi/>
      </w:pPr>
      <w:r>
        <w:rPr>
          <w:b w:val="0"/>
          <w:i w:val="0"/>
        </w:rPr>
        <w:t>۵۰۰۰۰۰</w:t>
      </w:r>
    </w:p>
    <w:p>
      <w:pPr>
        <w:jc w:val="right"/>
        <w:bidi/>
      </w:pPr>
      <w:r>
        <w:rPr>
          <w:b w:val="0"/>
          <w:i w:val="0"/>
        </w:rPr>
        <w:t>۱۰۰۰</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ويقر الشركاء بصحة توزيع الحصص فيما بينهم كما هو مذكور أعلاه وأنه قد سبق سداد رأس المال عنــد</w:t>
      </w:r>
    </w:p>
    <w:p>
      <w:pPr>
        <w:jc w:val="right"/>
        <w:bidi/>
      </w:pPr>
      <w:r>
        <w:rPr>
          <w:b w:val="0"/>
          <w:i w:val="0"/>
        </w:rPr>
        <w:t>التأسيس.</w:t>
      </w:r>
    </w:p>
    <w:p>
      <w:pPr>
        <w:jc w:val="right"/>
        <w:bidi/>
      </w:pPr>
      <w:r>
        <w:rPr>
          <w:b w:val="0"/>
          <w:i w:val="0"/>
        </w:rPr>
        <w:t>رابعاً : يقر الشريك الجديد بأنه قد اطلع على عقد التأسيس وملاحقه وأنه ملتزم بما ورد بهم . خامساً : تبقى باقي مواد عقد التأسيس التي لم يشملها التعديل بهذا القرار كما هي عليه دون تعديل</w:t>
      </w:r>
    </w:p>
    <w:p>
      <w:pPr>
        <w:jc w:val="right"/>
        <w:bidi/>
      </w:pPr>
      <w:r>
        <w:rPr>
          <w:b w:val="0"/>
          <w:i w:val="0"/>
        </w:rPr>
        <w:t>سادساً</w:t>
      </w:r>
    </w:p>
    <w:p>
      <w:pPr>
        <w:jc w:val="right"/>
        <w:bidi/>
      </w:pPr>
      <w:r>
        <w:rPr>
          <w:b w:val="0"/>
          <w:i w:val="0"/>
        </w:rPr>
        <w:t>: حرر هذا القرار من ٦ نسخ بيد كل طرف نسخة والنسخ الاخرى لاستخدامها في اجراءات الشهر والتسجيل النظامية والمفوض بها كل من السيد / جابر علا الله بن جبران ، السيد / أدهم زهير حسن المتوكل سعوديين الجنسية مجتمعين أو منفردين .</w:t>
      </w:r>
    </w:p>
    <w:p>
      <w:pPr>
        <w:jc w:val="right"/>
        <w:bidi/>
      </w:pPr>
      <w:r>
        <w:rPr>
          <w:b w:val="0"/>
          <w:i w:val="0"/>
        </w:rPr>
        <w:t>الطرف الأول المتنازل</w:t>
      </w:r>
    </w:p>
    <w:p>
      <w:pPr>
        <w:jc w:val="right"/>
        <w:bidi/>
      </w:pPr>
      <w:r>
        <w:rPr>
          <w:b w:val="0"/>
          <w:i w:val="0"/>
        </w:rPr>
        <w:t>التوقيع</w:t>
      </w:r>
    </w:p>
    <w:p>
      <w:pPr>
        <w:jc w:val="right"/>
        <w:bidi/>
      </w:pPr>
      <w:r>
        <w:rPr>
          <w:b w:val="0"/>
          <w:i w:val="0"/>
        </w:rPr>
        <w:t>/ أحمد عباس زيني بن زيني</w:t>
      </w:r>
    </w:p>
    <w:p>
      <w:pPr>
        <w:jc w:val="right"/>
        <w:bidi/>
      </w:pPr>
      <w:r>
        <w:rPr>
          <w:b w:val="0"/>
          <w:i w:val="0"/>
        </w:rPr>
        <w:t>الشريك الأول الجديد</w:t>
      </w:r>
    </w:p>
    <w:p>
      <w:pPr>
        <w:jc w:val="right"/>
        <w:bidi/>
      </w:pPr>
      <w:r>
        <w:rPr>
          <w:b w:val="0"/>
          <w:i w:val="0"/>
        </w:rPr>
        <w:t>الاسم / أسامة أحمد عباس زيني</w:t>
      </w:r>
    </w:p>
    <w:p>
      <w:pPr>
        <w:jc w:val="right"/>
        <w:bidi/>
      </w:pPr>
      <w:r>
        <w:rPr>
          <w:b w:val="0"/>
          <w:i w:val="0"/>
        </w:rPr>
        <w:t>التوقيع /</w:t>
      </w:r>
    </w:p>
    <w:p>
      <w:pPr>
        <w:jc w:val="right"/>
        <w:bidi/>
      </w:pPr>
      <w:r>
        <w:rPr>
          <w:b w:val="0"/>
          <w:i w:val="0"/>
        </w:rPr>
        <w:t>والله ولي التوفيق ،،،</w:t>
      </w:r>
    </w:p>
    <w:p>
      <w:pPr>
        <w:jc w:val="right"/>
        <w:bidi/>
      </w:pPr>
      <w:r>
        <w:rPr>
          <w:b w:val="0"/>
          <w:i w:val="0"/>
        </w:rPr>
        <w:t>الطرف الثاني</w:t>
      </w:r>
    </w:p>
    <w:p>
      <w:pPr>
        <w:jc w:val="right"/>
        <w:bidi/>
      </w:pPr>
      <w:r>
        <w:rPr>
          <w:b w:val="0"/>
          <w:i w:val="0"/>
        </w:rPr>
        <w:t>شركة أحمد زيني وأولاده</w:t>
      </w:r>
    </w:p>
    <w:p>
      <w:pPr>
        <w:jc w:val="right"/>
        <w:bidi/>
      </w:pPr>
      <w:r>
        <w:rPr>
          <w:b w:val="0"/>
          <w:i w:val="0"/>
        </w:rPr>
        <w:t>التوقيع / د</w:t>
      </w:r>
    </w:p>
    <w:p>
      <w:pPr>
        <w:jc w:val="right"/>
        <w:bidi/>
      </w:pPr>
      <w:r>
        <w:rPr>
          <w:b w:val="0"/>
          <w:i w:val="0"/>
        </w:rPr>
        <w:t>ص.ب ٥٤٣٩٩ جدة ٢١٥١٤ - هاتف: ٦٠٦٥٣٤٨ - فاكس: ٦٠٦٥٤٣١</w:t>
      </w:r>
    </w:p>
    <w:p>
      <w:pPr>
        <w:jc w:val="right"/>
        <w:bidi/>
      </w:pPr>
      <w:r>
        <w:rPr>
          <w:b w:val="0"/>
          <w:i w:val="0"/>
        </w:rPr>
        <w:t>فرع وزارة التجارة والصناعة</w:t>
      </w:r>
    </w:p>
    <w:p>
      <w:pPr>
        <w:jc w:val="right"/>
        <w:bidi/>
      </w:pPr>
      <w:r>
        <w:rPr>
          <w:b w:val="0"/>
          <w:i w:val="0"/>
        </w:rPr>
        <w:t>بمحافظة جاة</w:t>
      </w:r>
    </w:p>
    <w:p>
      <w:pPr>
        <w:jc w:val="right"/>
        <w:bidi/>
      </w:pPr>
      <w:r>
        <w:rPr>
          <w:b w:val="0"/>
          <w:i w:val="0"/>
        </w:rPr>
        <w:t>تم تدقيق هذا التي</w:t>
      </w:r>
    </w:p>
    <w:p>
      <w:pPr>
        <w:jc w:val="right"/>
        <w:bidi/>
      </w:pPr>
      <w:r>
        <w:rPr>
          <w:b w:val="0"/>
          <w:i w:val="0"/>
        </w:rPr>
        <w:t>PO Box 54399 Jeddah 21514-Tel: 6065348-Fax: 6065431</w:t>
      </w:r>
    </w:p>
    <w:p>
      <w:pPr>
        <w:jc w:val="right"/>
        <w:bidi/>
      </w:pPr>
      <w:r>
        <w:rPr>
          <w:b w:val="0"/>
          <w:i w:val="0"/>
        </w:rPr>
        <w:t>وزارة العدل : قسم توثيق العقود</w:t>
      </w:r>
    </w:p>
    <w:p>
      <w:pPr>
        <w:jc w:val="right"/>
        <w:bidi/>
      </w:pPr>
      <w:r>
        <w:rPr>
          <w:b w:val="0"/>
          <w:i w:val="0"/>
        </w:rPr>
        <w:t>الحمد لله وحده والصلاة والسلام من لا نبي بعده وبعد لدي أنا رشيد بن شديد الحربي كاتب العدل لدى الغرفة التجارية الصناعية بمحافظة جدة قد جرى تسجيل وتوثيق</w:t>
      </w:r>
    </w:p>
    <w:p>
      <w:pPr>
        <w:jc w:val="right"/>
        <w:bidi/>
      </w:pPr>
      <w:r>
        <w:rPr>
          <w:b w:val="0"/>
          <w:i w:val="0"/>
        </w:rPr>
        <w:t>هذا القرار بسجل عقود الشركات تحت الرقم ٢٧٥ صحيفة ١٧٢ مجلد ٤/٨/ وتاريخ ١٤٢١/١٠/١٦هـ وذلك بحضور وتوقيع الأطراف المعنية وعليه جرى التصديق تحريراً في ٤٢١/١٠/١٦ هـ وصلى الله على نبينا محمد</w:t>
      </w:r>
    </w:p>
    <w:p>
      <w:pPr>
        <w:jc w:val="right"/>
        <w:bidi/>
      </w:pPr>
      <w:r>
        <w:rPr>
          <w:b w:val="0"/>
          <w:i w:val="0"/>
        </w:rPr>
        <w:t>وآله وصحبه أجمعين.</w:t>
      </w:r>
    </w:p>
    <w:p>
      <w:pPr>
        <w:jc w:val="right"/>
        <w:bidi/>
      </w:pPr>
      <w:r>
        <w:rPr>
          <w:b w:val="0"/>
          <w:i w:val="0"/>
        </w:rPr>
        <w:t>كاتب الضبط</w:t>
      </w:r>
    </w:p>
    <w:p>
      <w:pPr>
        <w:jc w:val="right"/>
        <w:bidi/>
      </w:pPr>
      <w:r>
        <w:rPr>
          <w:b w:val="0"/>
          <w:i w:val="0"/>
        </w:rPr>
        <w:t>كاب العدل</w:t>
      </w:r>
    </w:p>
    <w:p>
      <w:pPr>
        <w:jc w:val="right"/>
        <w:bidi/>
      </w:pPr>
      <w:r>
        <w:rPr>
          <w:b w:val="0"/>
          <w:i w:val="0"/>
        </w:rPr>
        <w:t>رشيد بن شديد العربي</w:t>
      </w:r>
    </w:p>
    <w:p>
      <w:pPr>
        <w:jc w:val="right"/>
        <w:bidi/>
      </w:pPr>
      <w:r>
        <w:rPr>
          <w:b w:val="0"/>
          <w:i w:val="0"/>
        </w:rPr>
        <w:t>وزارة العدل</w:t>
      </w:r>
    </w:p>
    <w:p>
      <w:pPr>
        <w:jc w:val="right"/>
        <w:bidi/>
      </w:pPr>
      <w:r>
        <w:rPr>
          <w:b w:val="0"/>
          <w:i w:val="0"/>
        </w:rPr>
        <w:t>كاتب العدل المكلف بالعمل . نارية الصناعية محافظة جاف</w:t>
      </w:r>
    </w:p>
    <w:p>
      <w:pPr>
        <w:jc w:val="right"/>
        <w:bidi/>
      </w:pPr>
      <w:r>
        <w:rPr>
          <w:b w:val="0"/>
          <w:i w:val="0"/>
        </w:rPr>
        <w:t>بالغرفة التجارية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