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طلب النقض على الحكم النهائي</w:t>
      </w:r>
    </w:p>
    <w:p>
      <w:pPr>
        <w:jc w:val="right"/>
        <w:bidi/>
      </w:pPr>
      <w:r>
        <w:rPr>
          <w:b w:val="0"/>
          <w:i/>
          <w:color w:val="0563C1"/>
        </w:rPr>
        <w:t>الرابط: https://drive.google.com/file/d/1zqf8SioXST5obh2fmR_SFK3PXm0pk2qj/view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المحكمة العليا</w:t>
      </w:r>
    </w:p>
    <w:p>
      <w:pPr>
        <w:jc w:val="right"/>
        <w:bidi/>
      </w:pPr>
      <w:r>
        <w:rPr>
          <w:b/>
        </w:rPr>
        <w:t xml:space="preserve">الدائرة: </w:t>
      </w:r>
      <w:r>
        <w:t>الدائرة الخامسة</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100,000,000، 5,000,000، 500,000 ريال</w:t>
      </w:r>
    </w:p>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التاريخ: ١٤٤٥/٠٤/١٠هـ</w:t>
      </w:r>
    </w:p>
    <w:p>
      <w:pPr>
        <w:pStyle w:val="Heading2"/>
        <w:jc w:val="right"/>
        <w:bidi/>
      </w:pPr>
      <w:r>
        <w:t>[المُرسَل إليه / المخاطَب والتحية] ===</w:t>
        <w:br/>
        <w:t>فضيلة رئيس المحكمة العليا</w:t>
      </w:r>
    </w:p>
    <w:p>
      <w:pPr>
        <w:jc w:val="right"/>
        <w:bidi/>
      </w:pPr>
      <w:r>
        <w:rPr>
          <w:b w:val="0"/>
          <w:i w:val="0"/>
        </w:rPr>
        <w:t>سلمه الله</w:t>
      </w:r>
    </w:p>
    <w:p>
      <w:pPr>
        <w:pStyle w:val="Heading2"/>
        <w:jc w:val="right"/>
        <w:bidi/>
      </w:pPr>
      <w:r>
        <w:t>[المتن الفعلي: الوقائع / الأسباب / المنطوق] ===</w:t>
        <w:br/>
        <w:t>السلام عليكم ورحمه الله وبركاته، وبعد:</w:t>
      </w:r>
    </w:p>
    <w:p>
      <w:pPr>
        <w:jc w:val="right"/>
        <w:bidi/>
      </w:pPr>
      <w:r>
        <w:rPr>
          <w:b w:val="0"/>
          <w:i w:val="0"/>
        </w:rPr>
        <w:t>طلب نقض</w:t>
      </w:r>
    </w:p>
    <w:p>
      <w:pPr>
        <w:jc w:val="right"/>
        <w:bidi/>
      </w:pPr>
      <w:r>
        <w:rPr>
          <w:b w:val="0"/>
          <w:i w:val="0"/>
        </w:rPr>
        <w:t>الحكم الصادر من دائرة الاستئناف الثانية بالمحكمة التجارية بجدة بالصك رقم ( ٤٥٣٠٢٤١٦٢٢)</w:t>
      </w:r>
    </w:p>
    <w:p>
      <w:pPr>
        <w:jc w:val="right"/>
        <w:bidi/>
      </w:pPr>
      <w:r>
        <w:rPr>
          <w:b w:val="0"/>
          <w:i w:val="0"/>
        </w:rPr>
        <w:t>بتاريخ ١٤٤٥/٠٣/١٣هـ في القضية رقم ( ٤٢٨٢٤٧١٧) وتاريخ ١٤٤٢/١٢/٢٥هـ المقامة من المعترض ضدهما/ عدنان أحمد عباس زيني وعاتقه محمد يحيى الحرازي ضد المعترض / أسامة أحمد عباس زيني .</w:t>
      </w:r>
    </w:p>
    <w:p>
      <w:pPr>
        <w:jc w:val="right"/>
        <w:bidi/>
      </w:pPr>
      <w:r>
        <w:rPr>
          <w:b w:val="0"/>
          <w:i w:val="0"/>
        </w:rPr>
        <w:t>المعترض: أسامة أحمد عباس زيني سعودي الجنسية هوية وطنية رقم: (۱۰۰۸۰۱۷۳۰۱) ويمثله المحامي/ علي</w:t>
      </w:r>
    </w:p>
    <w:p>
      <w:pPr>
        <w:jc w:val="right"/>
        <w:bidi/>
      </w:pPr>
      <w:r>
        <w:rPr>
          <w:b w:val="0"/>
          <w:i w:val="0"/>
        </w:rPr>
        <w:t>بن مشرف آل راشد ترخیص محاماة رقم: ( ٤٤ / ٢٥٦٧) بالوكالة رقم ٤٥١٥٦٠٥٧٠ وتاريخ ١٤٤٥/٣/٢٠هـ. المعترض ضدهما - عدنان أحمد عباس زيني سعودي الجنسية، هوية وطنية رقم: (۱۰۱۷۰۹۲۷۳۳)</w:t>
      </w:r>
    </w:p>
    <w:p>
      <w:pPr>
        <w:pStyle w:val="Heading2"/>
        <w:jc w:val="right"/>
        <w:bidi/>
      </w:pPr>
      <w:r>
        <w:t>[بيانات الأطراف: المدعي / المدعى عليه / الحاضرون] ===</w:t>
        <w:br/>
        <w:t>٢ - عاتقة محمد يحيى الحرازي سعودية الجنسية هوية وطنية رقم: (١٠٠٧٠٥٦٨٤٧).</w:t>
      </w:r>
    </w:p>
    <w:p>
      <w:pPr>
        <w:pStyle w:val="Heading2"/>
        <w:jc w:val="right"/>
        <w:bidi/>
      </w:pPr>
      <w:r>
        <w:t>[المتن الفعلي: الوقائع / الأسباب / المنطوق] ===</w:t>
        <w:br/>
        <w:t>منطوق حكم الاستئناف حكمت الدائرة بقبول الاعتراض شكلاً، وفي الموضوع بتأييد حكم الدائرة</w:t>
      </w:r>
    </w:p>
    <w:p>
      <w:pPr>
        <w:jc w:val="right"/>
        <w:bidi/>
      </w:pPr>
      <w:r>
        <w:rPr>
          <w:b w:val="0"/>
          <w:i w:val="0"/>
        </w:rPr>
        <w:t>التجارية الأولى في المحكمة التجارية بجدة المؤرخ في ۰۱-۰۱-١٤٤٥هـ في القضية رقم (٤٢٨٢٤٧١٧) مع تعديل منطوقه ليكون بما يلي: (أولاً) إلزام أسامة بن أحمد بن عباس زيني هوية وطنية رقم (۱۰۰۸۰۱۷۳۰۱) بأن يدفع لـ عاتقة محمد يحيى محمد علي الحرازي هوية وطنية رقم (١٠٠٧٠٥٦٨٤٧) مبلغاً قدره ( ٢٧,٦٥١,٢١٩) سبعة وعشرون مليوناً وستمئة واحد وخمسون ألفاً ومئتان وتسعة عشر ريالاً</w:t>
      </w:r>
    </w:p>
    <w:p>
      <w:pPr>
        <w:jc w:val="right"/>
        <w:bidi/>
      </w:pPr>
      <w:r>
        <w:rPr>
          <w:b w:val="0"/>
          <w:i w:val="0"/>
        </w:rPr>
        <w:t>ثانياً: إلزام أسامة بن أحمد بن عباس زيني هوية وطنية رقم (۱۰۰۸۰۱۷۳۰۱) بأن يدفع لـ عدنان أحمد عباس زيني هوية وطنية رقم (۱۰۱۷۰۹۲۷۳۳) ، مبلغاً قدره: ( ٩٦,٧٧٩٢٧٠) ستة وتسعون مليوناً وسبعمئة وتسعة وسبعون ألفاً ومئتان وسبعون ريالا لما هو موضح بالأسباب.)</w:t>
      </w:r>
    </w:p>
    <w:p>
      <w:pPr>
        <w:jc w:val="right"/>
        <w:bidi/>
      </w:pPr>
      <w:r>
        <w:rPr>
          <w:b w:val="0"/>
          <w:i w:val="0"/>
        </w:rPr>
        <w:t>\* \* أسباب طلب النقض " .</w:t>
      </w:r>
    </w:p>
    <w:p>
      <w:pPr>
        <w:jc w:val="right"/>
        <w:bidi/>
      </w:pPr>
      <w:r>
        <w:rPr>
          <w:b w:val="0"/>
          <w:i w:val="0"/>
        </w:rPr>
        <w:t>١ من حيث الشكل صدر الصك المعترض ضده بتاريخ ١٤٤٥/۰۳/۱۳ هـ ، وتم تقديم لائحة الاعتراض</w:t>
      </w:r>
    </w:p>
    <w:p>
      <w:pPr>
        <w:jc w:val="right"/>
        <w:bidi/>
      </w:pPr>
      <w:r>
        <w:rPr>
          <w:b w:val="0"/>
          <w:i w:val="0"/>
        </w:rPr>
        <w:t>بطلب النقض على الحكم ضمن مدّة الثلاثين يوماً وهي المدة النظامية المحددة للاعتراض، وعليه فإنه يكون مقبولاً من الناحية الشكلية لتقديمه في المواعيد المقررة نظاماً.</w:t>
      </w:r>
    </w:p>
    <w:p>
      <w:pPr>
        <w:jc w:val="right"/>
        <w:bidi/>
      </w:pPr>
      <w:r>
        <w:rPr>
          <w:b w:val="0"/>
          <w:i w:val="0"/>
        </w:rPr>
        <w:t>المملكة العربية السعودية - جدة - شارع الامير سلطان مبنى تاج السلطان الدور الأول.</w:t>
      </w:r>
    </w:p>
    <w:p>
      <w:pPr>
        <w:jc w:val="right"/>
        <w:bidi/>
      </w:pPr>
      <w:r>
        <w:rPr>
          <w:b w:val="0"/>
          <w:i w:val="0"/>
        </w:rPr>
        <w:t>الهيذيون للمجاعات</w:t>
      </w:r>
    </w:p>
    <w:p>
      <w:pPr>
        <w:jc w:val="right"/>
        <w:bidi/>
      </w:pPr>
      <w:r>
        <w:rPr>
          <w:b w:val="0"/>
          <w:i w:val="0"/>
        </w:rPr>
        <w:t>والاستشا</w:t>
      </w:r>
    </w:p>
    <w:p>
      <w:pPr>
        <w:pStyle w:val="Heading2"/>
        <w:jc w:val="right"/>
        <w:bidi/>
      </w:pPr>
      <w:r>
        <w:t>[ترويسة / كليشة رسمية — معلومات متكررة] ===</w:t>
        <w:br/>
        <w:t>و ص.ب 13045 الرمز البريدي 21372</w:t>
      </w:r>
    </w:p>
    <w:p>
      <w:pPr>
        <w:jc w:val="right"/>
        <w:bidi/>
      </w:pPr>
      <w:r>
        <w:rPr>
          <w:b w:val="0"/>
          <w:i w:val="0"/>
        </w:rPr>
        <w:t>@Tanfithion Tanfithion@gmail.com 053 653 3388 012 605 4571</w:t>
      </w:r>
    </w:p>
    <w:p>
      <w:pPr>
        <w:pStyle w:val="Heading2"/>
        <w:jc w:val="right"/>
        <w:bidi/>
      </w:pPr>
      <w:r>
        <w:t>[المتن الفعلي: الوقائع / الأسباب / المنطوق] ===</w:t>
        <w:br/>
        <w:t>توليص محاماة</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 من حيث الموضوع: جاء حكم الاستئناف مؤيداً لحكم أول درجة مع تعديل بسيط، وعاب على</w:t>
      </w:r>
    </w:p>
    <w:p>
      <w:pPr>
        <w:jc w:val="right"/>
        <w:bidi/>
      </w:pPr>
      <w:r>
        <w:rPr>
          <w:b w:val="0"/>
          <w:i w:val="0"/>
        </w:rPr>
        <w:t>حكم الاستئناف المشوب بالمطاعن والمتضمن مخالفات صريحة للعديد من النصوص النظامية الصادرة من ولي الأمر، كما أخطأ في تكييف الواقعة وجاء تسبيبه مؤسساً على مجرد قرائن غير معتبرة لا ترتقي للدليل، وعلى استخلاصات غير سائغة وتصوير غير سليم للوقائع محل الدعوى ووصفها وصفاً غير سليم، كما خالف أحكام الشريعة الإسلامية والمبادئ الصادرة من المحكمة العليا والتي تتساوى حجيتها مع أحكام الأنظمة، الأمر الذي يستوجب نقضه، واستناداً للمادة (۸۸) من نظام المحاكم التجارية؛ فإن أسباب طلب</w:t>
      </w:r>
    </w:p>
    <w:p>
      <w:pPr>
        <w:jc w:val="right"/>
        <w:bidi/>
      </w:pPr>
      <w:r>
        <w:rPr>
          <w:b w:val="0"/>
          <w:i w:val="0"/>
        </w:rPr>
        <w:t>نقض الحكم تتمثل في الآتي :</w:t>
      </w:r>
    </w:p>
    <w:p>
      <w:pPr>
        <w:jc w:val="right"/>
        <w:bidi/>
      </w:pPr>
      <w:r>
        <w:rPr>
          <w:b w:val="0"/>
          <w:i w:val="0"/>
        </w:rPr>
        <w:t>ميلس ريغ اًفصو اهفصوو ةعقاولا فييكت ىف أطخلا :لوألا ببسلا</w:t>
      </w:r>
    </w:p>
    <w:p>
      <w:pPr>
        <w:jc w:val="right"/>
        <w:bidi/>
      </w:pPr>
      <w:r>
        <w:rPr>
          <w:b w:val="0"/>
          <w:i w:val="0"/>
        </w:rPr>
        <w:t>لما كان التكييف والوصف المراد نظاماً إنما يرد على الواقعة محل النزاع وأن التكييف هو إدراك الحادث كما</w:t>
      </w:r>
    </w:p>
    <w:p>
      <w:pPr>
        <w:jc w:val="right"/>
        <w:bidi/>
      </w:pPr>
      <w:r>
        <w:rPr>
          <w:b w:val="0"/>
          <w:i w:val="0"/>
        </w:rPr>
        <w:t>حدث بلا زيادة ولا نقصان؛ لإعطائه الوصف الشرعي أو النظامي وتطبيق حكمه عليه؛ ولما كانت الواقعة</w:t>
      </w:r>
    </w:p>
    <w:p>
      <w:pPr>
        <w:jc w:val="right"/>
        <w:bidi/>
      </w:pPr>
      <w:r>
        <w:rPr>
          <w:b w:val="0"/>
          <w:i w:val="0"/>
        </w:rPr>
        <w:t>محل النزاع كما جاء في طلب المدعين هي الغبن في البيع ثم طلب بطلان البيع للغبن، وهذا تناقض لم</w:t>
      </w:r>
    </w:p>
    <w:p>
      <w:pPr>
        <w:jc w:val="right"/>
        <w:bidi/>
      </w:pPr>
      <w:r>
        <w:rPr>
          <w:b w:val="0"/>
          <w:i w:val="0"/>
        </w:rPr>
        <w:t>تحسمه محكمة أول درجة وسايرتها محكمة الاستئناف بل زادت عليها واستكملت مسلسل التناقضات؛ إذ</w:t>
      </w:r>
    </w:p>
    <w:p>
      <w:pPr>
        <w:jc w:val="right"/>
        <w:bidi/>
      </w:pPr>
      <w:r>
        <w:rPr>
          <w:b w:val="0"/>
          <w:i w:val="0"/>
        </w:rPr>
        <w:t>تارة تصف الدعوى بأنها مطالبة بقيمة حصة مورث المدعين المبيعة وتارة تصفها بأنها دعوى غبن فاحش في قيمة بيع الحصص، ثم في نهاية تسبيها تأتي بأمر غريب وهو الالتفات عن الجزء المتيقن سداده وفاء لثمن الحصة والثابت بشيكات مصرفية على حساب المورث ومنها شيك بمبلغ ٤٥٠,٠٠٠ ريال (أربعمائة وخمسين ألف ريال ) برقم ( ٠٠٠٨٤٤) وتاريخ ۲۰۱۰/۱۰/۰۴ على حساب مورث المدعين في بنك سامبا معللة إهدار حجيته بقولها: ( أن المدعي لم يعمد عليه في السداد واضطرب في دفوعه في السداد\!\! ) كما أهدرت ما قدمه المدعى عليه (المعترض) كقرينة على قيامه بسداد ديون على المورث كجزء من قيمة البيع بحسب الاتفاق</w:t>
      </w:r>
    </w:p>
    <w:p>
      <w:pPr>
        <w:jc w:val="right"/>
        <w:bidi/>
      </w:pPr>
      <w:r>
        <w:rPr>
          <w:b w:val="0"/>
          <w:i w:val="0"/>
        </w:rPr>
        <w:t>وقدم شيكين مجموعهما مبلغ ٦ مليون ريال، وكان رد الدائرة عليم بأن الصور غير واضحة، ورفضت</w:t>
      </w:r>
    </w:p>
    <w:p>
      <w:pPr>
        <w:jc w:val="right"/>
        <w:bidi/>
      </w:pPr>
      <w:r>
        <w:rPr>
          <w:b w:val="0"/>
          <w:i w:val="0"/>
        </w:rPr>
        <w:t>مخاطبة البنك المركزي</w:t>
      </w:r>
    </w:p>
    <w:p>
      <w:pPr>
        <w:jc w:val="right"/>
        <w:bidi/>
      </w:pPr>
      <w:r>
        <w:rPr>
          <w:b w:val="0"/>
          <w:i w:val="0"/>
        </w:rPr>
        <w:t>يؤكد خطأ المحكمة في التكييف عدم اعتدادها بعقد البيع واعتمادها على تقرير المحاسب طلال أبو غزالة في دعوى أخرى لتقييم الحصص وهذا غير جائز للأسباب التالية: 1- أن الحصص المباعة تم تقديرها بين المتعاقدين بعقد صحيح ومكتمل الأركان بين المدعى عليه ومورث</w:t>
      </w:r>
    </w:p>
    <w:p>
      <w:pPr>
        <w:jc w:val="right"/>
        <w:bidi/>
      </w:pPr>
      <w:r>
        <w:rPr>
          <w:b w:val="0"/>
          <w:i w:val="0"/>
        </w:rPr>
        <w:t>المدعي وأقر المدعي بصحته والذي يتضمن تقدير قيمة حصص مورث المدعي بمبلغ وقدره (۱۲۰,۰۰۰,۰۰۰</w:t>
      </w:r>
    </w:p>
    <w:p>
      <w:pPr>
        <w:jc w:val="right"/>
        <w:bidi/>
      </w:pPr>
      <w:r>
        <w:rPr>
          <w:b w:val="0"/>
          <w:i w:val="0"/>
        </w:rPr>
        <w:t>ریال) مائة وعشرون مليون ريال وهما بكامل أهليتهما المعتبرة شرعاً ونظاماً</w:t>
      </w:r>
    </w:p>
    <w:p>
      <w:pPr>
        <w:jc w:val="right"/>
        <w:bidi/>
      </w:pPr>
      <w:r>
        <w:rPr>
          <w:b w:val="0"/>
          <w:i w:val="0"/>
        </w:rPr>
        <w:t>المملكة العربية السعودية - جدة - شارع الامير سلطان - مبنى تاج السلطان الدور الأول من</w:t>
      </w:r>
    </w:p>
    <w:p>
      <w:pPr>
        <w:jc w:val="right"/>
        <w:bidi/>
      </w:pPr>
      <w:r>
        <w:rPr>
          <w:b w:val="0"/>
          <w:i w:val="0"/>
        </w:rPr>
        <w:t>0126054571</w:t>
      </w:r>
    </w:p>
    <w:p>
      <w:pPr>
        <w:pStyle w:val="Heading2"/>
        <w:jc w:val="right"/>
        <w:bidi/>
      </w:pPr>
      <w:r>
        <w:t>[ترويسة / كليشة رسمية — معلومات متكررة] ===</w:t>
        <w:br/>
        <w:t>@Tanfithioh Tanfithion@gmail.com 0536533388</w:t>
      </w:r>
    </w:p>
    <w:p>
      <w:pPr>
        <w:pStyle w:val="Heading2"/>
        <w:jc w:val="right"/>
        <w:bidi/>
      </w:pPr>
      <w:r>
        <w:t>[المتن الفعلي: الوقائع / الأسباب / المنطوق] ===</w:t>
        <w:br/>
        <w:t>رفيذيون.</w:t>
      </w:r>
    </w:p>
    <w:p>
      <w:pPr>
        <w:jc w:val="right"/>
        <w:bidi/>
      </w:pPr>
      <w:r>
        <w:rPr>
          <w:b w:val="0"/>
          <w:i w:val="0"/>
        </w:rPr>
        <w:t>للمحاماة والاستشرية</w:t>
      </w:r>
    </w:p>
    <w:p>
      <w:pPr>
        <w:jc w:val="right"/>
        <w:bidi/>
      </w:pPr>
      <w:r>
        <w:rPr>
          <w:b w:val="0"/>
          <w:i w:val="0"/>
        </w:rPr>
        <w:t>2030120343</w:t>
      </w:r>
    </w:p>
    <w:p>
      <w:pPr>
        <w:pStyle w:val="Heading2"/>
        <w:jc w:val="right"/>
        <w:bidi/>
      </w:pPr>
      <w:r>
        <w:t>[ترويسة / كليشة رسمية — معلومات متكررة] ===</w:t>
        <w:br/>
        <w:t>ارب 13045 الرمز البريدي 21372</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٢- أن المدعي كان موجوداً بالشركة بعد واقعة الشراء وتملك المدعى عليه الحصة الأكبر في شركة أحمد زيني التجارية بنسبة ( ٩٠% - حصة والده ولمدة سنتين لاحقتين ولم يبد أي اعتراض بشأن ملكية المدعى عليه</w:t>
      </w:r>
    </w:p>
    <w:p>
      <w:pPr>
        <w:jc w:val="right"/>
        <w:bidi/>
      </w:pPr>
      <w:r>
        <w:rPr>
          <w:b w:val="0"/>
          <w:i w:val="0"/>
        </w:rPr>
        <w:t>لحصص ،والده، بل قام المدعي بالتخارج من الشركة وبيع حصصه للمدعى عليه والتوقيع على قرار الشركاء</w:t>
      </w:r>
    </w:p>
    <w:p>
      <w:pPr>
        <w:jc w:val="right"/>
        <w:bidi/>
      </w:pPr>
      <w:r>
        <w:rPr>
          <w:b w:val="0"/>
          <w:i w:val="0"/>
        </w:rPr>
        <w:t>بتعديل عقد تأسيس شركة أحمد زيني التجارية - محل الدعوى والثابت فيه ملكية المدعى عليه لكامل</w:t>
      </w:r>
    </w:p>
    <w:p>
      <w:pPr>
        <w:jc w:val="right"/>
        <w:bidi/>
      </w:pPr>
      <w:r>
        <w:rPr>
          <w:b w:val="0"/>
          <w:i w:val="0"/>
        </w:rPr>
        <w:t>حصة المورث .</w:t>
      </w:r>
    </w:p>
    <w:p>
      <w:pPr>
        <w:jc w:val="right"/>
        <w:bidi/>
      </w:pPr>
      <w:r>
        <w:rPr>
          <w:b w:val="0"/>
          <w:i w:val="0"/>
        </w:rPr>
        <w:t>٣- يبدو تناقض وتدليس المدعي في الاحتجاج بالغبن في بيع حصة مورثه بقرينة الشك في القيمة واستدلاله</w:t>
      </w:r>
    </w:p>
    <w:p>
      <w:pPr>
        <w:jc w:val="right"/>
        <w:bidi/>
      </w:pPr>
      <w:r>
        <w:rPr>
          <w:b w:val="0"/>
          <w:i w:val="0"/>
        </w:rPr>
        <w:t>بأن القيمة الفعلية للشراء وهي ۱۲۰ مليون تختلف عن الثابت بقرار الشركاء ببيع حصة مورثه بالقيمة الاسمية، في حين أن المدعي نفسه وباقي الشركاء باعوا حصصهم بموجب اتفاق الصلح المحرر والمثبت بينهم بالدائرة التجارية رقم (۱۷) بديوان المظالم بالقضية (١٨٥/١٧/٢) وتاريخ ١٤٣٢/١٢/٠٢هـ في حين أنهم</w:t>
      </w:r>
    </w:p>
    <w:p>
      <w:pPr>
        <w:jc w:val="right"/>
        <w:bidi/>
      </w:pPr>
      <w:r>
        <w:rPr>
          <w:b w:val="0"/>
          <w:i w:val="0"/>
        </w:rPr>
        <w:t>عند تحرير قرار الشركاء بما يفيد هذا التنازل قاموا بتدوين أن البيع تم بالقيمة الاسمية.</w:t>
      </w:r>
    </w:p>
    <w:p>
      <w:pPr>
        <w:jc w:val="right"/>
        <w:bidi/>
      </w:pPr>
      <w:r>
        <w:rPr>
          <w:b w:val="0"/>
          <w:i w:val="0"/>
        </w:rPr>
        <w:t>ولما كان ما تقدم وحيث إن عقد بيع حصة المورث في شركة أحمد زيني التجارية ، قد تم فعلياً بمبلغ ١٢٠ مليون بعقد صحيح مكتمل الأركان مما يكتسب معه حجية في مواجهة المدعي وفقاً للمادة (٢٦) من نظام الإثبات، وحيث إن توقيع المدعي على قرار الشركاء يعد إقراراً واضحاً وصريحاً منه بصحة التعاقد وبراءة ذمة المدعى عليه من أي مطالبات، ومن المقرر قضاء (عدم جواز الرجوع في الإقرار في الحق الخاص)، الأمر الذي لا يجوز معه إعادة تقييم الحصص واعتماد تقييم محاسبي مقدم في دعوى أخرى وبه العديد من المطاعن. ولما كان حكم الاستئناف قد أورد في تسببه ما يتعارض مع منطق الغين ذاته والذي يقوم على أن الثمن المدفوع غير مناسب لقيمة المبيع \!\! فلم تعترف بأي ثمن وافترضت من تلقاء نفسها أن عقد البيع الثابت فيه أن الثمن ۱۲۰ مليون ريال، غير صحيح - رغم توقيع المورث عليه - بل ورفضت مخاطبة البنك المركزي للافادة عن الديون التي سددها المدعى عليه المعترض) والتي تخص الشركة والمورث، وتمثل جزءًا</w:t>
      </w:r>
    </w:p>
    <w:p>
      <w:pPr>
        <w:jc w:val="right"/>
        <w:bidi/>
      </w:pPr>
      <w:r>
        <w:rPr>
          <w:b w:val="0"/>
          <w:i w:val="0"/>
        </w:rPr>
        <w:t>من ثمن البيع، وجميع ما سبق مخالفات صريحة تم بناؤها على تصور غير سليم من قبل محكمة الاستئناف مفاده أن المدعى عليه اشترى الحصص ولم يدفع الثمن، وهذا التكييف والوصف غير السليم يتعارض مع الثابت بالمستندات ذات الحجية وحيث جاء التكييف والوصف بناء على استخلاص غير سائغ</w:t>
      </w:r>
    </w:p>
    <w:p>
      <w:pPr>
        <w:jc w:val="right"/>
        <w:bidi/>
      </w:pPr>
      <w:r>
        <w:rPr>
          <w:b w:val="0"/>
          <w:i w:val="0"/>
        </w:rPr>
        <w:t>وتم بناء الحكم على قرائن مهترئة واستدلالات غير سائغة وفساد بيّن في التكييف لوقائع الدعوى وملابساتها؛ الأمر الذي يوجب نقضه.</w:t>
      </w:r>
    </w:p>
    <w:p>
      <w:pPr>
        <w:jc w:val="right"/>
        <w:bidi/>
      </w:pPr>
      <w:r>
        <w:rPr>
          <w:b w:val="0"/>
          <w:i w:val="0"/>
        </w:rPr>
        <w:t>تقافية يون</w:t>
      </w:r>
    </w:p>
    <w:p>
      <w:pPr>
        <w:jc w:val="right"/>
        <w:bidi/>
      </w:pPr>
      <w:r>
        <w:rPr>
          <w:b w:val="0"/>
          <w:i w:val="0"/>
        </w:rPr>
        <w:t>للمحاماة</w:t>
      </w:r>
    </w:p>
    <w:p>
      <w:pPr>
        <w:jc w:val="right"/>
        <w:bidi/>
      </w:pPr>
      <w:r>
        <w:rPr>
          <w:b w:val="0"/>
          <w:i w:val="0"/>
        </w:rPr>
        <w:t>والاستشار</w:t>
      </w:r>
    </w:p>
    <w:p>
      <w:pPr>
        <w:pStyle w:val="Heading2"/>
        <w:jc w:val="right"/>
        <w:bidi/>
      </w:pPr>
      <w:r>
        <w:t>[ترويسة / كليشة رسمية — معلومات متكررة] ===</w:t>
        <w:br/>
        <w:t>المملكة العربية السعودية - جدة - شارع الامير سلطان - مبنى تاج السلطان الدور الأول دليل ت 4030129842 ص.ب 13045 الرمز البريدي 20372</w:t>
      </w:r>
    </w:p>
    <w:p>
      <w:pPr>
        <w:jc w:val="right"/>
        <w:bidi/>
      </w:pPr>
      <w:r>
        <w:rPr>
          <w:b w:val="0"/>
          <w:i w:val="0"/>
        </w:rPr>
        <w:t>Tanfithion@gmail.com 053 653 3388</w:t>
      </w:r>
    </w:p>
    <w:p>
      <w:pPr>
        <w:pStyle w:val="Heading2"/>
        <w:jc w:val="right"/>
        <w:bidi/>
      </w:pPr>
      <w:r>
        <w:t>[المتن الفعلي: الوقائع / الأسباب / المنطوق] ===</w:t>
        <w:br/>
        <w:t>012 605 4571 O</w:t>
      </w:r>
    </w:p>
    <w:p>
      <w:pPr>
        <w:jc w:val="right"/>
        <w:bidi/>
      </w:pPr>
      <w:r>
        <w:rPr>
          <w:b w:val="0"/>
          <w:i w:val="0"/>
        </w:rPr>
        <w:t>Tanfithion</w:t>
      </w:r>
    </w:p>
    <w:p>
      <w:pPr>
        <w:jc w:val="right"/>
        <w:bidi/>
      </w:pPr>
      <w:r>
        <w:rPr>
          <w:b w:val="0"/>
          <w:i w:val="0"/>
        </w:rPr>
        <w:t>توليدي محاماة</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$5</w:t>
      </w:r>
    </w:p>
    <w:p>
      <w:pPr>
        <w:jc w:val="right"/>
        <w:bidi/>
      </w:pPr>
      <w:r>
        <w:rPr>
          <w:b w:val="0"/>
          <w:i w:val="0"/>
        </w:rPr>
        <w:t>السبب الثاني: مخالفة أحكام الشريعة الإسلامية أو الأنظمة، أو الخطأ في تطبيقها</w:t>
      </w:r>
    </w:p>
    <w:p>
      <w:pPr>
        <w:jc w:val="right"/>
        <w:bidi/>
      </w:pPr>
      <w:r>
        <w:rPr>
          <w:b w:val="0"/>
          <w:i w:val="0"/>
        </w:rPr>
        <w:t>أو تأويلها، أو مخالفة مبدأ قضائي صادر من المحكمة العليا:</w:t>
      </w:r>
    </w:p>
    <w:p>
      <w:pPr>
        <w:jc w:val="right"/>
        <w:bidi/>
      </w:pPr>
      <w:r>
        <w:rPr>
          <w:b w:val="0"/>
          <w:i w:val="0"/>
        </w:rPr>
        <w:t>أولاً: مخالفة الحكم للمواد (۳) و (١/١٦) و (۲۱) و (٨٥) و (۸۸-۹۰) من نظام الإثبات:</w:t>
      </w:r>
    </w:p>
    <w:p>
      <w:pPr>
        <w:jc w:val="right"/>
        <w:bidi/>
      </w:pPr>
      <w:r>
        <w:rPr>
          <w:b w:val="0"/>
          <w:i w:val="0"/>
        </w:rPr>
        <w:t>جاء حكم الاستئناف المطعون فيه متأثراً بمزاعم المدعي غير الصحيحة، وهو ما جعل تسبيبه مضطرباً في عدة وجوه ومبنياً على تأسيس يبدو وحيداً - في نظر من أصدر الحكم بما يراه تناقضاً في دفوع المدعى عليه - وعليه أصبح حكمه متجهاً في مسار واحد وهو أن ما يزعمه المدعي الأول هو الصدق، وما يدفع به المدعى عليه في حكم عدم الصحة، وهذا أقرب للقضاء بالعلم الشخصي وغياب عن الحياد الموضوعي، فنحن أمام</w:t>
      </w:r>
    </w:p>
    <w:p>
      <w:pPr>
        <w:jc w:val="right"/>
        <w:bidi/>
      </w:pPr>
      <w:r>
        <w:rPr>
          <w:b w:val="0"/>
          <w:i w:val="0"/>
        </w:rPr>
        <w:t>قضاء تجاري حرص المنظم على إصدار أنظمة محكمة لتجنب الاجتهادات المعيبة، وعليه ونظراً لتأثر</w:t>
      </w:r>
    </w:p>
    <w:p>
      <w:pPr>
        <w:jc w:val="right"/>
        <w:bidi/>
      </w:pPr>
      <w:r>
        <w:rPr>
          <w:b w:val="0"/>
          <w:i w:val="0"/>
        </w:rPr>
        <w:t>المحكمة فقد غاب عنها إعمال نصوص نظام الإثبات واضحة الدلالة فاتجهت المحكمة في قضائها إلى</w:t>
      </w:r>
    </w:p>
    <w:p>
      <w:pPr>
        <w:jc w:val="right"/>
        <w:bidi/>
      </w:pPr>
      <w:r>
        <w:rPr>
          <w:b w:val="0"/>
          <w:i w:val="0"/>
        </w:rPr>
        <w:t>القرائن الغير معتبرة، ونتيجة ما سبق الإشارة إليه، فقد خالفت المحكمة نظام الاثبات ودليل ذلك ما يلي: ۱- خالف الحكم المادة (۳) من نظام الإثبات والتي نصت على أن - البيئة لإثبات خلاف الظاهر،</w:t>
      </w:r>
    </w:p>
    <w:p>
      <w:pPr>
        <w:jc w:val="right"/>
        <w:bidi/>
      </w:pPr>
      <w:r>
        <w:rPr>
          <w:b w:val="0"/>
          <w:i w:val="0"/>
        </w:rPr>
        <w:t>واليمين لإبقاء الأصل... ٤ - الثابت بالبرهان كالثابت بالعيان ودليل ذلك</w:t>
      </w:r>
    </w:p>
    <w:p>
      <w:pPr>
        <w:jc w:val="right"/>
        <w:bidi/>
      </w:pPr>
      <w:r>
        <w:rPr>
          <w:b w:val="0"/>
          <w:i w:val="0"/>
        </w:rPr>
        <w:t>أ- أن المدعى عليه (المعترض) قدم البينة على صحة الظاهر وهو عقد بيع الحصة والمؤرخ في ١٤٣١/٠٩/٢٠هـ</w:t>
      </w:r>
    </w:p>
    <w:p>
      <w:pPr>
        <w:pStyle w:val="Heading2"/>
        <w:jc w:val="right"/>
        <w:bidi/>
      </w:pPr>
      <w:r>
        <w:t>[الطلبات / المرفقات] ===</w:t>
        <w:br/>
        <w:t>والموثق بالغرفة التجارية بتاريخ ١٤٣١/١٠/١٦هـ الموافق ۲۰۱۰/۰۸/۳۰م) (مرفق (۱) والمقر به من المدعي الأول بتوقيعه على قرار الشركاء اللاحق بتعديل عقد تأسيس شركة أحمد زيني التجارية سجل تجاري رقم (٤۰۳۰۱٦٩١٠٢ بإثبات تنازل المدعي الأول وباقي الشركاء عن حصة قدرها 10% من حصص الشركة</w:t>
      </w:r>
    </w:p>
    <w:p>
      <w:pPr>
        <w:pStyle w:val="Heading2"/>
        <w:jc w:val="right"/>
        <w:bidi/>
      </w:pPr>
      <w:r>
        <w:t>[المتن الفعلي: الوقائع / الأسباب / المنطوق] ===</w:t>
        <w:br/>
        <w:t>وتخارجهم منها لصالح المدعى عليه، وثابت في ذات الإقرار أن المدعى عليه يملك النسبة الأخرى وهي (90%) السابق شراؤها من مورثهم عام ١٤٣١هـ، علماً بأن تاريخ قرار الشركاء المشار إليه في ١٤٣٣/١١/٢١هـ</w:t>
      </w:r>
    </w:p>
    <w:p>
      <w:pPr>
        <w:pStyle w:val="Heading2"/>
        <w:jc w:val="right"/>
        <w:bidi/>
      </w:pPr>
      <w:r>
        <w:t>[الطلبات / المرفقات] ===</w:t>
        <w:br/>
        <w:t>الموافق ۲۰۱۲/۱۰/۰۷م. (مرفق (۲)</w:t>
      </w:r>
    </w:p>
    <w:p>
      <w:pPr>
        <w:pStyle w:val="Heading2"/>
        <w:jc w:val="right"/>
        <w:bidi/>
      </w:pPr>
      <w:r>
        <w:t>[المتن الفعلي: الوقائع / الأسباب / المنطوق] ===</w:t>
        <w:br/>
        <w:t>كما أن الثابت بقرار الشركاء تعديل عقد تأسيس شركة أحمد زيني وأولاده سجل تجاري رقم</w:t>
      </w:r>
    </w:p>
    <w:p>
      <w:pPr>
        <w:pStyle w:val="Heading2"/>
        <w:jc w:val="right"/>
        <w:bidi/>
      </w:pPr>
      <w:r>
        <w:t>[الطلبات / المرفقات] ===</w:t>
        <w:br/>
        <w:t>(٤٠٣٠٠٩٤٨٢٥ المتضمن تنازل مورثهم عن كامل حصته فيها وتعادل ٣١٠ حصة، وهذه الحصة داخل فيها كامل حصته في شركة أحمد زيني التجارية وهي الحصة محل النزاع وثابت بقرار الشركاء أن التنازل الحاصل، قد تم من جميع الشركاء ومنهم المدعي الأول (عدنان) بالقيمة الاسمية ( مرفق (۳) أليس ذلك دليل يؤكد صحة الظاهر ؟ وأليس ذلك من قبيل الثابت بالبرهان؟ وإذ خالف الحكم المادة المذكورة فيكون</w:t>
      </w:r>
    </w:p>
    <w:p>
      <w:pPr>
        <w:pStyle w:val="Heading2"/>
        <w:jc w:val="right"/>
        <w:bidi/>
      </w:pPr>
      <w:r>
        <w:t>[المتن الفعلي: الوقائع / الأسباب / المنطوق] ===</w:t>
        <w:br/>
        <w:t>حرياً بالبطلان .</w:t>
      </w:r>
    </w:p>
    <w:p>
      <w:pPr>
        <w:jc w:val="right"/>
        <w:bidi/>
      </w:pPr>
      <w:r>
        <w:rPr>
          <w:b w:val="0"/>
          <w:i w:val="0"/>
        </w:rPr>
        <w:t>التنفيذيون للمحاماة .</w:t>
      </w:r>
    </w:p>
    <w:p>
      <w:pPr>
        <w:jc w:val="right"/>
        <w:bidi/>
      </w:pPr>
      <w:r>
        <w:rPr>
          <w:b w:val="0"/>
          <w:i w:val="0"/>
        </w:rPr>
        <w:t>المملكة العربية السعودية - جدة - شارع الامير سلطان - مبنى تاج السلطان الدور الأول سان 220843</w:t>
      </w:r>
    </w:p>
    <w:p>
      <w:pPr>
        <w:jc w:val="right"/>
        <w:bidi/>
      </w:pPr>
      <w:r>
        <w:rPr>
          <w:b w:val="0"/>
          <w:i w:val="0"/>
        </w:rPr>
        <w:t>الاستشان ما</w:t>
      </w:r>
    </w:p>
    <w:p>
      <w:pPr>
        <w:pStyle w:val="Heading2"/>
        <w:jc w:val="right"/>
        <w:bidi/>
      </w:pPr>
      <w:r>
        <w:t>[ترويسة / كليشة رسمية — معلومات متكررة] ===</w:t>
        <w:br/>
        <w:t>13045 الرمز البريدي 21372</w:t>
      </w:r>
    </w:p>
    <w:p>
      <w:pPr>
        <w:pStyle w:val="Heading2"/>
        <w:jc w:val="right"/>
        <w:bidi/>
      </w:pPr>
      <w:r>
        <w:t>[المتن الفعلي: الوقائع / الأسباب / المنطوق] ===</w:t>
        <w:br/>
        <w:t>ترخيص محاماة</w:t>
      </w:r>
    </w:p>
    <w:p>
      <w:pPr>
        <w:pStyle w:val="Heading2"/>
        <w:jc w:val="right"/>
        <w:bidi/>
      </w:pPr>
      <w:r>
        <w:t>[ترويسة / كليشة رسمية — معلومات متكررة] ===</w:t>
        <w:br/>
        <w:t>Tanfithioh Tanfithion@gmail.com 0536533388</w:t>
      </w:r>
    </w:p>
    <w:p>
      <w:pPr>
        <w:pStyle w:val="Heading2"/>
        <w:jc w:val="right"/>
        <w:bidi/>
      </w:pPr>
      <w:r>
        <w:t>[المتن الفعلي: الوقائع / الأسباب / المنطوق] ===</w:t>
        <w:br/>
        <w:t>0126054571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أضف لذلك أن التوقيع على القرار يعد مخالصة تامة ونهائية وإبراء لذمة المدعى عليه - المشترى -، وقد</w:t>
      </w:r>
    </w:p>
    <w:p>
      <w:pPr>
        <w:jc w:val="right"/>
        <w:bidi/>
      </w:pPr>
      <w:r>
        <w:rPr>
          <w:b w:val="0"/>
          <w:i w:val="0"/>
        </w:rPr>
        <w:t>تم تأكيد ذلك بتسجيل قرار الشركاء لدى وزارة التجارة برقم ۱۳۰ عدد ٧ - مجلد ٢/٤/٩ لعام ١٤٣٤هـ</w:t>
      </w:r>
    </w:p>
    <w:p>
      <w:pPr>
        <w:jc w:val="right"/>
        <w:bidi/>
      </w:pPr>
      <w:r>
        <w:rPr>
          <w:b w:val="0"/>
          <w:i w:val="0"/>
        </w:rPr>
        <w:t>بتاريخ ١٤٣٤/٠٢/١٠هـ بخطاب كاتب العدل بالغرفة التجارية الصناعية بجدة رقم (٧٠٥٠/٣٤) وتاريخ ١٤٣٤/٠٢/١٠هـ وبذلك فقد اكتسب المحرر حجية في مواجهة المدعي وفقاً للمادة (٢٦) من نظام الإثبات،</w:t>
      </w:r>
    </w:p>
    <w:p>
      <w:pPr>
        <w:jc w:val="right"/>
        <w:bidi/>
      </w:pPr>
      <w:r>
        <w:rPr>
          <w:b w:val="0"/>
          <w:i w:val="0"/>
        </w:rPr>
        <w:t>التي تنص على أن (المحرر الرسمي حجة على الكافة بما دوّن فيه من أمور قام بها محرره في حدود مهمته، أو حدثت من ذوي الشأن في حضوره ما لم يثبت تزويره بالطرق المقررة نظاماً، وحيث إن توقيع المدعي على هذا القرار يُعد إقراراً واضحاً وصريحاً منه بصحة التعاقد بشأن تلك الحصص وإقراراً ببراءة ذمة المدعى</w:t>
      </w:r>
    </w:p>
    <w:p>
      <w:pPr>
        <w:jc w:val="right"/>
        <w:bidi/>
      </w:pPr>
      <w:r>
        <w:rPr>
          <w:b w:val="0"/>
          <w:i w:val="0"/>
        </w:rPr>
        <w:t>عليه من أي مطالبات تتعلق بتلك الشركة ومن المقرر قضاءً عدم جواز الرجوع في الإقرار في الحق الخاص)، كما أن المقرر قضاء أنه من سعى لنقض ما تم على يديه فسعيه مردود )، وأن ( الإبراء ونحوه مما يُسقط الحق)؛ وإذ أهدرت محكمة الاستئناف جميع هذه الحجج الثابتة قطعاً، الأمر الذي يوجب</w:t>
      </w:r>
    </w:p>
    <w:p>
      <w:pPr>
        <w:jc w:val="right"/>
        <w:bidi/>
      </w:pPr>
      <w:r>
        <w:rPr>
          <w:b w:val="0"/>
          <w:i w:val="0"/>
        </w:rPr>
        <w:t>نقض الحكم.</w:t>
      </w:r>
    </w:p>
    <w:p>
      <w:pPr>
        <w:jc w:val="right"/>
        <w:bidi/>
      </w:pPr>
      <w:r>
        <w:rPr>
          <w:b w:val="0"/>
          <w:i w:val="0"/>
        </w:rPr>
        <w:t>۲ - خالف الحكم الفقرة الأولى من المادة (١٦) من نظام الإثبات والتي نصت على أن يكون الإقرار صراحة أو دلالة، باللفظ أو بالكتابة وحيث إن الثابت بقرارات الشركاء الموضحة أعلاه، أنها تمت في وقت لاحق على البيع، وتعلقت بتنازلهم عن حصص وتضمين تلك القرارات لتنازل مورثهم أيضاً عن الحصص، وفي</w:t>
      </w:r>
    </w:p>
    <w:p>
      <w:pPr>
        <w:jc w:val="right"/>
        <w:bidi/>
      </w:pPr>
      <w:r>
        <w:rPr>
          <w:b w:val="0"/>
          <w:i w:val="0"/>
        </w:rPr>
        <w:t>وقت لاحق على واقعة البيع مما يؤكد علمهم بالبيع ورضاهم به وبالثمن المذكور وهذا من قبيل الإقرار دلالة، سيما وأن البيع بالقيمة الاسمية هو ما اعتاد عليه الجميع، وأن تسوية الثمن الحقيقي للتعاقد هي مسألة خاصة بين المتنازل والمتنازل ،له علماً بأن البيع على النحو الثابت في العقد تم على سعر ٢٠ ۱۲۰ مليون</w:t>
      </w:r>
    </w:p>
    <w:p>
      <w:pPr>
        <w:jc w:val="right"/>
        <w:bidi/>
      </w:pPr>
      <w:r>
        <w:rPr>
          <w:b w:val="0"/>
          <w:i w:val="0"/>
        </w:rPr>
        <w:t>وأن السداد بالآلية التي تضمنها العقد، ومن ثم فلا يجوز الاحتجاج بخلافه، وتأسيس الغبن على أساس أن البيع بالقيمة الاسمية غير مناسب على الرغم من أن كافة تنازلات الشركاء تتم بالقيمة الاسمية ؟\!) - خالف الحكم الفقرة الأولى من المادة (۲۱) من نظام الإثبات والتي نصت على أن للمحكمة - من تلقاء نفسها أو بناء على طلب أحد الخصوم أن تأمر بحضور الخصم لاستجوابه، ويجب على من تقرر استجوابه أن يحضر الجلسة المحددة لذلك. وإذ الثابت أن المدعى عليه (المعترض) قد تقدم بالجلسة الأخيرة بطلب استجواب المدعية الثانية بشأن الواقعة محل الدعوى وتحريرها لوكالة الحاضر عنها في</w:t>
      </w:r>
    </w:p>
    <w:p>
      <w:pPr>
        <w:jc w:val="right"/>
        <w:bidi/>
      </w:pPr>
      <w:r>
        <w:rPr>
          <w:b w:val="0"/>
          <w:i w:val="0"/>
        </w:rPr>
        <w:t>الدعوى إذا جاء الطلب بالآتي: (( نتمسك باستدعاء المدعية السيدة / عاتقة الحرازي ، لاستجوابها بسؤالها عما إذا كانت تطالب المدعى عليه بتلك الدعوى من عدمه .... لتعلق ذلك بإرادتها في توكيل الحاضر عنها</w:t>
      </w:r>
    </w:p>
    <w:p>
      <w:pPr>
        <w:pStyle w:val="Heading2"/>
        <w:jc w:val="right"/>
        <w:bidi/>
      </w:pPr>
      <w:r>
        <w:t>[ترويسة / كليشة رسمية — معلومات متكررة] ===</w:t>
        <w:br/>
        <w:t>المملكة العربية السعودية - جدة - شارع الامير سلطان مبنى تاج السلطان الدور الأول س.ت 4030420843 ص.ب 13045 الرمز البريدي 21372</w:t>
      </w:r>
    </w:p>
    <w:p>
      <w:pPr>
        <w:jc w:val="right"/>
        <w:bidi/>
      </w:pPr>
      <w:r>
        <w:rPr>
          <w:b w:val="0"/>
          <w:i w:val="0"/>
        </w:rPr>
        <w:t>Tanfithion@gmail.com 053 653 3388</w:t>
      </w:r>
    </w:p>
    <w:p>
      <w:pPr>
        <w:pStyle w:val="Heading2"/>
        <w:jc w:val="right"/>
        <w:bidi/>
      </w:pPr>
      <w:r>
        <w:t>[المتن الفعلي: الوقائع / الأسباب / المنطوق] ===</w:t>
        <w:br/>
        <w:t>012 605 4571</w:t>
      </w:r>
    </w:p>
    <w:p>
      <w:pPr>
        <w:pStyle w:val="Heading2"/>
        <w:jc w:val="right"/>
        <w:bidi/>
      </w:pPr>
      <w:r>
        <w:t>[ترويسة / كليشة رسمية — معلومات متكررة] ===</w:t>
        <w:br/>
        <w:t>@Tanfithion</w:t>
      </w:r>
    </w:p>
    <w:p>
      <w:pPr>
        <w:pStyle w:val="Heading2"/>
        <w:jc w:val="right"/>
        <w:bidi/>
      </w:pPr>
      <w:r>
        <w:t>[المتن الفعلي: الوقائع / الأسباب / المنطوق] ===</w:t>
        <w:br/>
        <w:t>التنفيذيون</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وقطع دابر الادعاءات الصادرة عن المدعي الأول) (ينظر السطر (۳۰ و ۳۱) من الصفحة (۱۳) من صك</w:t>
      </w:r>
    </w:p>
    <w:p>
      <w:pPr>
        <w:jc w:val="right"/>
        <w:bidi/>
      </w:pPr>
      <w:r>
        <w:rPr>
          <w:b w:val="0"/>
          <w:i w:val="0"/>
        </w:rPr>
        <w:t>الحكم) إلا أن محكمة الاستئناف لم تستجب لطلب الاستجواب وعولت بما مفاده أنها استخدمت سلطتها</w:t>
      </w:r>
    </w:p>
    <w:p>
      <w:pPr>
        <w:jc w:val="right"/>
        <w:bidi/>
      </w:pPr>
      <w:r>
        <w:rPr>
          <w:b w:val="0"/>
          <w:i w:val="0"/>
        </w:rPr>
        <w:t>الجوازية في رد طلب الاستجواب\!\! وأنها استمعت لتسجيل منسوب للوالدة (عاتقة ورأت أن إبطال وكالتها</w:t>
      </w:r>
    </w:p>
    <w:p>
      <w:pPr>
        <w:jc w:val="right"/>
        <w:bidi/>
      </w:pPr>
      <w:r>
        <w:rPr>
          <w:b w:val="0"/>
          <w:i w:val="0"/>
        </w:rPr>
        <w:t>لوكيلها مبني على سند غير صحيح والثابت لدى فضيلتكم أن دائرة الاستئناف خرجت عن الأصول</w:t>
      </w:r>
    </w:p>
    <w:p>
      <w:pPr>
        <w:jc w:val="right"/>
        <w:bidi/>
      </w:pPr>
      <w:r>
        <w:rPr>
          <w:b w:val="0"/>
          <w:i w:val="0"/>
        </w:rPr>
        <w:t>الشرعية بشأن رفض الاستجواب واسترسلت في تسبب رفضها بعبارات فضفاضه للتدليل على سلطتها الجوازية ، بل ولم تقم بتفريغ الرسالة المسجلة لا في محضر الضبط أو في صك الحكم، واستنتجت مضمونها بدون توضيح (ينظر : السطر (٣٠ إلى (٣٦) من الصفحة (١٦) من صك الحكم)، رغم التأكيد على أن المدعي الأول مدلس على والدته ومستحوذ على حسابها في أبشر وأن التوكيل المنسوب لها قد شابه التزوير وتم دون ارادتها، ومن ثم فإن استجوابها لازم مما يتحقق معه خطأ حكم الاستئناف فيما أورده بتسببه للتدليل على رد طلب الاستجواب، رغم أهميته في تغيير وجه الحق في الدعوى، سيما وأن المدعية الثانية مجبرة على الخصومة وتم الزج بها تدليساً من المدعي الأول، علماً بأنها زوجة المورث ووالدة المدعى عليه، وقد أقر المدعي الأول بأنها على الحياد بين الطرفين، فإن كانت على الحياد فما الذي أتى بها لمخاصمة</w:t>
      </w:r>
    </w:p>
    <w:p>
      <w:pPr>
        <w:jc w:val="right"/>
        <w:bidi/>
      </w:pPr>
      <w:r>
        <w:rPr>
          <w:b w:val="0"/>
          <w:i w:val="0"/>
        </w:rPr>
        <w:t>ولدها ؟\! وحيث رفضت المحكمة الطلب، ولم توضح في تسبيها سبب الرفض، وهذا قصور ومخالفة للحق</w:t>
      </w:r>
    </w:p>
    <w:p>
      <w:pPr>
        <w:jc w:val="right"/>
        <w:bidi/>
      </w:pPr>
      <w:r>
        <w:rPr>
          <w:b w:val="0"/>
          <w:i w:val="0"/>
        </w:rPr>
        <w:t>النظامي المقرر بموجب نظام الإثبات.</w:t>
      </w:r>
    </w:p>
    <w:p>
      <w:pPr>
        <w:jc w:val="right"/>
        <w:bidi/>
      </w:pPr>
      <w:r>
        <w:rPr>
          <w:b w:val="0"/>
          <w:i w:val="0"/>
        </w:rPr>
        <w:t>٤ - خالف الحكم الفقرة الأولى من المادة (٨٥) من نظام الإثبات والتي نصت على أن: للمحكمة أن تستنبط قرائن أخرى للإثبات، وذلك في الأحوال التي يجوز فيها الإثبات بالشهادة؛ على أن تبين وجه دلالتها وحيث إن حكم الاستئناف قد أسس تسبيبه على مجموعة من القرائن تبدو في نظره مرجحة</w:t>
      </w:r>
    </w:p>
    <w:p>
      <w:pPr>
        <w:jc w:val="right"/>
        <w:bidi/>
      </w:pPr>
      <w:r>
        <w:rPr>
          <w:b w:val="0"/>
          <w:i w:val="0"/>
        </w:rPr>
        <w:t>لجانب المدعي، ورغم أن ذلك لا أساس له من الصحة، إلا أن هذا التأسيس في التسبيب خالف نص</w:t>
      </w:r>
    </w:p>
    <w:p>
      <w:pPr>
        <w:jc w:val="right"/>
        <w:bidi/>
      </w:pPr>
      <w:r>
        <w:rPr>
          <w:b w:val="0"/>
          <w:i w:val="0"/>
        </w:rPr>
        <w:t>النظام، والذي قيد قاضي الدعوى في استعمال القرائن فيما يجوز إثباته بالشهادة، ومحل النزاع يتعلق</w:t>
      </w:r>
    </w:p>
    <w:p>
      <w:pPr>
        <w:jc w:val="right"/>
        <w:bidi/>
      </w:pPr>
      <w:r>
        <w:rPr>
          <w:b w:val="0"/>
          <w:i w:val="0"/>
        </w:rPr>
        <w:t>بعقد بيع مكتوب وموثق وإقرارات شركاء، والقيمة تتجاوز نصاب الإثبات بالشهادة، وهو الأمر الذي لا محل له للإثبات بالقرائن، وعليه يصبح الحكم المطعون فيه جديراً بالنقض. ٥- خالف الحكم المواد (۸۸-۹۰) من نظام الإثبات والتي تناولت الإثبات بالعادة؛ ومفاد النصوص المشار إلى أرقامها ما يلي: أنه يجوز الإثبات بالعرف أو العادة بين الخصوم، وذلك فيما لم يرد فيه نص خاص أو اتفاق بين الأطراف وأن على من يتمسك بالعرف أو العادة بين الخصوم أن يثبت وجودهما وقت الواقعة وأن العادة بين الخصوم أو العرف الخاص يقدم على العرف العام عند التعارض.</w:t>
      </w:r>
    </w:p>
    <w:p>
      <w:pPr>
        <w:jc w:val="right"/>
        <w:bidi/>
      </w:pPr>
      <w:r>
        <w:rPr>
          <w:b w:val="0"/>
          <w:i w:val="0"/>
        </w:rPr>
        <w:t>لمحاماة والاه</w:t>
      </w:r>
    </w:p>
    <w:p>
      <w:pPr>
        <w:pStyle w:val="Heading2"/>
        <w:jc w:val="right"/>
        <w:bidi/>
      </w:pPr>
      <w:r>
        <w:t>[ترويسة / كليشة رسمية — معلومات متكررة] ===</w:t>
        <w:br/>
        <w:t>المملكة العربية السعودية - جدة - شارع الامير سلطان مبنى تاج السلطان الدور الأول سبت 4030420843 ص.ب 13045 الرمز البريدي 21372</w:t>
      </w:r>
    </w:p>
    <w:p>
      <w:pPr>
        <w:pStyle w:val="Heading2"/>
        <w:jc w:val="right"/>
        <w:bidi/>
      </w:pPr>
      <w:r>
        <w:t>[المتن الفعلي: الوقائع / الأسباب / المنطوق] ===</w:t>
        <w:br/>
        <w:t>053 653 3388</w:t>
      </w:r>
    </w:p>
    <w:p>
      <w:pPr>
        <w:jc w:val="right"/>
        <w:bidi/>
      </w:pPr>
      <w:r>
        <w:rPr>
          <w:b w:val="0"/>
          <w:i w:val="0"/>
        </w:rPr>
        <w:t>012 605 4571</w:t>
      </w:r>
    </w:p>
    <w:p>
      <w:pPr>
        <w:pStyle w:val="Heading2"/>
        <w:jc w:val="right"/>
        <w:bidi/>
      </w:pPr>
      <w:r>
        <w:t>[ترويسة / كليشة رسمية — معلومات متكررة] ===</w:t>
        <w:br/>
        <w:t>Tanfithion@gmail.com</w:t>
      </w:r>
    </w:p>
    <w:p>
      <w:pPr>
        <w:jc w:val="right"/>
        <w:bidi/>
      </w:pPr>
      <w:r>
        <w:rPr>
          <w:b w:val="0"/>
          <w:i w:val="0"/>
        </w:rPr>
        <w:t>@Tanfithion</w:t>
      </w:r>
    </w:p>
    <w:p>
      <w:pPr>
        <w:pStyle w:val="Heading2"/>
        <w:jc w:val="right"/>
        <w:bidi/>
      </w:pPr>
      <w:r>
        <w:t>[المتن الفعلي: الوقائع / الأسباب / المنطوق] ===</w:t>
        <w:br/>
        <w:t>وما</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وحيث دفع المدعى عليه (المعترض) أثناء المرافعة بأن العادة جرت على أن يدون في قرارات الشركاء والتنازلات التي تتم بينهم بأن البيع بالقيمة الاسمية، وقدم ما يثبت ويؤكد ذلك ( جميع قرارات الشركاء</w:t>
      </w:r>
    </w:p>
    <w:p>
      <w:pPr>
        <w:jc w:val="right"/>
        <w:bidi/>
      </w:pPr>
      <w:r>
        <w:rPr>
          <w:b w:val="0"/>
          <w:i w:val="0"/>
        </w:rPr>
        <w:t>الثابت فيها تنازلهم عن الحصص سواء في شركة أحمد زيني وأولاده ذات المسؤولية المحدودة، أو شركة</w:t>
      </w:r>
    </w:p>
    <w:p>
      <w:pPr>
        <w:jc w:val="right"/>
        <w:bidi/>
      </w:pPr>
      <w:r>
        <w:rPr>
          <w:b w:val="0"/>
          <w:i w:val="0"/>
        </w:rPr>
        <w:t>أحمد زيني التجارية بالقيمة الاسمية للحصة، وهذه القرارات منها ما هو سابق ومنها ما هو لاحق على واقعة</w:t>
      </w:r>
    </w:p>
    <w:p>
      <w:pPr>
        <w:jc w:val="right"/>
        <w:bidi/>
      </w:pPr>
      <w:r>
        <w:rPr>
          <w:b w:val="0"/>
          <w:i w:val="0"/>
        </w:rPr>
        <w:t>البيع، مما يؤكد صحة التمسك بالعادة أو العرف الخاص والاحتجاج به قضاء وإذ أغفل حكم الاستئناف ذلك، بل والغريب أنه اعتبر الاختلاف بين القيمة وإظهار عقد البيع الحقيقي في وقت لاحق أثناء المرافعة من</w:t>
      </w:r>
    </w:p>
    <w:p>
      <w:pPr>
        <w:jc w:val="right"/>
        <w:bidi/>
      </w:pPr>
      <w:r>
        <w:rPr>
          <w:b w:val="0"/>
          <w:i w:val="0"/>
        </w:rPr>
        <w:t>قبيل التناقض، وهذا محل نظر؛ إذ جانب فيه الدائرة الصواب مما يستوجب نقض الحكم.</w:t>
      </w:r>
    </w:p>
    <w:p>
      <w:pPr>
        <w:jc w:val="right"/>
        <w:bidi/>
      </w:pPr>
      <w:r>
        <w:rPr>
          <w:b w:val="0"/>
          <w:i w:val="0"/>
        </w:rPr>
        <w:t>ثانياً: مخالفة الحكم للمادة (٢٤) من نظام المحاكم التجارية، وذلك على التفصيل الآتي:</w:t>
      </w:r>
    </w:p>
    <w:p>
      <w:pPr>
        <w:jc w:val="right"/>
        <w:bidi/>
      </w:pPr>
      <w:r>
        <w:rPr>
          <w:b w:val="0"/>
          <w:i w:val="0"/>
        </w:rPr>
        <w:t>نصت المادة (٢٤) من نظام المحكمة التجارية على أنه فيما لم يرد به نص خاص، لا تسمع الدعاوى التي</w:t>
      </w:r>
    </w:p>
    <w:p>
      <w:pPr>
        <w:jc w:val="right"/>
        <w:bidi/>
      </w:pPr>
      <w:r>
        <w:rPr>
          <w:b w:val="0"/>
          <w:i w:val="0"/>
        </w:rPr>
        <w:t>تختص بنظرها المحكمة بعد مضي (خمس سنوات من تاريخ نشوء الحق المدعى به، ما لم يقر المدعى عليه بالحق أو يتقدم المدعي بعذر تقبله المحكمة ؛ وبإعمال نص المادة على الواقعة محل النزاع، ولما كان حكم</w:t>
      </w:r>
    </w:p>
    <w:p>
      <w:pPr>
        <w:jc w:val="right"/>
        <w:bidi/>
      </w:pPr>
      <w:r>
        <w:rPr>
          <w:b w:val="0"/>
          <w:i w:val="0"/>
        </w:rPr>
        <w:t>الاستئناف قد استهل تسببه بأن دعوى المدعين تتعلق بقيمة حصة مورثهم؛ إذ نص التسبيب كالتالي:</w:t>
      </w:r>
    </w:p>
    <w:p>
      <w:pPr>
        <w:jc w:val="right"/>
        <w:bidi/>
      </w:pPr>
      <w:r>
        <w:rPr>
          <w:b w:val="0"/>
          <w:i w:val="0"/>
        </w:rPr>
        <w:t>(فضلاً عن كونها - أي الدعوى - مطالبة بقيمة حصة في شركة مباعة من مورث المدعين للمدعى عليه) (ينظر</w:t>
      </w:r>
    </w:p>
    <w:p>
      <w:pPr>
        <w:pStyle w:val="Heading2"/>
        <w:jc w:val="right"/>
        <w:bidi/>
      </w:pPr>
      <w:r>
        <w:t>[ترويسة / كليشة رسمية — معلومات متكررة] ===</w:t>
        <w:br/>
        <w:t>السطرين (۹) و ۱۰) من تسبيب الحكم بالصفحة (١٤) من صك (الحكم إذ يزعم المدعون على غير الحقيقة</w:t>
      </w:r>
    </w:p>
    <w:p>
      <w:pPr>
        <w:pStyle w:val="Heading2"/>
        <w:jc w:val="right"/>
        <w:bidi/>
      </w:pPr>
      <w:r>
        <w:t>[المتن الفعلي: الوقائع / الأسباب / المنطوق] ===</w:t>
        <w:br/>
        <w:t>\- بأن القيمة لم تسدد، زاعمين أن هناك غبن في الثمن الوارد في عقد البيع المحرر بين مورثهم والمدعى عليه (المعترض) والمؤرخ في ١٤٣١/٠٩/٢٠هـ والموثق بقرار الشركاء ومنهم المدعي الأول (عدنان) بتعديل عقد</w:t>
      </w:r>
    </w:p>
    <w:p>
      <w:pPr>
        <w:jc w:val="right"/>
        <w:bidi/>
      </w:pPr>
      <w:r>
        <w:rPr>
          <w:b w:val="0"/>
          <w:i w:val="0"/>
        </w:rPr>
        <w:t>التأسيس بإثبات تنازلهم عن باقي حصص الشركة لصالح المدعى عليه والمؤرخ في ١٤٣٣/١١/٢١هـ الموافق ۲۰۱۲/۱۰/۰۷ وهو بمثابة إقرار بعلم المدعي الأول (عدنان) بثبوت البيع وقبض مورثه الثمن، فإنه والحال كذلك، لا يمكن سماع دعواه، لانقضاء أكثر من خمس سنوات على الواقعة الناشيء عنها الحق. وعلى فرض أن حقهم نشأ بصدور حكم الولاية على مورث المدعين بتاريخ ١٤٣٤/٠٧/٢٦هـ ، فإن دعواهم أيضاً- لا</w:t>
      </w:r>
    </w:p>
    <w:p>
      <w:pPr>
        <w:jc w:val="right"/>
        <w:bidi/>
      </w:pPr>
      <w:r>
        <w:rPr>
          <w:b w:val="0"/>
          <w:i w:val="0"/>
        </w:rPr>
        <w:t>تسمع لمضي أكثر من خمس سنوات؛ إذ تاريخ قيد دعواهم هو ١٤٤٢/١٢/٢٥هـ أي بعد أكثر من إحدى عشر سنة من واقعة البيع، وأكثر من ٧ سنوات من حكم الولاية. ولما كان ما تقدم وحيث أن نص المادة (٢٤) من نظام المحكمة التجارية من قبيل النصوص الأمرة المتعلقة</w:t>
      </w:r>
    </w:p>
    <w:p>
      <w:pPr>
        <w:jc w:val="right"/>
        <w:bidi/>
      </w:pPr>
      <w:r>
        <w:rPr>
          <w:b w:val="0"/>
          <w:i w:val="0"/>
        </w:rPr>
        <w:t>بالنظام العام، والتي يتعين على المحكمة الحكم به من تلقاء نفسها، وإذ خالفت المحكمة ذلك، فإن حكمها</w:t>
      </w:r>
    </w:p>
    <w:p>
      <w:pPr>
        <w:jc w:val="right"/>
        <w:bidi/>
      </w:pPr>
      <w:r>
        <w:rPr>
          <w:b w:val="0"/>
          <w:i w:val="0"/>
        </w:rPr>
        <w:t>يكون حرياً بالنقض.</w:t>
      </w:r>
    </w:p>
    <w:p>
      <w:pPr>
        <w:jc w:val="right"/>
        <w:bidi/>
      </w:pPr>
      <w:r>
        <w:rPr>
          <w:b w:val="0"/>
          <w:i w:val="0"/>
        </w:rPr>
        <w:t>للمحاماة و</w:t>
      </w:r>
    </w:p>
    <w:p>
      <w:pPr>
        <w:jc w:val="right"/>
        <w:bidi/>
      </w:pPr>
      <w:r>
        <w:rPr>
          <w:b w:val="0"/>
          <w:i w:val="0"/>
        </w:rPr>
        <w:t>المملكة العربية السعودية - جدة - شارع الامير سلطان - مبنى تاج السلطان الدور الأول س ت 4030420843</w:t>
      </w:r>
    </w:p>
    <w:p>
      <w:pPr>
        <w:jc w:val="right"/>
        <w:bidi/>
      </w:pPr>
      <w:r>
        <w:rPr>
          <w:b w:val="0"/>
          <w:i w:val="0"/>
        </w:rPr>
        <w:t>053 653 3388</w:t>
      </w:r>
    </w:p>
    <w:p>
      <w:pPr>
        <w:jc w:val="right"/>
        <w:bidi/>
      </w:pPr>
      <w:r>
        <w:rPr>
          <w:b w:val="0"/>
          <w:i w:val="0"/>
        </w:rPr>
        <w:t>012 605 4571</w:t>
      </w:r>
    </w:p>
    <w:p>
      <w:pPr>
        <w:pStyle w:val="Heading2"/>
        <w:jc w:val="right"/>
        <w:bidi/>
      </w:pPr>
      <w:r>
        <w:t>[ترويسة / كليشة رسمية — معلومات متكررة] ===</w:t>
        <w:br/>
        <w:t>Tanfithion@gmail.com</w:t>
      </w:r>
    </w:p>
    <w:p>
      <w:pPr>
        <w:jc w:val="right"/>
        <w:bidi/>
      </w:pPr>
      <w:r>
        <w:rPr>
          <w:b w:val="0"/>
          <w:i w:val="0"/>
        </w:rPr>
        <w:t>@Tanfithion</w:t>
      </w:r>
    </w:p>
    <w:p>
      <w:pPr>
        <w:pStyle w:val="Heading2"/>
        <w:jc w:val="right"/>
        <w:bidi/>
      </w:pPr>
      <w:r>
        <w:t>[المتن الفعلي: الوقائع / الأسباب / المنطوق] ===</w:t>
        <w:br/>
        <w:t>ريون</w:t>
      </w:r>
    </w:p>
    <w:p>
      <w:pPr>
        <w:jc w:val="right"/>
        <w:bidi/>
      </w:pPr>
      <w:r>
        <w:rPr>
          <w:b w:val="0"/>
          <w:i w:val="0"/>
        </w:rPr>
        <w:t>والا</w:t>
      </w:r>
    </w:p>
    <w:p>
      <w:pPr>
        <w:jc w:val="right"/>
        <w:bidi/>
      </w:pPr>
      <w:r>
        <w:rPr>
          <w:b w:val="0"/>
          <w:i w:val="0"/>
        </w:rPr>
        <w:t>استشار</w:t>
      </w:r>
    </w:p>
    <w:p>
      <w:pPr>
        <w:jc w:val="right"/>
        <w:bidi/>
      </w:pPr>
      <w:r>
        <w:rPr>
          <w:b w:val="0"/>
          <w:i w:val="0"/>
        </w:rPr>
        <w:t>4030</w:t>
      </w:r>
    </w:p>
    <w:p>
      <w:pPr>
        <w:pStyle w:val="Heading2"/>
        <w:jc w:val="right"/>
        <w:bidi/>
      </w:pPr>
      <w:r>
        <w:t>[ترويسة / كليشة رسمية — معلومات متكررة] ===</w:t>
        <w:br/>
        <w:t>لولايا 13045 الرمز البريدي 21372</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ثالثاً: مخالفة حكم الاستئناف لأحكام الشريعة الإسلامية والمبادئ القضائية</w:t>
      </w:r>
    </w:p>
    <w:p>
      <w:pPr>
        <w:jc w:val="right"/>
        <w:bidi/>
      </w:pPr>
      <w:r>
        <w:rPr>
          <w:b w:val="0"/>
          <w:i w:val="0"/>
        </w:rPr>
        <w:t>الصادرة عن المحكمة العليا</w:t>
      </w:r>
    </w:p>
    <w:p>
      <w:pPr>
        <w:jc w:val="right"/>
        <w:bidi/>
      </w:pPr>
      <w:r>
        <w:rPr>
          <w:b w:val="0"/>
          <w:i w:val="0"/>
        </w:rPr>
        <w:t>نص النظام الأساسي للحكم على أن الشريعة الإسلامية هي المرجعية لجميع الأنظمة والسلطات؛ لذلك يتعين أن تُطبق المحاكم في كافة القضايا المعروضة علها أحكام الشريعة الإسلامية، وما يصدره ولي الأمر من أنظمة لا تتعارض مع الكتاب والسُّنَّة والثابت بالمبدأ القضائي أنه اذا) بني الحكم على ما لا يصلح للبناء عليه لا يعتد به وينقض)، كما أن الظاهر معتبر ما لم يطرأ ما يرده بيقين، ولا يعدل عنه إلا لحجة سالمة من الرد). (ينظر</w:t>
      </w:r>
    </w:p>
    <w:p>
      <w:pPr>
        <w:jc w:val="right"/>
        <w:bidi/>
      </w:pPr>
      <w:r>
        <w:rPr>
          <w:b w:val="0"/>
          <w:i w:val="0"/>
        </w:rPr>
        <w:t>المبادئ والقرارات الصادرة من الهيئة القضائية العليا والدائمة والعامة بمجلس القضاء الأعلى، الطبعة الأولى</w:t>
      </w:r>
    </w:p>
    <w:p>
      <w:pPr>
        <w:jc w:val="right"/>
        <w:bidi/>
      </w:pPr>
      <w:r>
        <w:rPr>
          <w:b w:val="0"/>
          <w:i w:val="0"/>
        </w:rPr>
        <w:t>١٤٣٨هـ ، الأصول والقواعد ص ٤٠٠ و ص (٣٥)</w:t>
      </w:r>
    </w:p>
    <w:p>
      <w:pPr>
        <w:jc w:val="right"/>
        <w:bidi/>
      </w:pPr>
      <w:r>
        <w:rPr>
          <w:b w:val="0"/>
          <w:i w:val="0"/>
        </w:rPr>
        <w:t>ولما كانت الدعوى قد أقيمت على أساس أن المورث قد غبن في التخارج ببيع حصصه في شركة أحمد زيني</w:t>
      </w:r>
    </w:p>
    <w:p>
      <w:pPr>
        <w:jc w:val="right"/>
        <w:bidi/>
      </w:pPr>
      <w:r>
        <w:rPr>
          <w:b w:val="0"/>
          <w:i w:val="0"/>
        </w:rPr>
        <w:t>التجارية لموكلي (المعترض) أسامة أحمد عباس زيني، وهذا غير مقبول بالنسبة لتاجر كبير (لا يغبن مثله)، كما أن الحكم الشرعي جرى على أن صاحب الحرفة لا يغبن، وهو ما استقر عليه عمل قضاء المملكة أيضاً بما لا يتصور في حقه غرر أو عدم علم؛ ولما كانت الأدلة الثابتة من الأوراق والواقع وإفادة الحكم ذاته أن التصرف هو تخارج بين تاجرين، وقد تم وأنجز ونفذ واقعاً بينهما، وأن المدعي ليس طرفا فيه ولا يقبل أن يدعي أي حق، لأن أساس المطالبة - الغبن - غير جائز نظره أو التعقيب عليه؛ لأن المتخارج ،تاجر، كما أن التصرف تمّ في وقت</w:t>
      </w:r>
    </w:p>
    <w:p>
      <w:pPr>
        <w:jc w:val="right"/>
        <w:bidi/>
      </w:pPr>
      <w:r>
        <w:rPr>
          <w:b w:val="0"/>
          <w:i w:val="0"/>
        </w:rPr>
        <w:t>كان المورث فيه خالياً من كافة العوارض؛ بما يجعل ما ثبت في الحكم من بحث وقائع متفرقة ليس لها أي سند</w:t>
      </w:r>
    </w:p>
    <w:p>
      <w:pPr>
        <w:jc w:val="right"/>
        <w:bidi/>
      </w:pPr>
      <w:r>
        <w:rPr>
          <w:b w:val="0"/>
          <w:i w:val="0"/>
        </w:rPr>
        <w:t>من الشرع أو النظام مخالفاً لأصول النظر ومجرد تعليل غير جائز لوجود الدليل من قبله.</w:t>
      </w:r>
    </w:p>
    <w:p>
      <w:pPr>
        <w:jc w:val="right"/>
        <w:bidi/>
      </w:pPr>
      <w:r>
        <w:rPr>
          <w:b w:val="0"/>
          <w:i w:val="0"/>
        </w:rPr>
        <w:t>وحيث استبعدت محكمة الاستئناف الدفوع الجوهرية بصحة العقد والثمن الفعلي المتفق عليه وهو (١٢٠ مليون ريال وآلية السداد الواردة في العقد، واستأنست في ذلك بحجة أن هناك حكم قضائي صدر بثبوت الولاية على المورث مما تجد معه قرينة ليس على الغبن وإنما على سداد أي ثمن ؟\!\! وهذا اجتهاد غريب من الدائرة ومردود عليه بحجة قضائية مصدرها حكم قضائي صادر من محكمة الاستئناف بمحكمة الأحوال الشخصية بجدة بتأييد الحكم رقم (٤۲۱۱۷۰۳۳۲) وتاريخ (١٤٤٢/٠٤/١٤هـ الصادر من الدائرة (۲۲) بالمحكمة</w:t>
      </w:r>
    </w:p>
    <w:p>
      <w:pPr>
        <w:jc w:val="right"/>
        <w:bidi/>
      </w:pPr>
      <w:r>
        <w:rPr>
          <w:b w:val="0"/>
          <w:i w:val="0"/>
        </w:rPr>
        <w:t>العامة بمحافظة جدة فيما قضى به من رد دعوى المدعين ببطلان وصية المورث في ثلث ماله.. واستند فيه</w:t>
      </w:r>
    </w:p>
    <w:p>
      <w:pPr>
        <w:jc w:val="right"/>
        <w:bidi/>
      </w:pPr>
      <w:r>
        <w:rPr>
          <w:b w:val="0"/>
          <w:i w:val="0"/>
        </w:rPr>
        <w:t>الحكم إلى صحة وسلامة أهلية المورث وقت إثبات الوصية وأنه لا عبرة بالحكم الجديد الصادر بالولاية والذي</w:t>
      </w:r>
    </w:p>
    <w:p>
      <w:pPr>
        <w:jc w:val="right"/>
        <w:bidi/>
      </w:pPr>
      <w:r>
        <w:rPr>
          <w:b w:val="0"/>
          <w:i w:val="0"/>
        </w:rPr>
        <w:t>يعود تاريخه إلى عام ١٤٣٤هـ ، مما يؤكد على أن حكم الولاية أثره على المستقبل وليس الماضي، وإلى فضيلتكم</w:t>
      </w:r>
    </w:p>
    <w:p>
      <w:pPr>
        <w:jc w:val="right"/>
        <w:bidi/>
      </w:pPr>
      <w:r>
        <w:rPr>
          <w:b w:val="0"/>
          <w:i w:val="0"/>
        </w:rPr>
        <w:t>ملخص تسبيب الحكم المشار إليه " أن الصكوك الصادرة من الدوائر الشرعية لها حجيتها المعتبرة، وبناء على</w:t>
      </w:r>
    </w:p>
    <w:p>
      <w:pPr>
        <w:pStyle w:val="Heading2"/>
        <w:jc w:val="right"/>
        <w:bidi/>
      </w:pPr>
      <w:r>
        <w:t>[ترويسة / كليشة رسمية — معلومات متكررة] ===</w:t>
        <w:br/>
        <w:t>المملكة العربية السعودية جدة - شارع الامير سلطان - مبنى تاج السلطان الدور الأول بس پتہ 030420883 م ص.ب 13045 الرمز البريدي 21372</w:t>
      </w:r>
    </w:p>
    <w:p>
      <w:pPr>
        <w:jc w:val="right"/>
        <w:bidi/>
      </w:pPr>
      <w:r>
        <w:rPr>
          <w:b w:val="0"/>
          <w:i w:val="0"/>
        </w:rPr>
        <w:t>@Tanfithion Tanfithion@gmail.com 0536533388 0 0126054571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المادة (١٤١)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(۸۰)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w:t>
      </w:r>
    </w:p>
    <w:p>
      <w:pPr>
        <w:jc w:val="right"/>
        <w:bidi/>
      </w:pPr>
      <w:r>
        <w:rPr>
          <w:b w:val="0"/>
          <w:i w:val="0"/>
        </w:rPr>
        <w:t>عدنان المنكر (لها إذ الوصية الثانية بالثلث كاملاً .. وعليه فلا يقبل إنكاره لها، ويؤيد ذلك المكاتبة بين وزير</w:t>
      </w:r>
    </w:p>
    <w:p>
      <w:pPr>
        <w:jc w:val="right"/>
        <w:bidi/>
      </w:pPr>
      <w:r>
        <w:rPr>
          <w:b w:val="0"/>
          <w:i w:val="0"/>
        </w:rPr>
        <w:t>العدل ووزير الصحة بشأن صحة التقرير الصادر من مستشفى ... الذي يُعد حاسماً في موضوع الوصية، وأما ما ورد بشأن إفادة اثنين من القضاة الذين نظروا في موضوع أهلية الموصي فإن إفادات القضاة لم تكن صريحة</w:t>
      </w:r>
    </w:p>
    <w:p>
      <w:pPr>
        <w:jc w:val="right"/>
        <w:bidi/>
      </w:pPr>
      <w:r>
        <w:rPr>
          <w:b w:val="0"/>
          <w:i w:val="0"/>
        </w:rPr>
        <w:t>في الموضوع ويؤيد ذلك أن القاضي إبراهيم اللحيدان الذي أفاد بأن الموصي مدرك لأشياء قليلة وغير مدرك</w:t>
      </w:r>
    </w:p>
    <w:p>
      <w:pPr>
        <w:jc w:val="right"/>
        <w:bidi/>
      </w:pPr>
      <w:r>
        <w:rPr>
          <w:b w:val="0"/>
          <w:i w:val="0"/>
        </w:rPr>
        <w:t>للأشياء الماضية هو القاضي الذي حكم برد طلب إقامة ولي على الموصي بعد ورود التقرير ، ولو كان يرى أنه قاصر لما جاز له الحكم بذلك. كما لا يخفى بأن الموصي إذا كان مدركاً في زمن وغير مدرك في آخر فإن وصدته في</w:t>
      </w:r>
    </w:p>
    <w:p>
      <w:pPr>
        <w:jc w:val="right"/>
        <w:bidi/>
      </w:pPr>
      <w:r>
        <w:rPr>
          <w:b w:val="0"/>
          <w:i w:val="0"/>
        </w:rPr>
        <w:t>زمن الإدراك مقبولة، قال فى شرح منتهى الإرادات : وكذا المغمى عليه فإن كان يفيق أحيانا ووصى في إفاقته صحت.. فإن الدائرة تنتهي إلى صحة الحكم المستأنف (مرفق) ٤ و ٥ صورة الحكم وصور التقرير الطبي</w:t>
      </w:r>
    </w:p>
    <w:p>
      <w:pPr>
        <w:pStyle w:val="Heading2"/>
        <w:jc w:val="right"/>
        <w:bidi/>
      </w:pPr>
      <w:r>
        <w:t>[المُرسَل إليه / المخاطَب والتحية] ===</w:t>
        <w:br/>
        <w:t>ومخاطبة وزير العدل ووزير الصحة )</w:t>
      </w:r>
    </w:p>
    <w:p>
      <w:pPr>
        <w:pStyle w:val="Heading2"/>
        <w:jc w:val="right"/>
        <w:bidi/>
      </w:pPr>
      <w:r>
        <w:t>[المتن الفعلي: الوقائع / الأسباب / المنطوق] ===</w:t>
        <w:br/>
        <w:t>لما كان ما تقدم وإذ خالف الحكم المطعون فيه أحكام الشريعة والمبادئ القضائية المستقرة والتي</w:t>
      </w:r>
    </w:p>
    <w:p>
      <w:pPr>
        <w:jc w:val="right"/>
        <w:bidi/>
      </w:pPr>
      <w:r>
        <w:rPr>
          <w:b w:val="0"/>
          <w:i w:val="0"/>
        </w:rPr>
        <w:t>تتساوى حجيتها مع أحكام النظام، مهدراً ما قدمة موكلي من أدلة على نفي الغبن و مستخدماً عبارة أن دفوع</w:t>
      </w:r>
    </w:p>
    <w:p>
      <w:pPr>
        <w:jc w:val="right"/>
        <w:bidi/>
      </w:pPr>
      <w:r>
        <w:rPr>
          <w:b w:val="0"/>
          <w:i w:val="0"/>
        </w:rPr>
        <w:t>المدعى عليه متناقضة وهذا الاستخلاص ما هو إلا توجه أشبه بالقضاء بالعلم الشخصي، المحظور شرعاً</w:t>
      </w:r>
    </w:p>
    <w:p>
      <w:pPr>
        <w:jc w:val="right"/>
        <w:bidi/>
      </w:pPr>
      <w:r>
        <w:rPr>
          <w:b w:val="0"/>
          <w:i w:val="0"/>
        </w:rPr>
        <w:t>ونظاماً، وإهدار سافر للأوراق الثبوتية ومخالفة للمبدأ القضائي الصادر عن المحكمة العليا ومفاده: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وإعادته للمحكمة مصدرة</w:t>
      </w:r>
    </w:p>
    <w:p>
      <w:pPr>
        <w:jc w:val="right"/>
        <w:bidi/>
      </w:pPr>
      <w:r>
        <w:rPr>
          <w:b w:val="0"/>
          <w:i w:val="0"/>
        </w:rPr>
        <w:t>القرار. (انظر: قرار الدائرة الخامسة بالمحكمة العليا رقم : ٤۲۲۸۱۲۲ :وتاريخ ١/١٢/١٤٤٢هـ )؛ الأمر الذي</w:t>
      </w:r>
    </w:p>
    <w:p>
      <w:pPr>
        <w:jc w:val="right"/>
        <w:bidi/>
      </w:pPr>
      <w:r>
        <w:rPr>
          <w:b w:val="0"/>
          <w:i w:val="0"/>
        </w:rPr>
        <w:t>يوصم الحكم معه بالبطلان، مما يستوجب نقضه.</w:t>
      </w:r>
    </w:p>
    <w:p>
      <w:pPr>
        <w:jc w:val="right"/>
        <w:bidi/>
      </w:pPr>
      <w:r>
        <w:rPr>
          <w:b w:val="0"/>
          <w:i w:val="0"/>
        </w:rPr>
        <w:t>السبب الثالث: صدور الحكم من محكمة غير مختصة</w:t>
      </w:r>
    </w:p>
    <w:p>
      <w:pPr>
        <w:jc w:val="right"/>
        <w:bidi/>
      </w:pPr>
      <w:r>
        <w:rPr>
          <w:b w:val="0"/>
          <w:i w:val="0"/>
        </w:rPr>
        <w:t>خالفت محكمة الاستئناف قواعد الاختصاص النوعي المقرر بالمادة (١٦) من نظام المحاكم التجارية، ولما كانت المادة (٧٦) من نظام المرافعات الشرعية نصت على أن: "الدفع بعدم اختصاص المحكمة لانتفاء ولايتها</w:t>
      </w:r>
    </w:p>
    <w:p>
      <w:pPr>
        <w:jc w:val="right"/>
        <w:bidi/>
      </w:pPr>
      <w:r>
        <w:rPr>
          <w:b w:val="0"/>
          <w:i w:val="0"/>
        </w:rPr>
        <w:t>للمحاماة والايدة</w:t>
      </w:r>
    </w:p>
    <w:p>
      <w:pPr>
        <w:pStyle w:val="Heading2"/>
        <w:jc w:val="right"/>
        <w:bidi/>
      </w:pPr>
      <w:r>
        <w:t>[ترويسة / كليشة رسمية — معلومات متكررة] ===</w:t>
        <w:br/>
        <w:t>المملكة العربية السعودية - جدة - شارع الامير سلطان مبنى تاج السلطان الدور الأول بنات 030420843 2 ص.ب 13045 الرمز البريدي 21372</w:t>
      </w:r>
    </w:p>
    <w:p>
      <w:pPr>
        <w:jc w:val="right"/>
        <w:bidi/>
      </w:pPr>
      <w:r>
        <w:rPr>
          <w:b w:val="0"/>
          <w:i w:val="0"/>
        </w:rPr>
        <w:t>eTanfithioh Tanfithionegmail.com 0536533388 0126054571</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أو بسبب نوع الدعوى أو قيمتها ... يجوز الدفع به في أي مرحلة تكون فيها الدعوى وتحكم به المحكمة من تلقاء نفسها، وبإعمال النص السابق على واقعة النزاع، وحيث إن المطالبة محل الدعوى وهي مطالبة</w:t>
      </w:r>
    </w:p>
    <w:p>
      <w:pPr>
        <w:jc w:val="right"/>
        <w:bidi/>
      </w:pPr>
      <w:r>
        <w:rPr>
          <w:b w:val="0"/>
          <w:i w:val="0"/>
        </w:rPr>
        <w:t>المدعين جاءت مضطربة وغير واضحة فتارة يطالبون بقيمة الحصة المبيعة من مورثهم مؤسسين ذلك على</w:t>
      </w:r>
    </w:p>
    <w:p>
      <w:pPr>
        <w:jc w:val="right"/>
        <w:bidi/>
      </w:pPr>
      <w:r>
        <w:rPr>
          <w:b w:val="0"/>
          <w:i w:val="0"/>
        </w:rPr>
        <w:t>الزعم بفقد أهلية مورثهم وقت البيع وأن المدعى عليه استغل وكالته عن المورث؛ وتارة يزعمون بأن قيمة البيع فيه غبن لأن البيع تم بمبلغ ٤٥٠ ألف ريال بالمخالفة لسعر السوق وهذا تناقض لأن الدفع بالغبن هو</w:t>
      </w:r>
    </w:p>
    <w:p>
      <w:pPr>
        <w:jc w:val="right"/>
        <w:bidi/>
      </w:pPr>
      <w:r>
        <w:rPr>
          <w:b w:val="0"/>
          <w:i w:val="0"/>
        </w:rPr>
        <w:t>إقرار بصحة عقد البيع بين أطرافه وهذا إسقاط للدفع بفقد أهلية مورثهم واستغلال الوكالة \!\!) ورغم تمسكهم في الجلسة الأخيرة على لسان وكيلهم نصاً: (إن المدعين يدفعون ببطلان البيع..) ( ينظر: السطر ١٣ من الصفحة رقم (٤) من صك حكم الدرجة الأولى إلا أن حكم أول درجة كيف النزاع وقام</w:t>
      </w:r>
    </w:p>
    <w:p>
      <w:pPr>
        <w:jc w:val="right"/>
        <w:bidi/>
      </w:pPr>
      <w:r>
        <w:rPr>
          <w:b w:val="0"/>
          <w:i w:val="0"/>
        </w:rPr>
        <w:t>بتأويل طلباتهم إلى طلب إلزام المدعى عليه بأن يدفع لهم نصيبهم من القيمة العادلة لحصة مورثهم \!\!) (ينظر السطر الأول من تسبيب حكم الدرجة الأولى الوارد بالصفحة ٤ من صك حكم محكمة الدرجة</w:t>
      </w:r>
    </w:p>
    <w:p>
      <w:pPr>
        <w:jc w:val="right"/>
        <w:bidi/>
      </w:pPr>
      <w:r>
        <w:rPr>
          <w:b w:val="0"/>
          <w:i w:val="0"/>
        </w:rPr>
        <w:t>الأولى)، ثم تأتي الغرابة والدهشة من حكم الاستئناف الذي أورد في تسبيبه أن الدعوى هي (مطالبة بقيمة</w:t>
      </w:r>
    </w:p>
    <w:p>
      <w:pPr>
        <w:pStyle w:val="Heading2"/>
        <w:jc w:val="right"/>
        <w:bidi/>
      </w:pPr>
      <w:r>
        <w:t>[بيانات الأطراف: المدعي / المدعى عليه / الحاضرون] ===</w:t>
        <w:br/>
        <w:t>حصة مورث المدعين).</w:t>
      </w:r>
    </w:p>
    <w:p>
      <w:pPr>
        <w:pStyle w:val="Heading2"/>
        <w:jc w:val="right"/>
        <w:bidi/>
      </w:pPr>
      <w:r>
        <w:t>[المتن الفعلي: الوقائع / الأسباب / المنطوق] ===</w:t>
        <w:br/>
        <w:t>وجميع ما تقدم يثير اللبس ويؤكد الخطأ الواقع من دائرة الاستئناف والتي سبقتها دائرة الدرجة الأولى.</w:t>
      </w:r>
    </w:p>
    <w:p>
      <w:pPr>
        <w:jc w:val="right"/>
        <w:bidi/>
      </w:pPr>
      <w:r>
        <w:rPr>
          <w:b w:val="0"/>
          <w:i w:val="0"/>
        </w:rPr>
        <w:t>ولما كان ما تقدم وسواء أكان أساس الدعوى على حد ما قرره المدعون هو بطلان بيع مورثهم للحصص، أو</w:t>
      </w:r>
    </w:p>
    <w:p>
      <w:pPr>
        <w:jc w:val="right"/>
        <w:bidi/>
      </w:pPr>
      <w:r>
        <w:rPr>
          <w:b w:val="0"/>
          <w:i w:val="0"/>
        </w:rPr>
        <w:t>الغبن في البيع، فإن تلك الدعوى تخرج من اختصاص المحكمة التجارية لعدة أسباب نلخصها بالتالي:</w:t>
      </w:r>
    </w:p>
    <w:p>
      <w:pPr>
        <w:pStyle w:val="Heading2"/>
        <w:jc w:val="right"/>
        <w:bidi/>
      </w:pPr>
      <w:r>
        <w:t>[المُرسَل إليه / المخاطَب والتحية] ===</w:t>
        <w:br/>
        <w:t>١ - بموجب قرار معالي رئيس المجلس الأعلى للقضاء رقم (٤٧١٠٥) بتاريخ ١٤٣٩/٠٨/١٧هـ تم بتشكيل لجنة</w:t>
      </w:r>
    </w:p>
    <w:p>
      <w:pPr>
        <w:pStyle w:val="Heading2"/>
        <w:jc w:val="right"/>
        <w:bidi/>
      </w:pPr>
      <w:r>
        <w:t>[المتن الفعلي: الوقائع / الأسباب / المنطوق] ===</w:t>
        <w:br/>
        <w:t>لدراسة أنواع القضايا الواردة للمحاكم العامة ومحاكم الأحوال الشخصية وجمع الاستفسارات والحالات المتعلقة بالاختصاص النوعي وكيفية حلها وبعد دراسة اللجنة التي يكثر فيها التنازع انتهت إلى العديد من النقاط وأهم ما ورد فيها ويتعلق بموضوع الدعوى الآتي: (أولاً : أن العبرة في تحديد الاختصاص النوعي</w:t>
      </w:r>
    </w:p>
    <w:p>
      <w:pPr>
        <w:jc w:val="right"/>
        <w:bidi/>
      </w:pPr>
      <w:r>
        <w:rPr>
          <w:b w:val="0"/>
          <w:i w:val="0"/>
        </w:rPr>
        <w:t>بالطلب الأصلي المنصوص عليه في صحيفة الدعوى. ثانياً: اختصاص المحاكم العامة بالدعاوى الآتية: ٦- المطالبة بدين مستحق للمورث - سواء كان المدعى عليه وارثا أو غير وارث ؛ مما تخرج معه تلك الدعوى عن</w:t>
      </w:r>
    </w:p>
    <w:p>
      <w:pPr>
        <w:jc w:val="right"/>
        <w:bidi/>
      </w:pPr>
      <w:r>
        <w:rPr>
          <w:b w:val="0"/>
          <w:i w:val="0"/>
        </w:rPr>
        <w:t>اختصاص المحكمة التجارية</w:t>
      </w:r>
    </w:p>
    <w:p>
      <w:pPr>
        <w:jc w:val="right"/>
        <w:bidi/>
      </w:pPr>
      <w:r>
        <w:rPr>
          <w:b w:val="0"/>
          <w:i w:val="0"/>
        </w:rPr>
        <w:t>٢- إن اختصاص المحكمة التجارية وارد على سبيل الحصر وليس من بين اختصاصها دعاوى ورثة شريك في</w:t>
      </w:r>
    </w:p>
    <w:p>
      <w:pPr>
        <w:jc w:val="right"/>
        <w:bidi/>
      </w:pPr>
      <w:r>
        <w:rPr>
          <w:b w:val="0"/>
          <w:i w:val="0"/>
        </w:rPr>
        <w:t>شركة ضد وارث آخر حتى ولو كان شريكاً ).</w:t>
      </w:r>
    </w:p>
    <w:p>
      <w:pPr>
        <w:jc w:val="right"/>
        <w:bidi/>
      </w:pPr>
      <w:r>
        <w:rPr>
          <w:b w:val="0"/>
          <w:i w:val="0"/>
        </w:rPr>
        <w:t>تنفيذيون للمحاماة والاستشاراء</w:t>
      </w:r>
    </w:p>
    <w:p>
      <w:pPr>
        <w:jc w:val="right"/>
        <w:bidi/>
      </w:pPr>
      <w:r>
        <w:rPr>
          <w:b w:val="0"/>
          <w:i w:val="0"/>
        </w:rPr>
        <w:t>المملكة العربية السعودية - جدة - شارع الامير سلطان مبنى تاج السلطان الدور الأول :</w:t>
      </w:r>
    </w:p>
    <w:p>
      <w:pPr>
        <w:pStyle w:val="Heading2"/>
        <w:jc w:val="right"/>
        <w:bidi/>
      </w:pPr>
      <w:r>
        <w:t>[ترويسة / كليشة رسمية — معلومات متكررة] ===</w:t>
        <w:br/>
        <w:t>@Tanfithion Tanfithion@gmail.com 053 653 3388 012 605 4571</w:t>
      </w:r>
    </w:p>
    <w:p>
      <w:pPr>
        <w:pStyle w:val="Heading2"/>
        <w:jc w:val="right"/>
        <w:bidi/>
      </w:pPr>
      <w:r>
        <w:t>[المتن الفعلي: الوقائع / الأسباب / المنطوق] ===</w:t>
        <w:br/>
        <w:t>4030420</w:t>
      </w:r>
    </w:p>
    <w:p>
      <w:pPr>
        <w:jc w:val="right"/>
        <w:bidi/>
      </w:pPr>
      <w:r>
        <w:rPr>
          <w:b w:val="0"/>
          <w:i w:val="0"/>
        </w:rPr>
        <w:t>ترخيص محاماة رقم 31433</w:t>
      </w:r>
    </w:p>
    <w:p>
      <w:pPr>
        <w:pStyle w:val="Heading2"/>
        <w:jc w:val="right"/>
        <w:bidi/>
      </w:pPr>
      <w:r>
        <w:t>[ترويسة / كليشة رسمية — معلومات متكررة] ===</w:t>
        <w:br/>
        <w:t>ص.ب 13045 الرمز البريدي 21372 |</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أن احتجاج محكمة الاستئناف باختصاصها بموجب الفقرة الرابعة من المادة (١٦) من نظام المحاكم التجارية في غير محله، إذ نصت الفقرة الرابعة على أن الدعاوى والمخالفات الناشئة عن تطبيق أحكام نظام الشركات والدعوى محل طلب المدعين لا تدخل في مفهوم النص المذكور.</w:t>
      </w:r>
    </w:p>
    <w:p>
      <w:pPr>
        <w:jc w:val="right"/>
        <w:bidi/>
      </w:pPr>
      <w:r>
        <w:rPr>
          <w:b w:val="0"/>
          <w:i w:val="0"/>
        </w:rPr>
        <w:t>٤- أن احتجاج محكمة الاستئناف باختصاصها بموجب الحكم الصادر من المحكمة العامة والذي يعود تاريخه إلى عام ١٤٣٨هـ والذي قضى بعدم الاختصاص، ومن ثم أصبح لزاماً عليها النظر حتى ولو كانت غير مختصة تأسيساً على نص الفقرة المضافة للمادة (۷۸) من اللائحة التنفيذية لنظام المرافعات - في غير</w:t>
      </w:r>
    </w:p>
    <w:p>
      <w:pPr>
        <w:jc w:val="right"/>
        <w:bidi/>
      </w:pPr>
      <w:r>
        <w:rPr>
          <w:b w:val="0"/>
          <w:i w:val="0"/>
        </w:rPr>
        <w:t>محله؛ لسببين : الأول: أن المادة المضافة لاحقة على صدور صك الحكم المحتج فيه، والثاني: أن ما انتهت</w:t>
      </w:r>
    </w:p>
    <w:p>
      <w:pPr>
        <w:pStyle w:val="Heading2"/>
        <w:jc w:val="right"/>
        <w:bidi/>
      </w:pPr>
      <w:r>
        <w:t>[المُرسَل إليه / المخاطَب والتحية] ===</w:t>
        <w:br/>
        <w:t>إليه اللجنة المشكلة بقرار معالي رئيس المجلس الأعلى للقضاء رقم (٤٧١٠٥) بتاريخ ١٤٣٩/٠٨/١٧هـ</w:t>
      </w:r>
    </w:p>
    <w:p>
      <w:pPr>
        <w:pStyle w:val="Heading2"/>
        <w:jc w:val="right"/>
        <w:bidi/>
      </w:pPr>
      <w:r>
        <w:t>[المتن الفعلي: الوقائع / الأسباب / المنطوق] ===</w:t>
        <w:br/>
        <w:t>بتحديد اختصاص المحكمة العامة ويدخل فيها الدعوى الماثلة لاحقاً على صدور الحكم المحتج به، وإذ تراخى المدعين في إقامة دعواهم لأربع سنوات من الحكم السابق بعدم الاختصاص، ومن ثم فلا يحتج به</w:t>
      </w:r>
    </w:p>
    <w:p>
      <w:pPr>
        <w:jc w:val="right"/>
        <w:bidi/>
      </w:pPr>
      <w:r>
        <w:rPr>
          <w:b w:val="0"/>
          <w:i w:val="0"/>
        </w:rPr>
        <w:t>لجلب الاختصاص للمحكمة التجارية. وإذ خالف الحكم المستأنف ذلك ، وحيث إن الاختصاص النوعي من المسائل المتعلقة بالنظام العام، ويجوز الدفع بذلك في أي مرحلة ومنها النقض، وإذ سبق الدفع أمام محكمة الاستئناف وأصرت على اختصاصها بالمخالفة للنظام مما يتعين معه نقض الحكم. السبب الرابع: الحكم فصل في نزاع خلافاً لحكم آخر سبق أن صدر بين أطراف الدعوى.</w:t>
      </w:r>
    </w:p>
    <w:p>
      <w:pPr>
        <w:jc w:val="right"/>
        <w:bidi/>
      </w:pPr>
      <w:r>
        <w:rPr>
          <w:b w:val="0"/>
          <w:i w:val="0"/>
        </w:rPr>
        <w:t>أهدرت محكمة الاستئناف حجية الحكم القضائي الصادر من الدائرة التجارية السابعة عشر بديوان المظالم والصادر برقم (١٨٥/١٧/٢) وتاريخ (١٤٣٢/۱۲/۰۲هـ والثابت فيه انتهاء القضية صلحاً، وذلك في</w:t>
      </w:r>
    </w:p>
    <w:p>
      <w:pPr>
        <w:jc w:val="right"/>
        <w:bidi/>
      </w:pPr>
      <w:r>
        <w:rPr>
          <w:b w:val="0"/>
          <w:i w:val="0"/>
        </w:rPr>
        <w:t>الدعوى المرفوعة من المدعي الأول (عدنان) وآخرين ضد المدعى عليه (المعترض) وتتعلق بمحل النزاع؛ إذ الثابت أن المدعي قبل توقيعه على هذا الصلح المدون بالاتفاقية اطلع على الوضع القانوني والمالي المشركة محل الدعوى - أثناء صدور هذا الحكم المتضمن الصلح وعلم علماً تاماً ببيع مورثه للحصص.</w:t>
      </w:r>
    </w:p>
    <w:p>
      <w:pPr>
        <w:jc w:val="right"/>
        <w:bidi/>
      </w:pPr>
      <w:r>
        <w:rPr>
          <w:b w:val="0"/>
          <w:i w:val="0"/>
        </w:rPr>
        <w:t>يؤكد حجية هذا الصلح الموثق بالمحكمة وتضمنه إبراء ذمة نهائية ومخالصة تامة، ما أعقبه من توقيع</w:t>
      </w:r>
    </w:p>
    <w:p>
      <w:pPr>
        <w:jc w:val="right"/>
        <w:bidi/>
      </w:pPr>
      <w:r>
        <w:rPr>
          <w:b w:val="0"/>
          <w:i w:val="0"/>
        </w:rPr>
        <w:t>المدعي على قرار الشركاء بتعديل عقد تأسيس شركة أحمد زيني التجارية والذي بموجبه أقر المدعي بصحة</w:t>
      </w:r>
    </w:p>
    <w:p>
      <w:pPr>
        <w:jc w:val="right"/>
        <w:bidi/>
      </w:pPr>
      <w:r>
        <w:rPr>
          <w:b w:val="0"/>
          <w:i w:val="0"/>
        </w:rPr>
        <w:t>بيع مورثه لحصصه بشركة أحمد زيني التجارية إلى المدعى عليه عن طريق إقراره بالوضع القانوني الجديد</w:t>
      </w:r>
    </w:p>
    <w:p>
      <w:pPr>
        <w:jc w:val="right"/>
        <w:bidi/>
      </w:pPr>
      <w:r>
        <w:rPr>
          <w:b w:val="0"/>
          <w:i w:val="0"/>
        </w:rPr>
        <w:t>للشركاء في شركة أحمد زينى التجارية، وإقراره بشراكة أسامة بن أحمد عباس زيني - المدعى عليه - كشريك في الشركة والتي أصبح شريكاً منفرداً فيها بناء على شراء حصص مورث المدعي في تلك الشركة وقد تم تأكيد ذلك بتسجيل قرار الشركاء لدى وزارة التجارة وحيث إن قرار الشركاء والتوقيع عليه جاء مبنياً على الحكم</w:t>
      </w:r>
    </w:p>
    <w:p>
      <w:pPr>
        <w:jc w:val="right"/>
        <w:bidi/>
      </w:pPr>
      <w:r>
        <w:rPr>
          <w:b w:val="0"/>
          <w:i w:val="0"/>
        </w:rPr>
        <w:t>التجاري الأنف البيان. وإذ أهدرت محكمة الاستئناف هذه الحجية والثابتة بقرارات الشركاء ولم تفحص</w:t>
      </w:r>
    </w:p>
    <w:p>
      <w:pPr>
        <w:jc w:val="right"/>
        <w:bidi/>
      </w:pPr>
      <w:r>
        <w:rPr>
          <w:b w:val="0"/>
          <w:i w:val="0"/>
        </w:rPr>
        <w:t>للمحاماة و</w:t>
      </w:r>
    </w:p>
    <w:p>
      <w:pPr>
        <w:jc w:val="right"/>
        <w:bidi/>
      </w:pPr>
      <w:r>
        <w:rPr>
          <w:b w:val="0"/>
          <w:i w:val="0"/>
        </w:rPr>
        <w:t>زيون</w:t>
      </w:r>
    </w:p>
    <w:p>
      <w:pPr>
        <w:jc w:val="right"/>
        <w:bidi/>
      </w:pPr>
      <w:r>
        <w:rPr>
          <w:b w:val="0"/>
          <w:i w:val="0"/>
        </w:rPr>
        <w:t>المملكة العربية السعودية - جدة - شارع الامير سلطان مبنى تاج السلطان الدور الأول س ب 4030430843</w:t>
      </w:r>
    </w:p>
    <w:p>
      <w:pPr>
        <w:pStyle w:val="Heading2"/>
        <w:jc w:val="right"/>
        <w:bidi/>
      </w:pPr>
      <w:r>
        <w:t>[ترويسة / كليشة رسمية — معلومات متكررة] ===</w:t>
        <w:br/>
        <w:t>@Tanfithioh Tanfithion@gmail.com 0536533388 - 0126054571</w:t>
      </w:r>
    </w:p>
    <w:p>
      <w:pPr>
        <w:jc w:val="right"/>
        <w:bidi/>
      </w:pPr>
      <w:r>
        <w:rPr>
          <w:b w:val="0"/>
          <w:i w:val="0"/>
        </w:rPr>
        <w:t>ب 13045 الرمز البريدي 21372</w:t>
      </w:r>
    </w:p>
    <w:p>
      <w:pPr>
        <w:pStyle w:val="Heading2"/>
        <w:jc w:val="right"/>
        <w:bidi/>
      </w:pPr>
      <w:r>
        <w:t>[المتن الفعلي: الوقائع / الأسباب / المنطوق] ===</w:t>
        <w:br/>
        <w:t>التنفيذيون</w:t>
      </w:r>
    </w:p>
    <w:p>
      <w:pPr>
        <w:jc w:val="right"/>
        <w:bidi/>
      </w:pPr>
      <w:r>
        <w:rPr>
          <w:b w:val="0"/>
          <w:i w:val="0"/>
        </w:rPr>
        <w:t>شركة التنفيذيون للمحاماة والاستشارات القانونية</w:t>
      </w:r>
    </w:p>
    <w:p>
      <w:pPr>
        <w:jc w:val="right"/>
        <w:bidi/>
      </w:pPr>
      <w:r>
        <w:rPr>
          <w:b w:val="0"/>
          <w:i w:val="0"/>
        </w:rPr>
        <w:t>المستندات على الوجه الصحيح وتدقق فيما تفصح عنه من أدلة رسمية موثقة، وإنما سايرت ما جاء بحكم أول درجة المبني على قرائن واستخلاصات غير سائغة، الأمر الذي يستوجب نقض الحكم</w:t>
      </w:r>
    </w:p>
    <w:p>
      <w:pPr>
        <w:jc w:val="right"/>
        <w:bidi/>
      </w:pPr>
      <w:r>
        <w:rPr>
          <w:b w:val="0"/>
          <w:i w:val="0"/>
        </w:rPr>
        <w:t>أصحاب الفضيلة: قضاة المحكمة العليا، آمل اتساع الصدر بقبول هذه الخاتمة والتي تعد جزءًا لا يتجزأ مما سبق بيانه، وذات أهمية في توضيح مدى الغش والتدليس الذي مارسه المدعي (عدنان ) على الدائرة والذي يؤكد سوء النية، فالمدعي سوابقه كثر؛ بداية من إهماله في إدارة أموال المورث مما كان سبباً في قيام المورث بفسخ وكالته له، فادعى خرفه وفقد أهليته وطلب تعيينه قيماً على أمواله، مروراً بالطعن في وصية</w:t>
      </w:r>
    </w:p>
    <w:p>
      <w:pPr>
        <w:jc w:val="right"/>
        <w:bidi/>
      </w:pPr>
      <w:r>
        <w:rPr>
          <w:b w:val="0"/>
          <w:i w:val="0"/>
        </w:rPr>
        <w:t>والده وطلب إبطالها، ونهاية بإقامة دعوى ظاهرة التدليس واستغلال والدته ووالدة المدعى عليه (المعترض)</w:t>
      </w:r>
    </w:p>
    <w:p>
      <w:pPr>
        <w:jc w:val="right"/>
        <w:bidi/>
      </w:pPr>
      <w:r>
        <w:rPr>
          <w:b w:val="0"/>
          <w:i w:val="0"/>
        </w:rPr>
        <w:t>دون علم لها بطبيعتها أو سبها ودلس عليا ليتمكن من تحرير وكالة على أثرها أقام الدعوى باسمه واسم</w:t>
      </w:r>
    </w:p>
    <w:p>
      <w:pPr>
        <w:jc w:val="right"/>
        <w:bidi/>
      </w:pPr>
      <w:r>
        <w:rPr>
          <w:b w:val="0"/>
          <w:i w:val="0"/>
        </w:rPr>
        <w:t>والدته بغرض التأثير النفسي على الدائرة، وحينما حضرت وبان موقفها من الدعوى، لم يمكنها من الحضور ثانية؛ علاوة على ممارسة الغش على المحكمة مما تسبب في خلط الأوراق وعدم اتضاح الصورة فجاء الحكم مبنياً على اجتهاد معيب و تكييف ووصف غير سليم، وواضح فيه التأثير النفسي بالخروج على حجية</w:t>
      </w:r>
    </w:p>
    <w:p>
      <w:pPr>
        <w:jc w:val="right"/>
        <w:bidi/>
      </w:pPr>
      <w:r>
        <w:rPr>
          <w:b w:val="0"/>
          <w:i w:val="0"/>
        </w:rPr>
        <w:t>المستندات وهو من قبيل القضاء بالعلم الشخصي؛ إذ خرجت المحكمة عن الأصول المرعية والثابت بالأوراق والبينات ولجأت لمنحى القرائن والاستنتاجات الغير منطقية.</w:t>
      </w:r>
    </w:p>
    <w:p>
      <w:pPr>
        <w:pStyle w:val="Heading2"/>
        <w:jc w:val="right"/>
        <w:bidi/>
      </w:pPr>
      <w:r>
        <w:t>[الطلبات / المرفقات] ===</w:t>
        <w:br/>
        <w:t>الطلبات</w:t>
      </w:r>
    </w:p>
    <w:p>
      <w:pPr>
        <w:pStyle w:val="Heading2"/>
        <w:jc w:val="right"/>
        <w:bidi/>
      </w:pPr>
      <w:r>
        <w:t>[المتن الفعلي: الوقائع / الأسباب / المنطوق] ===</w:t>
        <w:br/>
        <w:t>أولاً: قبول الطعن شكلاً.</w:t>
      </w:r>
    </w:p>
    <w:p>
      <w:pPr>
        <w:jc w:val="right"/>
        <w:bidi/>
      </w:pPr>
      <w:r>
        <w:rPr>
          <w:b w:val="0"/>
          <w:i w:val="0"/>
        </w:rPr>
        <w:t>ثانياً: نقض الحكم المطعون فيه وإعادة القضية إلى محكمة الاستئناف التي أصدرت الحكم لتحكم فيها من</w:t>
      </w:r>
    </w:p>
    <w:p>
      <w:pPr>
        <w:jc w:val="right"/>
        <w:bidi/>
      </w:pPr>
      <w:r>
        <w:rPr>
          <w:b w:val="0"/>
          <w:i w:val="0"/>
        </w:rPr>
        <w:t>جديد من غير من نظرها.</w:t>
      </w:r>
    </w:p>
    <w:p>
      <w:pPr>
        <w:jc w:val="right"/>
        <w:bidi/>
      </w:pPr>
      <w:r>
        <w:rPr>
          <w:b w:val="0"/>
          <w:i w:val="0"/>
        </w:rPr>
        <w:t>نفيذيون</w:t>
      </w:r>
    </w:p>
    <w:p>
      <w:pPr>
        <w:jc w:val="right"/>
        <w:bidi/>
      </w:pPr>
      <w:r>
        <w:rPr>
          <w:b w:val="0"/>
          <w:i w:val="0"/>
        </w:rPr>
        <w:t>للمحاماة و</w:t>
      </w:r>
    </w:p>
    <w:p>
      <w:pPr>
        <w:jc w:val="right"/>
        <w:bidi/>
      </w:pPr>
      <w:r>
        <w:rPr>
          <w:b w:val="0"/>
          <w:i w:val="0"/>
        </w:rPr>
        <w:t>والاستشارات</w:t>
      </w:r>
    </w:p>
    <w:p>
      <w:pPr>
        <w:jc w:val="right"/>
        <w:bidi/>
      </w:pPr>
      <w:r>
        <w:rPr>
          <w:b w:val="0"/>
          <w:i w:val="0"/>
        </w:rPr>
        <w:t>ترفیع محاماة</w:t>
      </w:r>
    </w:p>
    <w:p>
      <w:pPr>
        <w:jc w:val="right"/>
        <w:bidi/>
      </w:pPr>
      <w:r>
        <w:rPr>
          <w:b w:val="0"/>
          <w:i w:val="0"/>
        </w:rPr>
        <w:t>31453A2</w:t>
      </w:r>
    </w:p>
    <w:p>
      <w:pPr>
        <w:jc w:val="right"/>
        <w:bidi/>
      </w:pPr>
      <w:r>
        <w:rPr>
          <w:b w:val="0"/>
          <w:i w:val="0"/>
        </w:rPr>
        <w:t>4030420941 \!</w:t>
      </w:r>
    </w:p>
    <w:p>
      <w:pPr>
        <w:jc w:val="right"/>
        <w:bidi/>
      </w:pPr>
      <w:r>
        <w:rPr>
          <w:b w:val="0"/>
          <w:i w:val="0"/>
        </w:rPr>
        <w:t>وكيل المعترض</w:t>
      </w:r>
    </w:p>
    <w:p>
      <w:pPr>
        <w:jc w:val="right"/>
        <w:bidi/>
      </w:pPr>
      <w:r>
        <w:rPr>
          <w:b w:val="0"/>
          <w:i w:val="0"/>
        </w:rPr>
        <w:t>المحامي د علي مشرف آل راشد</w:t>
      </w:r>
    </w:p>
    <w:p>
      <w:pPr>
        <w:pStyle w:val="Heading2"/>
        <w:jc w:val="right"/>
        <w:bidi/>
      </w:pPr>
      <w:r>
        <w:t>[بيانات الأطراف: المدعي / المدعى عليه / الحاضرون] ===</w:t>
        <w:br/>
        <w:t>بالوكالة رقم ( ٤٥١٥٦٠٥٧٠)</w:t>
      </w:r>
    </w:p>
    <w:p>
      <w:pPr>
        <w:pStyle w:val="Heading2"/>
        <w:jc w:val="right"/>
        <w:bidi/>
      </w:pPr>
      <w:r>
        <w:t>[ترويسة / كليشة رسمية — معلومات متكررة] ===</w:t>
        <w:br/>
        <w:t>المملكة العربية السعودية - جدة - شارع الامير سلطان - مبنى تاج السلطان الدور الأول س.ت 24030420843 ص.ب 13045 الرمز البريدي 21372</w:t>
      </w:r>
    </w:p>
    <w:p>
      <w:pPr>
        <w:jc w:val="right"/>
        <w:bidi/>
      </w:pPr>
      <w:r>
        <w:rPr>
          <w:b w:val="0"/>
          <w:i w:val="0"/>
        </w:rPr>
        <w:t>Tanfithioh Tanfithion@gmail.com 0536533388 0126054571</w:t>
      </w:r>
    </w:p>
    <w:p>
      <w:pPr>
        <w:pStyle w:val="Heading2"/>
        <w:jc w:val="right"/>
        <w:bidi/>
      </w:pPr>
      <w:r>
        <w:t>[المتن الفعلي: الوقائع / الأسباب / المنطوق] ===</w:t>
        <w:b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[المتن الفعلي: الوقائع / الأسباب / المنطوق] ===</w:t>
        <w:br/>
        <w:t>قاطنلا</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دونبلا</w:t>
      </w:r>
    </w:p>
    <w:p>
      <w:pPr>
        <w:jc w:val="right"/>
        <w:bidi/>
      </w:pPr>
      <w:r>
        <w:rPr>
          <w:b w:val="0"/>
          <w:i w:val="0"/>
        </w:rPr>
        <w:t>تايحلاصلا</w:t>
      </w:r>
    </w:p>
    <w:p>
      <w:pPr>
        <w:pStyle w:val="Heading2"/>
        <w:jc w:val="right"/>
        <w:bidi/>
      </w:pPr>
      <w:r>
        <w:t>[ترويسة / كليشة رسمية — معلومات متكررة] ===</w:t>
        <w:b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pStyle w:val="Heading2"/>
        <w:jc w:val="right"/>
        <w:bidi/>
      </w:pPr>
      <w:r>
        <w:t>[المتن الفعلي: الوقائع / الأسباب / المنطوق] ===</w:t>
        <w:b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pStyle w:val="Heading2"/>
        <w:jc w:val="right"/>
        <w:bidi/>
      </w:pPr>
      <w:r>
        <w:t>[بيانات الأطراف: المدعي / المدعى عليه / الحاضرون] ===</w:t>
        <w:br/>
        <w:t>وثيقة وكـالـةوزارة العدل اململكة العر ية السعودية</w:t>
      </w:r>
    </w:p>
    <w:p>
      <w:pPr>
        <w:pStyle w:val="Heading2"/>
        <w:jc w:val="right"/>
        <w:bidi/>
      </w:pPr>
      <w:r>
        <w:t>[المتن الفعلي: الوقائع / الأسباب / المنطوق] ===</w:t>
        <w:br/>
        <w:t>شركة أحمد زيني التجارية</w:t>
      </w:r>
    </w:p>
    <w:p>
      <w:pPr>
        <w:jc w:val="right"/>
        <w:bidi/>
      </w:pPr>
      <w:r>
        <w:rPr>
          <w:b w:val="0"/>
          <w:i w:val="0"/>
        </w:rPr>
        <w:t>ست ٤٠٢٠١٦۹۱۰۲</w:t>
      </w:r>
    </w:p>
    <w:p>
      <w:pPr>
        <w:jc w:val="right"/>
        <w:bidi/>
      </w:pPr>
      <w:r>
        <w:rPr>
          <w:b w:val="0"/>
          <w:i w:val="0"/>
        </w:rPr>
        <w:t>رأس المال: ٥۰۰.۰۰۰ ريال</w:t>
      </w:r>
    </w:p>
    <w:p>
      <w:pPr>
        <w:jc w:val="right"/>
        <w:bidi/>
      </w:pPr>
      <w:r>
        <w:rPr>
          <w:b w:val="0"/>
          <w:i w:val="0"/>
        </w:rPr>
        <w:t>مرفق 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w:t>
      </w:r>
    </w:p>
    <w:p>
      <w:pPr>
        <w:jc w:val="right"/>
        <w:bidi/>
      </w:pPr>
      <w:r>
        <w:rPr>
          <w:b w:val="0"/>
          <w:i w:val="0"/>
        </w:rPr>
        <w:t>بتاريخ ١٤٣١/٠٩/٢٠هـ الموافق ٢٠١٠/٠٨/٣٠ م</w:t>
      </w:r>
    </w:p>
    <w:p>
      <w:pPr>
        <w:pStyle w:val="Heading2"/>
        <w:jc w:val="right"/>
        <w:bidi/>
      </w:pPr>
      <w:r>
        <w:t>[بيانات الأطراف: المدعي / المدعى عليه / الحاضرون] ===</w:t>
        <w:br/>
        <w:t>لقد سبق للاطراف الاتية اسمائهم :-</w:t>
      </w:r>
    </w:p>
    <w:p>
      <w:pPr>
        <w:pStyle w:val="Heading2"/>
        <w:jc w:val="right"/>
        <w:bidi/>
      </w:pPr>
      <w:r>
        <w:t>[المتن الفعلي: الوقائع / الأسباب / المنطوق] ===</w:t>
        <w:br/>
        <w:t>1- أحمد عباس زيني بن زيني - شركة أحمد زيني وأولاده</w:t>
      </w:r>
    </w:p>
    <w:p>
      <w:pPr>
        <w:jc w:val="right"/>
        <w:bidi/>
      </w:pPr>
      <w:r>
        <w:rPr>
          <w:b w:val="0"/>
          <w:i w:val="0"/>
        </w:rPr>
        <w:t>١٤٢٨/٤/١٨</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والمثبت عقد تأسيسها لدى كاتب عدل جدة بالعدد رقم ٥٨ صحيفة ٥٨ جلد ۱۳ شم و تاريخ</w:t>
      </w:r>
    </w:p>
    <w:p>
      <w:pPr>
        <w:jc w:val="right"/>
        <w:bidi/>
      </w:pPr>
      <w:r>
        <w:rPr>
          <w:b w:val="0"/>
          <w:i w:val="0"/>
        </w:rPr>
        <w:t>١٤٣٨/٣/١٤ هـ والمعدل بموجب قرار الشركاء المصدق عليه من كاتب عدل جدة بالصحيفة ١٢٠ عدد ١١٦ مجلد ٨/٤/ص وتاريخ ١٤٣٩/۱۲/۳ هـ والمعدل بموجب قرار الشركاء المصدق عليه من كاتب عدل جدة رقم ٥٢ صحيفة ٥٢ مجلد ٥/ع/ ع وتاريخ ١٤٣٠/٤/٤ هـ .</w:t>
      </w:r>
    </w:p>
    <w:p>
      <w:pPr>
        <w:jc w:val="right"/>
        <w:bidi/>
      </w:pPr>
      <w:r>
        <w:rPr>
          <w:b w:val="0"/>
          <w:i w:val="0"/>
        </w:rPr>
        <w:t>وحيث أن الطرف الاول السيد / أحمد عباس زيني بن زيني تنازل بالبيع عن كامل حصصه بالشركة المذكورة وعددها ( ٤٥٠) حص حصه ( أربعمائة وخمسون حصة ) وذلك بالقيمة الاسمية لتلك الحصص والبالغــــــــــــــة ٤٥٠,٠٠٠ ريال (أربعمائة وخمسون ألف ريال ) وأن قيمة الحصة الواحدة ۱۰۰۰ ريال ) ألف ريال لاغير ) وذلك الى السيد / أسامة أحمد عباس زيني ، سعودي الجنسية بطاقة أحوال رقم ۱۰۰۸۰۱۷۳۰۱ وتاريخ ٢/١٥/ ١٣٩٢ هـ صادرة من مكة كشريك جديد في الشركة ) ويشار اليه فيما بعد بالطرف الاول ) والذي قبل هذا التنازل بما للحصص المتنازل عنها من حقوق وما عليها من التزامات حاله أو أجلة ، وحيث استوفي الطرف المتنازل حقه من الطرف المشتري الشريك الجديد في الشركة ويعتبر توقيع كل منهما بمثابة مخالصة تامة ونهائية وابراء لذمة الطرف المشتري ، لذا فقد قرر أغلبية الشركاء الذين يملكون أكثر من ثلاثة أرباع رأس المال والتي تمثل ٤٨٨,٥) حصة (أربعمائة وثمانية وثمانون حصة ونصف الحصة والتي تعادل ۹۷,۷ % ، تعديل تأسيس الشركة وفقاً لما يلي :</w:t>
      </w:r>
    </w:p>
    <w:p>
      <w:pPr>
        <w:jc w:val="right"/>
        <w:bidi/>
      </w:pPr>
      <w:r>
        <w:rPr>
          <w:b w:val="0"/>
          <w:i w:val="0"/>
        </w:rPr>
        <w:t>أولاً :</w:t>
      </w:r>
    </w:p>
    <w:p>
      <w:pPr>
        <w:jc w:val="right"/>
        <w:bidi/>
      </w:pPr>
      <w:r>
        <w:rPr>
          <w:b w:val="0"/>
          <w:i w:val="0"/>
        </w:rPr>
        <w:t>: يعتبر التمهيد المذكور أعلاه جزء لا يتجزأ من هذا القرار .</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أسامة أحمد عباس زيني ، سعودي الجنسية بطاقة أحوال رقم ۱۰۰۸۰۱۷۳۰۱ و تاريخ ١٣٩٢/٢/١٥هـ</w:t>
      </w:r>
    </w:p>
    <w:p>
      <w:pPr>
        <w:jc w:val="right"/>
        <w:bidi/>
      </w:pPr>
      <w:r>
        <w:rPr>
          <w:b w:val="0"/>
          <w:i w:val="0"/>
        </w:rPr>
        <w:t>ر شرع و زمصادرة من مكة رجل أعمال وعنوانه جدة حي الخالدية تقاطع شارع الامير سلطان مع شارع قلب الجزيرة شريك طرف أول"</w:t>
      </w:r>
    </w:p>
    <w:p>
      <w:pPr>
        <w:jc w:val="right"/>
        <w:bidi/>
      </w:pPr>
      <w:r>
        <w:rPr>
          <w:b w:val="0"/>
          <w:i w:val="0"/>
        </w:rPr>
        <w:t>عمارة أوزكو ص ب ٥٤٣٩٩ جدة ٢١٥١٤ .</w:t>
      </w:r>
    </w:p>
    <w:p>
      <w:pPr>
        <w:jc w:val="right"/>
        <w:bidi/>
      </w:pPr>
      <w:r>
        <w:rPr>
          <w:b w:val="0"/>
          <w:i w:val="0"/>
        </w:rPr>
        <w:t>تدتي</w:t>
      </w:r>
    </w:p>
    <w:p>
      <w:pPr>
        <w:pStyle w:val="Heading2"/>
        <w:jc w:val="right"/>
        <w:bidi/>
      </w:pPr>
      <w:r>
        <w:t>[ترويسة / كليشة رسمية — معلومات متكررة] ===</w:t>
        <w:br/>
        <w:t>صب ٥٤٣٩٩ جدة ٢١٥١٤ - هاتف: ٦٠٦٥٣٤٨ - فاكس: ٦٠٦٥٤٣١</w:t>
      </w:r>
    </w:p>
    <w:p>
      <w:pPr>
        <w:pStyle w:val="Heading2"/>
        <w:jc w:val="right"/>
        <w:bidi/>
      </w:pPr>
      <w:r>
        <w:t>[المتن الفعلي: الوقائع / الأسباب / المنطوق] ===</w:t>
        <w:br/>
        <w:t>P.O.Box 54399 Jeddah 21514-Tel: 6065348-Fax: 6065431</w:t>
      </w:r>
    </w:p>
    <w:p>
      <w:pPr>
        <w:jc w:val="right"/>
        <w:bidi/>
      </w:pPr>
      <w:r>
        <w:rPr>
          <w:b w:val="0"/>
          <w:i w:val="0"/>
        </w:rPr>
        <w:t>شركة أحمد زيني التجارية</w:t>
      </w:r>
    </w:p>
    <w:p>
      <w:pPr>
        <w:jc w:val="right"/>
        <w:bidi/>
      </w:pPr>
      <w:r>
        <w:rPr>
          <w:b w:val="0"/>
          <w:i w:val="0"/>
        </w:rPr>
        <w:t>ست ٤۰۳۰۱۹۹۱۰۲ رأس المال: ۵۰۰.۰۰۰ ریال</w:t>
      </w:r>
    </w:p>
    <w:p>
      <w:pPr>
        <w:jc w:val="right"/>
        <w:bidi/>
      </w:pPr>
      <w:r>
        <w:rPr>
          <w:b w:val="0"/>
          <w:i w:val="0"/>
        </w:rPr>
        <w:t>Ahmed Zainy Trading Co.</w:t>
      </w:r>
    </w:p>
    <w:p>
      <w:pPr>
        <w:jc w:val="right"/>
        <w:bidi/>
      </w:pPr>
      <w:r>
        <w:rPr>
          <w:b w:val="0"/>
          <w:i w:val="0"/>
        </w:rPr>
        <w:t>Capital SR: 500.000</w:t>
      </w:r>
    </w:p>
    <w:p>
      <w:pPr>
        <w:jc w:val="right"/>
        <w:bidi/>
      </w:pPr>
      <w:r>
        <w:rPr>
          <w:b w:val="0"/>
          <w:i w:val="0"/>
        </w:rPr>
        <w:t>C.R: 4030169102</w:t>
      </w:r>
    </w:p>
    <w:p>
      <w:pPr>
        <w:jc w:val="right"/>
        <w:bidi/>
      </w:pPr>
      <w:r>
        <w:rPr>
          <w:b w:val="0"/>
          <w:i w:val="0"/>
        </w:rPr>
        <w:t>٢ السادة / شركة أحمد زيني وأولاده المحدودة - شركة ذات مسئولية محدودة - مسجل بالسجل التجاري لمدينة جدة تحت رقم ٤۰۳۰۰۹٤٨٢٥ وتاريخ ١٤١٣/١٠/٢٦ هـ ،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شريك طرف ثاني " ثالثا : تعديل المادة (٦) من عقد التأسيس والخاصة برأسمال الشركة لتصبح صياغتها بعد التعديل كما يلي : رأس المال : حدد رأس مال الشركة بمبلغ ۰۰۰ ٥۰۰ ريال (خمسمائة ألف ريال سعودي) مقسم الى ٥٠٠ حصة (خمسمائة حصة نقدية متساوية القيمة قيمة كل حصة ۱۰۰۰ ريال (ألف ريال) تم توزيعها على الشركاء</w:t>
      </w:r>
    </w:p>
    <w:p>
      <w:pPr>
        <w:jc w:val="right"/>
        <w:bidi/>
      </w:pPr>
      <w:r>
        <w:rPr>
          <w:b w:val="0"/>
          <w:i w:val="0"/>
        </w:rPr>
        <w:t>٥٠٠</w:t>
      </w:r>
    </w:p>
    <w:p>
      <w:pPr>
        <w:jc w:val="right"/>
        <w:bidi/>
      </w:pPr>
      <w:r>
        <w:rPr>
          <w:b w:val="0"/>
          <w:i w:val="0"/>
        </w:rPr>
        <w:t>كما يلي :-</w:t>
      </w:r>
    </w:p>
    <w:p>
      <w:pPr>
        <w:jc w:val="right"/>
        <w:bidi/>
      </w:pPr>
      <w:r>
        <w:rPr>
          <w:b w:val="0"/>
          <w:i w:val="0"/>
        </w:rPr>
        <w:t>عدد الحصص</w:t>
      </w:r>
    </w:p>
    <w:p>
      <w:pPr>
        <w:jc w:val="right"/>
        <w:bidi/>
      </w:pPr>
      <w:r>
        <w:rPr>
          <w:b w:val="0"/>
          <w:i w:val="0"/>
        </w:rPr>
        <w:t>قيمة الحصة</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النقدية</w:t>
      </w:r>
    </w:p>
    <w:p>
      <w:pPr>
        <w:jc w:val="right"/>
        <w:bidi/>
      </w:pPr>
      <w:r>
        <w:rPr>
          <w:b w:val="0"/>
          <w:i w:val="0"/>
        </w:rPr>
        <w:t>بالريال</w:t>
      </w:r>
    </w:p>
    <w:p>
      <w:pPr>
        <w:jc w:val="right"/>
        <w:bidi/>
      </w:pPr>
      <w:r>
        <w:rPr>
          <w:b w:val="0"/>
          <w:i w:val="0"/>
        </w:rPr>
        <w:t>مجموع قيمة</w:t>
      </w:r>
    </w:p>
    <w:p>
      <w:pPr>
        <w:jc w:val="right"/>
        <w:bidi/>
      </w:pPr>
      <w:r>
        <w:rPr>
          <w:b w:val="0"/>
          <w:i w:val="0"/>
        </w:rPr>
        <w:t>الحصص بالريال</w:t>
      </w:r>
    </w:p>
    <w:p>
      <w:pPr>
        <w:jc w:val="right"/>
        <w:bidi/>
      </w:pPr>
      <w:r>
        <w:rPr>
          <w:b w:val="0"/>
          <w:i w:val="0"/>
        </w:rPr>
        <w:t>النسبة</w:t>
      </w:r>
    </w:p>
    <w:p>
      <w:pPr>
        <w:jc w:val="right"/>
        <w:bidi/>
      </w:pPr>
      <w:r>
        <w:rPr>
          <w:b w:val="0"/>
          <w:i w:val="0"/>
        </w:rPr>
        <w:t>المئوية</w:t>
      </w:r>
    </w:p>
    <w:p>
      <w:pPr>
        <w:jc w:val="right"/>
        <w:bidi/>
      </w:pPr>
      <w:r>
        <w:rPr>
          <w:b w:val="0"/>
          <w:i w:val="0"/>
        </w:rPr>
        <w:t>أسامة أحمد عباس زيني</w:t>
      </w:r>
    </w:p>
    <w:p>
      <w:pPr>
        <w:jc w:val="right"/>
        <w:bidi/>
      </w:pPr>
      <w:r>
        <w:rPr>
          <w:b w:val="0"/>
          <w:i w:val="0"/>
        </w:rPr>
        <w:t>۲</w:t>
      </w:r>
    </w:p>
    <w:p>
      <w:pPr>
        <w:jc w:val="right"/>
        <w:bidi/>
      </w:pPr>
      <w:r>
        <w:rPr>
          <w:b w:val="0"/>
          <w:i w:val="0"/>
        </w:rPr>
        <w:t>شركة أحمد زيني وأولاده</w:t>
      </w:r>
    </w:p>
    <w:p>
      <w:pPr>
        <w:jc w:val="right"/>
        <w:bidi/>
      </w:pPr>
      <w:r>
        <w:rPr>
          <w:b w:val="0"/>
          <w:i w:val="0"/>
        </w:rPr>
        <w:t>الاجمالي</w:t>
      </w:r>
    </w:p>
    <w:p>
      <w:pPr>
        <w:jc w:val="right"/>
        <w:bidi/>
      </w:pPr>
      <w:r>
        <w:rPr>
          <w:b w:val="0"/>
          <w:i w:val="0"/>
        </w:rPr>
        <w:t>٥٠٠</w:t>
      </w:r>
    </w:p>
    <w:p>
      <w:pPr>
        <w:jc w:val="right"/>
        <w:bidi/>
      </w:pPr>
      <w:r>
        <w:rPr>
          <w:b w:val="0"/>
          <w:i w:val="0"/>
        </w:rPr>
        <w:t>٤٥٠٠٠٠</w:t>
      </w:r>
    </w:p>
    <w:p>
      <w:pPr>
        <w:jc w:val="right"/>
        <w:bidi/>
      </w:pPr>
      <w:r>
        <w:rPr>
          <w:b w:val="0"/>
          <w:i w:val="0"/>
        </w:rPr>
        <w:t>۱۰۰۰</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۵۰</w:t>
      </w:r>
    </w:p>
    <w:p>
      <w:pPr>
        <w:jc w:val="right"/>
        <w:bidi/>
      </w:pPr>
      <w:r>
        <w:rPr>
          <w:b w:val="0"/>
          <w:i w:val="0"/>
        </w:rPr>
        <w:t>۵۰۰۰۰۰</w:t>
      </w:r>
    </w:p>
    <w:p>
      <w:pPr>
        <w:jc w:val="right"/>
        <w:bidi/>
      </w:pPr>
      <w:r>
        <w:rPr>
          <w:b w:val="0"/>
          <w:i w:val="0"/>
        </w:rPr>
        <w:t>۱۰۰۰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عنـد</w:t>
      </w:r>
    </w:p>
    <w:p>
      <w:pPr>
        <w:jc w:val="right"/>
        <w:bidi/>
      </w:pPr>
      <w:r>
        <w:rPr>
          <w:b w:val="0"/>
          <w:i w:val="0"/>
        </w:rPr>
        <w:t>التأسيس.</w:t>
      </w:r>
    </w:p>
    <w:p>
      <w:pPr>
        <w:jc w:val="right"/>
        <w:bidi/>
      </w:pPr>
      <w:r>
        <w:rPr>
          <w:b w:val="0"/>
          <w:i w:val="0"/>
        </w:rPr>
        <w:t>رابعاً : يقر الشريك الجديد بأنه قد اطلع على عقد التأسيس وملاحقه وأنه ملتزم بما ورد بهم . خامساً : : تبقى باقي مواد عقد التأسيس التي لم يشملها التعديل بهذا القرار كما هي عليه دون تعديل .</w:t>
      </w:r>
    </w:p>
    <w:p>
      <w:pPr>
        <w:jc w:val="right"/>
        <w:bidi/>
      </w:pPr>
      <w:r>
        <w:rPr>
          <w:b w:val="0"/>
          <w:i w:val="0"/>
        </w:rPr>
        <w:t>سادساً :: : حرر هذا القرار من ٦ نسخ بيد كل طرف نسخة والنسخ الاخرى لاستخدامها في اجراءات الشهر والتسجيل النظامية والمفوض بها كل من السيد / جابر علا الله بن جبران ، السيد / أدهم زهير حسن المتوكل سعوديين الجنسية مجتمعين أو منفردين</w:t>
      </w:r>
    </w:p>
    <w:p>
      <w:pPr>
        <w:jc w:val="right"/>
        <w:bidi/>
      </w:pPr>
      <w:r>
        <w:rPr>
          <w:b w:val="0"/>
          <w:i w:val="0"/>
        </w:rPr>
        <w:t>والله ولي التوفيق ،،،</w:t>
      </w:r>
    </w:p>
    <w:p>
      <w:pPr>
        <w:jc w:val="right"/>
        <w:bidi/>
      </w:pPr>
      <w:r>
        <w:rPr>
          <w:b w:val="0"/>
          <w:i w:val="0"/>
        </w:rPr>
        <w:t>الطرف الأول المتنازل</w:t>
      </w:r>
    </w:p>
    <w:p>
      <w:pPr>
        <w:jc w:val="right"/>
        <w:bidi/>
      </w:pPr>
      <w:r>
        <w:rPr>
          <w:b w:val="0"/>
          <w:i w:val="0"/>
        </w:rPr>
        <w:t>الطرف الثاني</w:t>
      </w:r>
    </w:p>
    <w:p>
      <w:pPr>
        <w:jc w:val="right"/>
        <w:bidi/>
      </w:pPr>
      <w:r>
        <w:rPr>
          <w:b w:val="0"/>
          <w:i w:val="0"/>
        </w:rPr>
        <w:t>أحمد عباس زيني بن زيني</w:t>
      </w:r>
    </w:p>
    <w:p>
      <w:pPr>
        <w:jc w:val="right"/>
        <w:bidi/>
      </w:pPr>
      <w:r>
        <w:rPr>
          <w:b w:val="0"/>
          <w:i w:val="0"/>
        </w:rPr>
        <w:t>شركة أحمد زيني وأولاده</w:t>
      </w:r>
    </w:p>
    <w:p>
      <w:pPr>
        <w:jc w:val="right"/>
        <w:bidi/>
      </w:pPr>
      <w:r>
        <w:rPr>
          <w:b w:val="0"/>
          <w:i w:val="0"/>
        </w:rPr>
        <w:t>التوقيع /</w:t>
      </w:r>
    </w:p>
    <w:p>
      <w:pPr>
        <w:jc w:val="right"/>
        <w:bidi/>
      </w:pPr>
      <w:r>
        <w:rPr>
          <w:b w:val="0"/>
          <w:i w:val="0"/>
        </w:rPr>
        <w:t>التوقيع / نار</w:t>
      </w:r>
    </w:p>
    <w:p>
      <w:pPr>
        <w:jc w:val="right"/>
        <w:bidi/>
      </w:pPr>
      <w:r>
        <w:rPr>
          <w:b w:val="0"/>
          <w:i w:val="0"/>
        </w:rPr>
        <w:t>الشريك الأول الجديد</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 / نادت</w:t>
      </w:r>
    </w:p>
    <w:p>
      <w:pPr>
        <w:pStyle w:val="Heading2"/>
        <w:jc w:val="right"/>
        <w:bidi/>
      </w:pPr>
      <w:r>
        <w:t>[ترويسة / كليشة رسمية — معلومات متكررة] ===</w:t>
        <w:br/>
        <w:t>صب ٥٤٣٩٩ جدة ٢١٥١٤ - هاتف: ٦٠٦٥٣٤٨ - فاكس: ٦٠٦٥٤٣١</w:t>
      </w:r>
    </w:p>
    <w:p>
      <w:pPr>
        <w:pStyle w:val="Heading2"/>
        <w:jc w:val="right"/>
        <w:bidi/>
      </w:pPr>
      <w:r>
        <w:t>[المتن الفعلي: الوقائع / الأسباب / المنطوق] ===</w:t>
        <w:br/>
        <w:t>ةمدصلاو ةرامتلا ةرازولا</w:t>
      </w:r>
    </w:p>
    <w:p>
      <w:pPr>
        <w:jc w:val="right"/>
        <w:bidi/>
      </w:pPr>
      <w:r>
        <w:rPr>
          <w:b w:val="0"/>
          <w:i w:val="0"/>
        </w:rPr>
        <w:t>تم تدقيق هذا القه</w:t>
      </w:r>
    </w:p>
    <w:p>
      <w:pPr>
        <w:jc w:val="right"/>
        <w:bidi/>
      </w:pPr>
      <w:r>
        <w:rPr>
          <w:b w:val="0"/>
          <w:i w:val="0"/>
        </w:rPr>
        <w:t>P.O.Box 54399 Jeddah 21514 - Tel: 6065348 - Fax: 6065431</w:t>
      </w:r>
    </w:p>
    <w:p>
      <w:pPr>
        <w:pStyle w:val="Heading2"/>
        <w:jc w:val="right"/>
        <w:bidi/>
      </w:pPr>
      <w:r>
        <w:t>[ترويسة / كليشة رسمية — معلومات متكررة] ===</w:t>
        <w:br/>
        <w:t>وزارة العدل : قسم توثيق العقود</w:t>
      </w:r>
    </w:p>
    <w:p>
      <w:pPr>
        <w:pStyle w:val="Heading2"/>
        <w:jc w:val="right"/>
        <w:bidi/>
      </w:pPr>
      <w:r>
        <w:t>[المتن الفعلي: الوقائع / الأسباب / المنطوق] ===</w:t>
        <w:br/>
        <w:t>الحمد لله وحده والصلاة والسلام من لا نبي بعده وبعد الدي أنا رشيد بن شديد العربي كاتب العدل لدى الغرفة التجارية الصناعية بمحافظة جدة قد جرى تسجيل وتوفيق</w:t>
      </w:r>
    </w:p>
    <w:p>
      <w:pPr>
        <w:jc w:val="right"/>
        <w:bidi/>
      </w:pPr>
      <w:r>
        <w:rPr>
          <w:b w:val="0"/>
          <w:i w:val="0"/>
        </w:rPr>
        <w:t>ضا القرار بسجل عقود الشركات تحت الرقم ٢٧٥ صحيفة ١٧٢ مجلد ٤/٨ / وتاريخ ١٦ / ١٠ / ١٤٢١هـ وذلك بحضور وتوقيع الأطراف المعنية وصيه جرى التصديق تحريراً في ٢١/١٠٨١٦ هـ وصلى الله على نبينا محمد</w:t>
      </w:r>
    </w:p>
    <w:p>
      <w:pPr>
        <w:jc w:val="right"/>
        <w:bidi/>
      </w:pPr>
      <w:r>
        <w:rPr>
          <w:b w:val="0"/>
          <w:i w:val="0"/>
        </w:rPr>
        <w:t>وآله وصحبه أجمعين.</w:t>
      </w:r>
    </w:p>
    <w:p>
      <w:pPr>
        <w:jc w:val="right"/>
        <w:bidi/>
      </w:pPr>
      <w:r>
        <w:rPr>
          <w:b w:val="0"/>
          <w:i w:val="0"/>
        </w:rPr>
        <w:t>كاتب الضبط</w:t>
      </w:r>
    </w:p>
    <w:p>
      <w:pPr>
        <w:jc w:val="right"/>
        <w:bidi/>
      </w:pPr>
      <w:r>
        <w:rPr>
          <w:b w:val="0"/>
          <w:i w:val="0"/>
        </w:rPr>
        <w:t>كاب العدل</w:t>
      </w:r>
    </w:p>
    <w:p>
      <w:pPr>
        <w:jc w:val="right"/>
        <w:bidi/>
      </w:pPr>
      <w:r>
        <w:rPr>
          <w:b w:val="0"/>
          <w:i w:val="0"/>
        </w:rPr>
        <w:t>رشيد بن شديد العربي</w:t>
      </w:r>
    </w:p>
    <w:p>
      <w:pPr>
        <w:jc w:val="right"/>
        <w:bidi/>
      </w:pPr>
      <w:r>
        <w:rPr>
          <w:b w:val="0"/>
          <w:i w:val="0"/>
        </w:rPr>
        <w:t>ة الغرفة</w:t>
      </w:r>
    </w:p>
    <w:p>
      <w:pPr>
        <w:jc w:val="right"/>
        <w:bidi/>
      </w:pPr>
      <w:r>
        <w:rPr>
          <w:b w:val="0"/>
          <w:i w:val="0"/>
        </w:rPr>
        <w:t>ابق العدل</w:t>
      </w:r>
    </w:p>
    <w:p>
      <w:pPr>
        <w:jc w:val="right"/>
        <w:bidi/>
      </w:pPr>
      <w:r>
        <w:rPr>
          <w:b w:val="0"/>
          <w:i w:val="0"/>
        </w:rPr>
        <w:t>وزا</w:t>
      </w:r>
    </w:p>
    <w:p>
      <w:pPr>
        <w:jc w:val="right"/>
        <w:bidi/>
      </w:pPr>
      <w:r>
        <w:rPr>
          <w:b w:val="0"/>
          <w:i w:val="0"/>
        </w:rPr>
        <w:t>التجارية</w:t>
      </w:r>
    </w:p>
    <w:p>
      <w:pPr>
        <w:jc w:val="right"/>
        <w:bidi/>
      </w:pPr>
      <w:r>
        <w:rPr>
          <w:b w:val="0"/>
          <w:i w:val="0"/>
        </w:rPr>
        <w:t>مرفق ۲</w:t>
      </w:r>
    </w:p>
    <w:p>
      <w:pPr>
        <w:jc w:val="right"/>
        <w:bidi/>
      </w:pPr>
      <w:r>
        <w:rPr>
          <w:b w:val="0"/>
          <w:i w:val="0"/>
        </w:rPr>
        <w:t>شركة أحمد زيني التجارية</w:t>
      </w:r>
    </w:p>
    <w:p>
      <w:pPr>
        <w:jc w:val="right"/>
        <w:bidi/>
      </w:pPr>
      <w:r>
        <w:rPr>
          <w:b w:val="0"/>
          <w:i w:val="0"/>
        </w:rPr>
        <w:t>ست: ۱۰۳۰۱۶۹۱۰۲</w:t>
      </w:r>
    </w:p>
    <w:p>
      <w:pPr>
        <w:jc w:val="right"/>
        <w:bidi/>
      </w:pPr>
      <w:r>
        <w:rPr>
          <w:b w:val="0"/>
          <w:i w:val="0"/>
        </w:rPr>
        <w:t>رأس المال: ٥۰۰۰۰۰۰ ريال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w:t>
      </w:r>
    </w:p>
    <w:p>
      <w:pPr>
        <w:jc w:val="right"/>
        <w:bidi/>
      </w:pPr>
      <w:r>
        <w:rPr>
          <w:b w:val="0"/>
          <w:i w:val="0"/>
        </w:rPr>
        <w:t>بتاريخ ١٤٣٢/١١/٢١ هـ الموافق ٢٠١٢/١٠/٠٧ م</w:t>
      </w:r>
    </w:p>
    <w:p>
      <w:pPr>
        <w:pStyle w:val="Heading2"/>
        <w:jc w:val="right"/>
        <w:bidi/>
      </w:pPr>
      <w:r>
        <w:t>[بيانات الأطراف: المدعي / المدعى عليه / الحاضرون] ===</w:t>
        <w:br/>
        <w:t>لقد سبق للاطراف الاتية اسمائهم :-</w:t>
      </w:r>
    </w:p>
    <w:p>
      <w:pPr>
        <w:pStyle w:val="Heading2"/>
        <w:jc w:val="right"/>
        <w:bidi/>
      </w:pPr>
      <w:r>
        <w:t>[المتن الفعلي: الوقائع / الأسباب / المنطوق] ===</w:t>
        <w:br/>
        <w:t>\- أسامة أحمد عباس زيني ۲ -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١٢٠ عدد ١١٦ مجلد ٨/٤/ص وتاريخ ١٤٢٩/١٢/٣ هـ والمعدل بموجب قرار الشركاء المصدق عليه من كاتب عدل جدة رقم ٥٢ صحيفة ٥٢ مجلد ٤/٥/ ع وتاريخ ١٤٣٠/٤/٤ هـ والمعدل بموجب قرار الشركاء المصدق عليه من كاتب عدل جدة رقم ٢٧٥ صحيفة ۱۷۲ مجلد ۸/عر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وعندها (٥٠) حصه ( خمسون حصة ) وذلك بالقيمة الاسمية لتلك الحصص والبالغة ۰۰۰ ۵۰ ریال (خمسون ألف ريال وأن قيمة الحصة الواحدة ۱۰۰۰ ريال ) ألف ريال لاغير ) وذلك الى السادة / شركة أوزكو المحدودة ، والسجلة بالسجل التجاري برقم ٤۰۳۰۰۷۷٤٦١ و تاريخ ١٤١١/٨/٣هـ كشريك جديد في الشركة ويشار اليه فيما بعد بالطرف الثاني) والذي قبل هذا التنازل بما للحصص المتداول علما من حقوق وما عليها من التزامات حاله أو أجلة ، وحيث استوفى الطرف المتنازل حقه من الطرف المشاري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 .</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أسامة أحمد عباس زيني ، سعودي الجنسية بطاقة أحوال رقم ۱۰۰۸۰۱۷۳۰۱ و تاريخ ۱۳۹۲/۲/۱۵ هـ صادرة</w:t>
      </w:r>
    </w:p>
    <w:p>
      <w:pPr>
        <w:jc w:val="right"/>
        <w:bidi/>
      </w:pPr>
      <w:r>
        <w:rPr>
          <w:b w:val="0"/>
          <w:i w:val="0"/>
        </w:rPr>
        <w:t>من مكة رجل أعمال وعنوانه جدة حي الخالدية تقاطع شارع الامير سلطان مع شارع قلب الجزيرة عمارة أوزكو ص ب ٥٤٣٩ جدة ٢١٥١٤ . شريك طرف أول</w:t>
      </w:r>
    </w:p>
    <w:p>
      <w:pPr>
        <w:jc w:val="right"/>
        <w:bidi/>
      </w:pPr>
      <w:r>
        <w:rPr>
          <w:b w:val="0"/>
          <w:i w:val="0"/>
        </w:rPr>
        <w:t>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١٠٣ صحيفة ١٣٧١٣٦ جلد ٢/٧ في ١٤١١/٦/١٦هـ وعنوانها جدة - حي الخالدية تقاطع شارع الامير سلطان مع شارع قلب الجزيرة عمارة اوزكو ص ب ٥٤٣٩٩ جدة ٢١٥١٤ شريك طرف ثاني .</w:t>
      </w:r>
    </w:p>
    <w:p>
      <w:pPr>
        <w:jc w:val="right"/>
        <w:bidi/>
      </w:pPr>
      <w:r>
        <w:rPr>
          <w:b w:val="0"/>
          <w:i w:val="0"/>
        </w:rPr>
        <w:t>ثالثا : تعديل المادة (٦) من عقد التأسي الخاص برأسمال الشركة لتصبح صياغتها بعد التعديل كما يلى : رأس المال : حدد رأس مال الشركة بمبلغ ٥٠٠,۰۰۰ ريال (خمسمائة ألف ريال سعودي) مقسم الى ٥٠٠ حصة (خمسمائة حصة) نقدية متساوية القيمة قيمة كل حصة ۱۰۰۰ ريال (ألف ريال) تم توزيعها على الشركاء كما يلي :-</w:t>
      </w:r>
    </w:p>
    <w:p>
      <w:pPr>
        <w:pStyle w:val="Heading2"/>
        <w:jc w:val="right"/>
        <w:bidi/>
      </w:pPr>
      <w:r>
        <w:t>[ترويسة / كليشة رسمية — معلومات متكررة] ===</w:t>
        <w:br/>
        <w:t>مرت ٥٤٢٩٩ جدة ٢١٥١١ - :هاتف ۱۰۱۵۳۱۸ فاكس: ۱۹۵۱۳۱</w:t>
      </w:r>
    </w:p>
    <w:p>
      <w:pPr>
        <w:pStyle w:val="Heading2"/>
        <w:jc w:val="right"/>
        <w:bidi/>
      </w:pPr>
      <w:r>
        <w:t>[المتن الفعلي: الوقائع / الأسباب / المنطوق] ===</w:t>
        <w:br/>
        <w:t>PO Box 54399 Jeddah 21514-Tel: 6065348 Fax: 6065431</w:t>
      </w:r>
    </w:p>
    <w:p>
      <w:pPr>
        <w:jc w:val="right"/>
        <w:bidi/>
      </w:pPr>
      <w:r>
        <w:rPr>
          <w:b w:val="0"/>
          <w:i w:val="0"/>
        </w:rPr>
        <w:t>شركة أحمد زيني التجارية</w:t>
      </w:r>
    </w:p>
    <w:p>
      <w:pPr>
        <w:jc w:val="right"/>
        <w:bidi/>
      </w:pPr>
      <w:r>
        <w:rPr>
          <w:b w:val="0"/>
          <w:i w:val="0"/>
        </w:rPr>
        <w:t>ست ۱۰۳۰۱۱۹۱۰۲</w:t>
      </w:r>
    </w:p>
    <w:p>
      <w:pPr>
        <w:jc w:val="right"/>
        <w:bidi/>
      </w:pPr>
      <w:r>
        <w:rPr>
          <w:b w:val="0"/>
          <w:i w:val="0"/>
        </w:rPr>
        <w:t>رأس المال: ٥۰۰.۰۰۰ ريال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۲</w:t>
      </w:r>
    </w:p>
    <w:p>
      <w:pPr>
        <w:jc w:val="right"/>
        <w:bidi/>
      </w:pPr>
      <w:r>
        <w:rPr>
          <w:b w:val="0"/>
          <w:i w:val="0"/>
        </w:rPr>
        <w:t>الاجمالي</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أسامة أحمد عباس زيني شركة أوزكو</w:t>
      </w:r>
    </w:p>
    <w:p>
      <w:pPr>
        <w:jc w:val="right"/>
        <w:bidi/>
      </w:pPr>
      <w:r>
        <w:rPr>
          <w:b w:val="0"/>
          <w:i w:val="0"/>
        </w:rPr>
        <w:t>عدد الحصص</w:t>
      </w:r>
    </w:p>
    <w:p>
      <w:pPr>
        <w:jc w:val="right"/>
        <w:bidi/>
      </w:pPr>
      <w:r>
        <w:rPr>
          <w:b w:val="0"/>
          <w:i w:val="0"/>
        </w:rPr>
        <w:t>قيمة الحصة</w:t>
      </w:r>
    </w:p>
    <w:p>
      <w:pPr>
        <w:jc w:val="right"/>
        <w:bidi/>
      </w:pPr>
      <w:r>
        <w:rPr>
          <w:b w:val="0"/>
          <w:i w:val="0"/>
        </w:rPr>
        <w:t>مجموع قيمة</w:t>
      </w:r>
    </w:p>
    <w:p>
      <w:pPr>
        <w:jc w:val="right"/>
        <w:bidi/>
      </w:pPr>
      <w:r>
        <w:rPr>
          <w:b w:val="0"/>
          <w:i w:val="0"/>
        </w:rPr>
        <w:t>النسبة</w:t>
      </w:r>
    </w:p>
    <w:p>
      <w:pPr>
        <w:jc w:val="right"/>
        <w:bidi/>
      </w:pPr>
      <w:r>
        <w:rPr>
          <w:b w:val="0"/>
          <w:i w:val="0"/>
        </w:rPr>
        <w:t>بالريال</w:t>
      </w:r>
    </w:p>
    <w:p>
      <w:pPr>
        <w:jc w:val="right"/>
        <w:bidi/>
      </w:pPr>
      <w:r>
        <w:rPr>
          <w:b w:val="0"/>
          <w:i w:val="0"/>
        </w:rPr>
        <w:t>الحصص بالريال</w:t>
      </w:r>
    </w:p>
    <w:p>
      <w:pPr>
        <w:jc w:val="right"/>
        <w:bidi/>
      </w:pPr>
      <w:r>
        <w:rPr>
          <w:b w:val="0"/>
          <w:i w:val="0"/>
        </w:rPr>
        <w:t>المئوية</w:t>
      </w:r>
    </w:p>
    <w:p>
      <w:pPr>
        <w:jc w:val="right"/>
        <w:bidi/>
      </w:pPr>
      <w:r>
        <w:rPr>
          <w:b w:val="0"/>
          <w:i w:val="0"/>
        </w:rPr>
        <w:t>النقدية</w:t>
      </w:r>
    </w:p>
    <w:p>
      <w:pPr>
        <w:jc w:val="right"/>
        <w:bidi/>
      </w:pPr>
      <w:r>
        <w:rPr>
          <w:b w:val="0"/>
          <w:i w:val="0"/>
        </w:rPr>
        <w:t>%9.</w:t>
      </w:r>
    </w:p>
    <w:p>
      <w:pPr>
        <w:jc w:val="right"/>
        <w:bidi/>
      </w:pPr>
      <w:r>
        <w:rPr>
          <w:b w:val="0"/>
          <w:i w:val="0"/>
        </w:rPr>
        <w:t>20\. j...</w:t>
      </w:r>
    </w:p>
    <w:p>
      <w:pPr>
        <w:jc w:val="right"/>
        <w:bidi/>
      </w:pPr>
      <w:r>
        <w:rPr>
          <w:b w:val="0"/>
          <w:i w:val="0"/>
        </w:rPr>
        <w:t>۱۰۰۰</w:t>
      </w:r>
    </w:p>
    <w:p>
      <w:pPr>
        <w:jc w:val="right"/>
        <w:bidi/>
      </w:pPr>
      <w:r>
        <w:rPr>
          <w:b w:val="0"/>
          <w:i w:val="0"/>
        </w:rPr>
        <w:t>٤٥٠</w:t>
      </w:r>
    </w:p>
    <w:p>
      <w:pPr>
        <w:jc w:val="right"/>
        <w:bidi/>
      </w:pPr>
      <w:r>
        <w:rPr>
          <w:b w:val="0"/>
          <w:i w:val="0"/>
        </w:rPr>
        <w:t>%1.</w:t>
      </w:r>
    </w:p>
    <w:p>
      <w:pPr>
        <w:jc w:val="right"/>
        <w:bidi/>
      </w:pPr>
      <w:r>
        <w:rPr>
          <w:b w:val="0"/>
          <w:i w:val="0"/>
        </w:rPr>
        <w:t>۵۰۰۰۰</w:t>
      </w:r>
    </w:p>
    <w:p>
      <w:pPr>
        <w:jc w:val="right"/>
        <w:bidi/>
      </w:pPr>
      <w:r>
        <w:rPr>
          <w:b w:val="0"/>
          <w:i w:val="0"/>
        </w:rPr>
        <w:t>1...</w:t>
      </w:r>
    </w:p>
    <w:p>
      <w:pPr>
        <w:jc w:val="right"/>
        <w:bidi/>
      </w:pPr>
      <w:r>
        <w:rPr>
          <w:b w:val="0"/>
          <w:i w:val="0"/>
        </w:rPr>
        <w:t>٥٠</w:t>
      </w:r>
    </w:p>
    <w:p>
      <w:pPr>
        <w:jc w:val="right"/>
        <w:bidi/>
      </w:pPr>
      <w:r>
        <w:rPr>
          <w:b w:val="0"/>
          <w:i w:val="0"/>
        </w:rPr>
        <w:t>%1..</w:t>
      </w:r>
    </w:p>
    <w:p>
      <w:pPr>
        <w:jc w:val="right"/>
        <w:bidi/>
      </w:pPr>
      <w:r>
        <w:rPr>
          <w:b w:val="0"/>
          <w:i w:val="0"/>
        </w:rPr>
        <w:t>۵۰۰.۰۰</w:t>
      </w:r>
    </w:p>
    <w:p>
      <w:pPr>
        <w:jc w:val="right"/>
        <w:bidi/>
      </w:pPr>
      <w:r>
        <w:rPr>
          <w:b w:val="0"/>
          <w:i w:val="0"/>
        </w:rPr>
        <w:t>۱۰۰۰</w:t>
      </w:r>
    </w:p>
    <w:p>
      <w:pPr>
        <w:jc w:val="right"/>
        <w:bidi/>
      </w:pPr>
      <w:r>
        <w:rPr>
          <w:b w:val="0"/>
          <w:i w:val="0"/>
        </w:rPr>
        <w:t>٥٠٠</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 خامساً : تبقى باقي مواد عقد التأسيس التي لم يشملها التعديل بهذا القرار كما هي عليه دون تعديل. سادساً : حور هذا القرار من ۸ نسخ بيد كل طرف نسخة والنسخ الاخرى لاستخدامها في اجراءات الشهر والتسجيل النظامية والمفوض بها كل من السيد / جابر علا الله بن جبران ، السيد / عزت حلمي الشحتي سعوديين الجنسية مجتمعين</w:t>
      </w:r>
    </w:p>
    <w:p>
      <w:pPr>
        <w:jc w:val="right"/>
        <w:bidi/>
      </w:pPr>
      <w:r>
        <w:rPr>
          <w:b w:val="0"/>
          <w:i w:val="0"/>
        </w:rPr>
        <w:t>أو منفردين.</w:t>
      </w:r>
    </w:p>
    <w:p>
      <w:pPr>
        <w:jc w:val="right"/>
        <w:bidi/>
      </w:pPr>
      <w:r>
        <w:rPr>
          <w:b w:val="0"/>
          <w:i w:val="0"/>
        </w:rPr>
        <w:t>الطرف الثاني المتنازل :</w:t>
      </w:r>
    </w:p>
    <w:p>
      <w:pPr>
        <w:jc w:val="right"/>
        <w:bidi/>
      </w:pPr>
      <w:r>
        <w:rPr>
          <w:b w:val="0"/>
          <w:i w:val="0"/>
        </w:rPr>
        <w:t>والله ولي التوفيق ،،،</w:t>
      </w:r>
    </w:p>
    <w:p>
      <w:pPr>
        <w:jc w:val="right"/>
        <w:bidi/>
      </w:pPr>
      <w:r>
        <w:rPr>
          <w:b w:val="0"/>
          <w:i w:val="0"/>
        </w:rPr>
        <w:t>عدنان أحمد عباس زيني</w:t>
      </w:r>
    </w:p>
    <w:p>
      <w:pPr>
        <w:pStyle w:val="Heading2"/>
        <w:jc w:val="right"/>
        <w:bidi/>
      </w:pPr>
      <w:r>
        <w:t>[بيانات الأطراف: المدعي / المدعى عليه / الحاضرون] ===</w:t>
        <w:br/>
        <w:t>الاسم : شركة أحمد زيني وأولاده ويمثلها الشركا، بانسيه</w:t>
      </w:r>
    </w:p>
    <w:p>
      <w:pPr>
        <w:pStyle w:val="Heading2"/>
        <w:jc w:val="right"/>
        <w:bidi/>
      </w:pPr>
      <w:r>
        <w:t>[المتن الفعلي: الوقائع / الأسباب / المنطوق] ===</w:t>
        <w:br/>
        <w:t>1 شركة أحمد زيني التجارية</w:t>
      </w:r>
    </w:p>
    <w:p>
      <w:pPr>
        <w:jc w:val="right"/>
        <w:bidi/>
      </w:pPr>
      <w:r>
        <w:rPr>
          <w:b w:val="0"/>
          <w:i w:val="0"/>
        </w:rPr>
        <w:t>التوابع : احمد نے ٢. شركة أوزكو المحدودة</w:t>
      </w:r>
    </w:p>
    <w:p>
      <w:pPr>
        <w:jc w:val="right"/>
        <w:bidi/>
      </w:pPr>
      <w:r>
        <w:rPr>
          <w:b w:val="0"/>
          <w:i w:val="0"/>
        </w:rPr>
        <w:t>التوقيع 3</w:t>
      </w:r>
    </w:p>
    <w:p>
      <w:pPr>
        <w:jc w:val="right"/>
        <w:bidi/>
      </w:pPr>
      <w:r>
        <w:rPr>
          <w:b w:val="0"/>
          <w:i w:val="0"/>
        </w:rPr>
        <w:t>ه - فيصل غازي أحمد زيني</w:t>
      </w:r>
    </w:p>
    <w:p>
      <w:pPr>
        <w:jc w:val="right"/>
        <w:bidi/>
      </w:pPr>
      <w:r>
        <w:rPr>
          <w:b w:val="0"/>
          <w:i w:val="0"/>
        </w:rPr>
        <w:t>التوقيع :</w:t>
      </w:r>
    </w:p>
    <w:p>
      <w:pPr>
        <w:jc w:val="right"/>
        <w:bidi/>
      </w:pPr>
      <w:r>
        <w:rPr>
          <w:b w:val="0"/>
          <w:i w:val="0"/>
        </w:rPr>
        <w:t>الطرف الأول</w:t>
      </w:r>
    </w:p>
    <w:p>
      <w:pPr>
        <w:jc w:val="right"/>
        <w:bidi/>
      </w:pPr>
      <w:r>
        <w:rPr>
          <w:b w:val="0"/>
          <w:i w:val="0"/>
        </w:rPr>
        <w:t>سم / أسامة أحمد عباس زيني</w:t>
      </w:r>
    </w:p>
    <w:p>
      <w:pPr>
        <w:jc w:val="right"/>
        <w:bidi/>
      </w:pPr>
      <w:r>
        <w:rPr>
          <w:b w:val="0"/>
          <w:i w:val="0"/>
        </w:rPr>
        <w:t>الاسد</w:t>
      </w:r>
    </w:p>
    <w:p>
      <w:pPr>
        <w:jc w:val="right"/>
        <w:bidi/>
      </w:pPr>
      <w:r>
        <w:rPr>
          <w:b w:val="0"/>
          <w:i w:val="0"/>
        </w:rPr>
        <w:t>التوقيع</w:t>
      </w:r>
    </w:p>
    <w:p>
      <w:pPr>
        <w:jc w:val="right"/>
        <w:bidi/>
      </w:pPr>
      <w:r>
        <w:rPr>
          <w:b w:val="0"/>
          <w:i w:val="0"/>
        </w:rPr>
        <w:t>التوقيع : عنه</w:t>
      </w:r>
    </w:p>
    <w:p>
      <w:pPr>
        <w:jc w:val="right"/>
        <w:bidi/>
      </w:pPr>
      <w:r>
        <w:rPr>
          <w:b w:val="0"/>
          <w:i w:val="0"/>
        </w:rPr>
        <w:t>طلال غازي أحمد زيني</w:t>
      </w:r>
    </w:p>
    <w:p>
      <w:pPr>
        <w:jc w:val="right"/>
        <w:bidi/>
      </w:pPr>
      <w:r>
        <w:rPr>
          <w:b w:val="0"/>
          <w:i w:val="0"/>
        </w:rPr>
        <w:t>التوقيع : 1 - غدير غازي أحمد زيني التوقيع :</w:t>
      </w:r>
    </w:p>
    <w:p>
      <w:pPr>
        <w:pStyle w:val="Heading2"/>
        <w:jc w:val="right"/>
        <w:bidi/>
      </w:pPr>
      <w:r>
        <w:t>[بيانات الأطراف: المدعي / المدعى عليه / الحاضرون] ===</w:t>
        <w:br/>
        <w:t>الطرف الثاني الشريك الجديد الاسم / شركة أوزكو المحدودة</w:t>
      </w:r>
    </w:p>
    <w:p>
      <w:pPr>
        <w:pStyle w:val="Heading2"/>
        <w:jc w:val="right"/>
        <w:bidi/>
      </w:pPr>
      <w:r>
        <w:t>[المتن الفعلي: الوقائع / الأسباب / المنطوق] ===</w:t>
        <w:br/>
        <w:t>التوقيع الكن</w:t>
      </w:r>
    </w:p>
    <w:p>
      <w:pPr>
        <w:pStyle w:val="Heading2"/>
        <w:jc w:val="right"/>
        <w:bidi/>
      </w:pPr>
      <w:r>
        <w:t>[ترويسة / كليشة رسمية — معلومات متكررة] ===</w:t>
        <w:br/>
        <w:t>من ٥٤٢١٩ جدة ٢١٥١٤ - هاتف: ۱۰۱۵۳۱۸ - فاكس: ٦٠٦٥١٣١</w:t>
      </w:r>
    </w:p>
    <w:p>
      <w:pPr>
        <w:pStyle w:val="Heading2"/>
        <w:jc w:val="right"/>
        <w:bidi/>
      </w:pPr>
      <w:r>
        <w:t>[المتن الفعلي: الوقائع / الأسباب / المنطوق] ===</w:t>
        <w:br/>
        <w:t>PO Box 54399 Jeddali 21514- Tel: 6065348-Fax: 6065431</w:t>
      </w:r>
    </w:p>
    <w:p>
      <w:pPr>
        <w:pStyle w:val="Heading2"/>
        <w:jc w:val="right"/>
        <w:bidi/>
      </w:pPr>
      <w:r>
        <w:t>[ترويسة / كليشة رسمية — معلومات متكررة] ===</w:t>
        <w:br/>
        <w:t>الملكة العربية ال وزارة العدل</w:t>
      </w:r>
    </w:p>
    <w:p>
      <w:pPr>
        <w:pStyle w:val="Heading2"/>
        <w:jc w:val="right"/>
        <w:bidi/>
      </w:pPr>
      <w:r>
        <w:t>[المتن الفعلي: الوقائع / الأسباب / المنطوق] ===</w:t>
        <w:br/>
        <w:t>وزارة العدل - الموضوع :</w:t>
      </w:r>
    </w:p>
    <w:p>
      <w:pPr>
        <w:jc w:val="right"/>
        <w:bidi/>
      </w:pPr>
      <w:r>
        <w:rPr>
          <w:b w:val="0"/>
          <w:i w:val="0"/>
        </w:rPr>
        <w:t>الرقم : ٢٤/٧٠٥٠</w:t>
      </w:r>
    </w:p>
    <w:p>
      <w:pPr>
        <w:jc w:val="right"/>
        <w:bidi/>
      </w:pPr>
      <w:r>
        <w:rPr>
          <w:b w:val="0"/>
          <w:i w:val="0"/>
        </w:rPr>
        <w:t>التاريخ: ١١/ ٢ / ١٤٣٤ هـ</w:t>
      </w:r>
    </w:p>
    <w:p>
      <w:pPr>
        <w:pStyle w:val="Heading2"/>
        <w:jc w:val="right"/>
        <w:bidi/>
      </w:pPr>
      <w:r>
        <w:t>[الطلبات / المرفقات] ===</w:t>
        <w:br/>
        <w:t>المرفقات :</w:t>
      </w:r>
    </w:p>
    <w:p>
      <w:pPr>
        <w:pStyle w:val="Heading2"/>
        <w:jc w:val="right"/>
        <w:bidi/>
      </w:pPr>
      <w:r>
        <w:t>[المتن الفعلي: الوقائع / الأسباب / المنطوق] ===</w:t>
        <w:b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إشارة إلى خطاب سعادتكم رقم : ٦٦١٦٠٩٠ و وتاريخ ٢٧/ ١١ / ١٤٣٤هـ</w:t>
      </w:r>
    </w:p>
    <w:p>
      <w:pPr>
        <w:jc w:val="right"/>
        <w:bidi/>
      </w:pPr>
      <w:r>
        <w:rPr>
          <w:b w:val="0"/>
          <w:i w:val="0"/>
        </w:rPr>
        <w:t>والمقيد لدينا بالرقم : ٣٤٧١٥٠ وتاريخ ١٠/ ٢ / ١٤٣٤ هـ الخاص بتسجيل قرا الشيل سست شركة أحمد زين النجارية.</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(١٣١) وتجدون بطيه عدد ( ٧</w:t>
      </w:r>
    </w:p>
    <w:p>
      <w:pPr>
        <w:jc w:val="right"/>
        <w:bidi/>
      </w:pPr>
      <w:r>
        <w:rPr>
          <w:b w:val="0"/>
          <w:i w:val="0"/>
        </w:rPr>
        <w:t>المذكور ، والمكون من )</w:t>
      </w:r>
    </w:p>
    <w:p>
      <w:pPr>
        <w:jc w:val="right"/>
        <w:bidi/>
      </w:pPr>
      <w:r>
        <w:rPr>
          <w:b w:val="0"/>
          <w:i w:val="0"/>
        </w:rPr>
        <w:t>↓</w:t>
      </w:r>
    </w:p>
    <w:p>
      <w:pPr>
        <w:jc w:val="right"/>
        <w:bidi/>
      </w:pPr>
      <w:r>
        <w:rPr>
          <w:b w:val="0"/>
          <w:i w:val="0"/>
        </w:rPr>
        <w:t>) نسخة من العقد</w:t>
      </w:r>
    </w:p>
    <w:p>
      <w:pPr>
        <w:pStyle w:val="Heading2"/>
        <w:jc w:val="right"/>
        <w:bidi/>
      </w:pPr>
      <w:r>
        <w:t>[ترويسة / كليشة رسمية — معلومات متكررة] ===</w:t>
        <w:br/>
        <w:t>) صفحة ، إجمالي عدد الصفحات ) - ١٤/ ....) صفحة</w:t>
      </w:r>
    </w:p>
    <w:p>
      <w:pPr>
        <w:pStyle w:val="Heading2"/>
        <w:jc w:val="right"/>
        <w:bidi/>
      </w:pPr>
      <w:r>
        <w:t>[المتن الفعلي: الوقائع / الأسباب / المنطوق] ===</w:t>
        <w:br/>
        <w:t>(٢٤٩)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دل</w:t>
      </w:r>
    </w:p>
    <w:p>
      <w:pPr>
        <w:jc w:val="right"/>
        <w:bidi/>
      </w:pPr>
      <w:r>
        <w:rPr>
          <w:b w:val="0"/>
          <w:i w:val="0"/>
        </w:rPr>
        <w:t>الصناعية بمحافظة جدة</w:t>
      </w:r>
    </w:p>
    <w:p>
      <w:pPr>
        <w:jc w:val="right"/>
        <w:bidi/>
      </w:pPr>
      <w:r>
        <w:rPr>
          <w:b w:val="0"/>
          <w:i w:val="0"/>
        </w:rPr>
        <w:t>عبد الله بن مسفر القرني</w:t>
      </w:r>
    </w:p>
    <w:p>
      <w:pPr>
        <w:jc w:val="right"/>
        <w:bidi/>
      </w:pPr>
      <w:r>
        <w:rPr>
          <w:b w:val="0"/>
          <w:i w:val="0"/>
        </w:rPr>
        <w:t>وزارة الصفال</w:t>
      </w:r>
    </w:p>
    <w:p>
      <w:pPr>
        <w:jc w:val="right"/>
        <w:bidi/>
      </w:pPr>
      <w:r>
        <w:rPr>
          <w:b w:val="0"/>
          <w:i w:val="0"/>
        </w:rPr>
        <w:t>تسم توثيق العقرد</w:t>
      </w:r>
    </w:p>
    <w:p>
      <w:pPr>
        <w:jc w:val="right"/>
        <w:bidi/>
      </w:pPr>
      <w:r>
        <w:rPr>
          <w:b w:val="0"/>
          <w:i w:val="0"/>
        </w:rPr>
        <w:t>الحمد لله وحده والصلاه والسلام من لا نبي بعده وبعد :</w:t>
      </w:r>
    </w:p>
    <w:p>
      <w:pPr>
        <w:jc w:val="right"/>
        <w:bidi/>
      </w:pPr>
      <w:r>
        <w:rPr>
          <w:b w:val="0"/>
          <w:i w:val="0"/>
        </w:rPr>
        <w:t>هذا القرار</w:t>
      </w:r>
    </w:p>
    <w:p>
      <w:pPr>
        <w:jc w:val="right"/>
        <w:bidi/>
      </w:pPr>
      <w:r>
        <w:rPr>
          <w:b w:val="0"/>
          <w:i w:val="0"/>
        </w:rPr>
        <w:t>جرى تسجيل وتوثيق بسجل عقود الشركات تحت الرقم</w:t>
      </w:r>
    </w:p>
    <w:p>
      <w:pPr>
        <w:jc w:val="right"/>
        <w:bidi/>
      </w:pPr>
      <w:r>
        <w:rPr>
          <w:b w:val="0"/>
          <w:i w:val="0"/>
        </w:rPr>
        <w:t>خارج و تاريخ ٧١٠ صحيفة ٨٢ وذلك بحضور والقرار الأمارات الذرية وعلية جرى التواليق</w:t>
      </w:r>
    </w:p>
    <w:p>
      <w:pPr>
        <w:jc w:val="right"/>
        <w:bidi/>
      </w:pPr>
      <w:r>
        <w:rPr>
          <w:b w:val="0"/>
          <w:i w:val="0"/>
        </w:rPr>
        <w:t>والتصديق منا تحريرا في .</w:t>
      </w:r>
    </w:p>
    <w:p>
      <w:pPr>
        <w:jc w:val="right"/>
        <w:bidi/>
      </w:pPr>
      <w:r>
        <w:rPr>
          <w:b w:val="0"/>
          <w:i w:val="0"/>
        </w:rPr>
        <w:t>وصلى الله على نبينا محمد وآله وصحبه</w:t>
      </w:r>
    </w:p>
    <w:p>
      <w:pPr>
        <w:jc w:val="right"/>
        <w:bidi/>
      </w:pPr>
      <w:r>
        <w:rPr>
          <w:b w:val="0"/>
          <w:i w:val="0"/>
        </w:rPr>
        <w:t>كاتب عدل الغرفة التجارية الصناعية بكم</w:t>
      </w:r>
    </w:p>
    <w:p>
      <w:pPr>
        <w:jc w:val="right"/>
        <w:bidi/>
      </w:pPr>
      <w:r>
        <w:rPr>
          <w:b w:val="0"/>
          <w:i w:val="0"/>
        </w:rPr>
        <w:t>وزارة التدل</w:t>
      </w:r>
    </w:p>
    <w:p>
      <w:pPr>
        <w:jc w:val="right"/>
        <w:bidi/>
      </w:pPr>
      <w:r>
        <w:rPr>
          <w:b w:val="0"/>
          <w:i w:val="0"/>
        </w:rPr>
        <w:t>عبد الله بن مسفر القرة</w:t>
      </w:r>
    </w:p>
    <w:p>
      <w:pPr>
        <w:jc w:val="right"/>
        <w:bidi/>
      </w:pPr>
      <w:r>
        <w:rPr>
          <w:b w:val="0"/>
          <w:i w:val="0"/>
        </w:rPr>
        <w:t>مرفق 3</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w:t>
      </w:r>
    </w:p>
    <w:p>
      <w:pPr>
        <w:jc w:val="right"/>
        <w:bidi/>
      </w:pPr>
      <w:r>
        <w:rPr>
          <w:b w:val="0"/>
          <w:i w:val="0"/>
        </w:rPr>
        <w:t>بتاريخ ١٤٣٣/١١/٢١هـ الموافق ٢٠١٢/١٠/٠٧م</w:t>
      </w:r>
    </w:p>
    <w:p>
      <w:pPr>
        <w:jc w:val="right"/>
        <w:bidi/>
      </w:pPr>
      <w:r>
        <w:rPr>
          <w:b w:val="0"/>
          <w:i w:val="0"/>
        </w:rPr>
        <w:t>قد سبق للاطراف التالية أسمائهم :</w:t>
      </w:r>
    </w:p>
    <w:p>
      <w:pPr>
        <w:jc w:val="right"/>
        <w:bidi/>
      </w:pPr>
      <w:r>
        <w:rPr>
          <w:b w:val="0"/>
          <w:i w:val="0"/>
        </w:rPr>
        <w:t>ا - شركة أحمد زيني التجارية - عدنان أحمد عباس زيني - شركة أوزكو المحدودة</w:t>
      </w:r>
    </w:p>
    <w:p>
      <w:pPr>
        <w:jc w:val="right"/>
        <w:bidi/>
      </w:pPr>
      <w:r>
        <w:rPr>
          <w:b w:val="0"/>
          <w:i w:val="0"/>
        </w:rPr>
        <w:t>\- طلال غازي أحمد عباس زيني ه - فيصل غازي أحمد عباس زيني</w:t>
      </w:r>
    </w:p>
    <w:p>
      <w:pPr>
        <w:jc w:val="right"/>
        <w:bidi/>
      </w:pPr>
      <w:r>
        <w:rPr>
          <w:b w:val="0"/>
          <w:i w:val="0"/>
        </w:rPr>
        <w:t>\- غدير غازي أحمد عباس زيني</w:t>
      </w:r>
    </w:p>
    <w:p>
      <w:pPr>
        <w:jc w:val="right"/>
        <w:bidi/>
      </w:pPr>
      <w:r>
        <w:rPr>
          <w:b w:val="0"/>
          <w:i w:val="0"/>
        </w:rPr>
        <w:t>1</w:t>
      </w:r>
    </w:p>
    <w:p>
      <w:pPr>
        <w:jc w:val="right"/>
        <w:bidi/>
      </w:pPr>
      <w:r>
        <w:rPr>
          <w:b w:val="0"/>
          <w:i w:val="0"/>
        </w:rPr>
        <w:t>طرف أول</w:t>
      </w:r>
    </w:p>
    <w:p>
      <w:pPr>
        <w:jc w:val="right"/>
        <w:bidi/>
      </w:pPr>
      <w:r>
        <w:rPr>
          <w:b w:val="0"/>
          <w:i w:val="0"/>
        </w:rPr>
        <w:t>طرف ثاني</w:t>
      </w:r>
    </w:p>
    <w:p>
      <w:pPr>
        <w:jc w:val="right"/>
        <w:bidi/>
      </w:pPr>
      <w:r>
        <w:rPr>
          <w:b w:val="0"/>
          <w:i w:val="0"/>
        </w:rPr>
        <w:t>طرف ثالث</w:t>
      </w:r>
    </w:p>
    <w:p>
      <w:pPr>
        <w:jc w:val="right"/>
        <w:bidi/>
      </w:pPr>
      <w:r>
        <w:rPr>
          <w:b w:val="0"/>
          <w:i w:val="0"/>
        </w:rPr>
        <w:t>طرف رابع</w:t>
      </w:r>
    </w:p>
    <w:p>
      <w:pPr>
        <w:jc w:val="right"/>
        <w:bidi/>
      </w:pPr>
      <w:r>
        <w:rPr>
          <w:b w:val="0"/>
          <w:i w:val="0"/>
        </w:rPr>
        <w:t>طرف خامس</w:t>
      </w:r>
    </w:p>
    <w:p>
      <w:pPr>
        <w:jc w:val="right"/>
        <w:bidi/>
      </w:pPr>
      <w:r>
        <w:rPr>
          <w:b w:val="0"/>
          <w:i w:val="0"/>
        </w:rPr>
        <w:t>طرف سادس</w:t>
      </w:r>
    </w:p>
    <w:p>
      <w:pPr>
        <w:jc w:val="right"/>
        <w:bidi/>
      </w:pPr>
      <w:r>
        <w:rPr>
          <w:b w:val="0"/>
          <w:i w:val="0"/>
        </w:rPr>
        <w:t>تأسيس شركة أحمد زيني وأولاده المحدودة المقيدة بالسجل التجاري بمدينة جدة تحت رقم ٤٠٣٠٠٩٤٨٢٥ وتاريخ ١٤١٣/١٠/٢٦هـ والمثبت عقد تأسيسها لدى كاتب عدل جدة الأولى بالعدد ٤٠٧ وتاريخ ١٤١٣/٩/٨ هـ . والمعدل بقرار الشركاء المثبت لدى كاتب عدل جدة رقم ٤٩ صحيفة ٨١ مجلد ۱۰/ش/ ع وتاريخ ١٤٢٣/١٢/٢هـ . والمعدل بقرار الشركاء المثبت لدى كاتب عدل جدة رقم ١٧٤ صحيفة ۱۸۸ ۱۸۹ مجلد ۹/ش/۲ وتاريخ ١٤٢٧/١٢/١٨هـ ، والمعدل بقرار الشركاء المثبت لدى كاتب عدل جدة برقم ٥٢ صديقة ٥٥ مجلد ١٤۲۹/۳/۹هـ ، والمعدل بقرار الشركاء المثبت لدى كاتب عدل جدة برقم ٥١ صحيفة ٥١ مجلد دار اع وتاريخ ١٤٣٠/٤/٤هـ ،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 وحيث رغب الشريك الثاني في التنازل بالبيع عن كامل حصصه في الشركة المذكورة والبالغة ٢٣٠ حصة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 وحيث رغب الشريك الخامس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زبني كشريك جديد بالشركة ويشار اليه فيما بعد بالطرف الأول ) ، وحيث رغب الشريك السادس في التنازل بالبيع عن كامل خصصه في الشركة المذكورة والبالغة ٤٦ مولة (٤٦) (حصة) بالقيمة الاسمية للحصص البالغة ٤٦,٠٠٠ ريال</w:t>
      </w:r>
    </w:p>
    <w:p>
      <w:pPr>
        <w:jc w:val="right"/>
        <w:bidi/>
      </w:pPr>
      <w:r>
        <w:rPr>
          <w:b w:val="0"/>
          <w:i w:val="0"/>
        </w:rPr>
        <w:t>ات کو ؟ ت کو ٥٠١٧٢</w:t>
      </w:r>
    </w:p>
    <w:p>
      <w:pPr>
        <w:jc w:val="right"/>
        <w:bidi/>
      </w:pPr>
      <w:r>
        <w:rPr>
          <w:b w:val="0"/>
          <w:i w:val="0"/>
        </w:rPr>
        <w:t>مت : ١٠٣٠٠٩١٨٢٥</w:t>
      </w:r>
    </w:p>
    <w:p>
      <w:pPr>
        <w:jc w:val="right"/>
        <w:bidi/>
      </w:pPr>
      <w:r>
        <w:rPr>
          <w:b w:val="0"/>
          <w:i w:val="0"/>
        </w:rPr>
        <w:t>رأس المال ۱۰۰۰۰۰۰۰۰ ريال سعودي ليلى أورام شارع الأمير سلطان مع شارع قلب الجزيرة حي الخالدية من ب ١٧٩٥٦ ٢١٤٩٤٠٠ المنطقة العربية السعودية خالف ۱۰۱۰١١٩ (۲) ۰۹۱۹ فاكس: ۰۹۱۱/۱/۲٠۱٥۸٠۹</w:t>
      </w:r>
    </w:p>
    <w:p>
      <w:pPr>
        <w:jc w:val="right"/>
        <w:bidi/>
      </w:pPr>
      <w:r>
        <w:rPr>
          <w:b w:val="0"/>
          <w:i w:val="0"/>
        </w:rPr>
        <w:t>الد</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(ستة وأربعون ألف ريال لاغير) للشريك لأول الجديد السيد / أسامة أحمد عباس زيني كشريك جديد بالشركة ويشار اليه فيما بعد بالطرف الأول) ،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 ۱۰۰%) من رأس المال تعديل عقد تأسيس الشركة أعلاه وفقا لما يلي :</w:t>
      </w:r>
    </w:p>
    <w:p>
      <w:pPr>
        <w:jc w:val="right"/>
        <w:bidi/>
      </w:pPr>
      <w:r>
        <w:rPr>
          <w:b w:val="0"/>
          <w:i w:val="0"/>
        </w:rPr>
        <w:t>أولا : يعتبر التمهيد السابق جزء لا يتجزأ من هذا القرار</w:t>
      </w:r>
    </w:p>
    <w:p>
      <w:pPr>
        <w:jc w:val="right"/>
        <w:bidi/>
      </w:pPr>
      <w:r>
        <w:rPr>
          <w:b w:val="0"/>
          <w:i w:val="0"/>
        </w:rPr>
        <w:t>شريك جديد طرف أول</w:t>
      </w:r>
    </w:p>
    <w:p>
      <w:pPr>
        <w:jc w:val="right"/>
        <w:bidi/>
      </w:pPr>
      <w:r>
        <w:rPr>
          <w:b w:val="0"/>
          <w:i w:val="0"/>
        </w:rPr>
        <w:t>ثانياً : : تعديل مقدمة عقد التأسيس ليصبح الشركاء الحاليين في الشركة هم : 1 - أسامة أحمد عباس زيني ، سعودي الجنسية، بموجب سجل مدني رقم ۱۰۰۸۰۱۷۳۰۱ تاريخ ١٣٩٢/٠٢/١٥هـ</w:t>
      </w:r>
    </w:p>
    <w:p>
      <w:pPr>
        <w:jc w:val="right"/>
        <w:bidi/>
      </w:pPr>
      <w:r>
        <w:rPr>
          <w:b w:val="0"/>
          <w:i w:val="0"/>
        </w:rPr>
        <w:t>رجل أعمال ، مقيم في جدة - حي الروضة - شارع نهضة الحاضر. - السادة / شركة أوزكو المحدودة ومسجلة بالسجل التجاري لمدينة جدة تحت رقم ٤٠٣٠٠٧٧٤٦١ وتاريخ ۱٤۱۱/۰۸/۰۳ هـ وعنوانها صندوق بريد ٥٤۳۹۹ جدة ٢١٥١٤ ويمثلها في التوقيع على هذا العقد الاستاذ / أسامة أحمد زيني .</w:t>
      </w:r>
    </w:p>
    <w:p>
      <w:pPr>
        <w:jc w:val="right"/>
        <w:bidi/>
      </w:pPr>
      <w:r>
        <w:rPr>
          <w:b w:val="0"/>
          <w:i w:val="0"/>
        </w:rPr>
        <w:t>شريك جديد طرف ثاني</w:t>
      </w:r>
    </w:p>
    <w:p>
      <w:pPr>
        <w:jc w:val="right"/>
        <w:bidi/>
      </w:pPr>
      <w:r>
        <w:rPr>
          <w:b w:val="0"/>
          <w:i w:val="0"/>
        </w:rPr>
        <w:t>ثالثاً : تعديل المادة (سادساً) من عقد التأسيس والخاصة برأسمال الشركة لتصبح صباغتها على النحو التالي : سادساً : رأس المال : حدد رأس مال الشركة ب ار ريال ) مليون ريال سعودي لاغير ) مقسم الى ألف حصة متساوية القيمة, قيمة كل حصة ۱۰۰۰ ربا الف ريال سعودي لاغير) تم توزيعها على الشركاء</w:t>
      </w:r>
    </w:p>
    <w:p>
      <w:pPr>
        <w:jc w:val="right"/>
        <w:bidi/>
      </w:pPr>
      <w:r>
        <w:rPr>
          <w:b w:val="0"/>
          <w:i w:val="0"/>
        </w:rPr>
        <w:t>كالاتي :</w:t>
      </w:r>
    </w:p>
    <w:p>
      <w:pPr>
        <w:jc w:val="right"/>
        <w:bidi/>
      </w:pPr>
      <w:r>
        <w:rPr>
          <w:b w:val="0"/>
          <w:i w:val="0"/>
        </w:rPr>
        <w:t>م</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السامة أحمد عباس زيني</w:t>
      </w:r>
    </w:p>
    <w:p>
      <w:pPr>
        <w:jc w:val="right"/>
        <w:bidi/>
      </w:pPr>
      <w:r>
        <w:rPr>
          <w:b w:val="0"/>
          <w:i w:val="0"/>
        </w:rPr>
        <w:t>شركة أوزكو المحدودة</w:t>
      </w:r>
    </w:p>
    <w:p>
      <w:pPr>
        <w:jc w:val="right"/>
        <w:bidi/>
      </w:pPr>
      <w:r>
        <w:rPr>
          <w:b w:val="0"/>
          <w:i w:val="0"/>
        </w:rPr>
        <w:t>الاجمالي</w:t>
      </w:r>
    </w:p>
    <w:p>
      <w:pPr>
        <w:jc w:val="right"/>
        <w:bidi/>
      </w:pPr>
      <w:r>
        <w:rPr>
          <w:b w:val="0"/>
          <w:i w:val="0"/>
        </w:rPr>
        <w:t>عدد الحصص قيمة الحصة مجموع قيمة النسبة المئوية</w:t>
      </w:r>
    </w:p>
    <w:p>
      <w:pPr>
        <w:jc w:val="right"/>
        <w:bidi/>
      </w:pPr>
      <w:r>
        <w:rPr>
          <w:b w:val="0"/>
          <w:i w:val="0"/>
        </w:rPr>
        <w:t>بالريال</w:t>
      </w:r>
    </w:p>
    <w:p>
      <w:pPr>
        <w:jc w:val="right"/>
        <w:bidi/>
      </w:pPr>
      <w:r>
        <w:rPr>
          <w:b w:val="0"/>
          <w:i w:val="0"/>
        </w:rPr>
        <w:t>الحصص بالربال</w:t>
      </w:r>
    </w:p>
    <w:p>
      <w:pPr>
        <w:jc w:val="right"/>
        <w:bidi/>
      </w:pPr>
      <w:r>
        <w:rPr>
          <w:b w:val="0"/>
          <w:i w:val="0"/>
        </w:rPr>
        <w:t>۷۷</w:t>
      </w:r>
    </w:p>
    <w:p>
      <w:pPr>
        <w:jc w:val="right"/>
        <w:bidi/>
      </w:pPr>
      <w:r>
        <w:rPr>
          <w:b w:val="0"/>
          <w:i w:val="0"/>
        </w:rPr>
        <w:t>۷۷۰ 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يتر الشريك الأول الجديد بأنه اطلع على عقد التأسيس وملاحقه وأنه ملتزم بما ورد بهم خامساً : تبقى مواد عقد التأسيس التي لم يشملها التعديل بهذا القرار كما هي دون تعديل</w:t>
      </w:r>
    </w:p>
    <w:p>
      <w:pPr>
        <w:jc w:val="right"/>
        <w:bidi/>
      </w:pPr>
      <w:r>
        <w:rPr>
          <w:b w:val="0"/>
          <w:i w:val="0"/>
        </w:rPr>
        <w:t>غ ت ج ۵۰۱۷۲</w:t>
      </w:r>
    </w:p>
    <w:p>
      <w:pPr>
        <w:pStyle w:val="Heading2"/>
        <w:jc w:val="right"/>
        <w:bidi/>
      </w:pPr>
      <w:r>
        <w:t>[ترويسة / كليشة رسمية — معلومات متكررة] ===</w:t>
        <w:br/>
        <w:t>أس المال ۱۰۰۰۰۰۰۰۰ ريال سعودي مینی اور دو شارع الأمير سلطان مع شارع قلب الجزيرة في الخالدية من ب ١٧٩٥٠ جدة 11111 المملكة العربية السعودية هاتف (۹۰۱۰۹۱۹ (۲) ۰۹۱۹ فاكس: ٠٩١١/٢٠١٠٤١٦</w:t>
      </w:r>
    </w:p>
    <w:p>
      <w:pPr>
        <w:pStyle w:val="Heading2"/>
        <w:jc w:val="right"/>
        <w:bidi/>
      </w:pPr>
      <w:r>
        <w:t>[المتن الفعلي: الوقائع / الأسباب / المنطوق] ===</w:t>
        <w:br/>
        <w:t>شركة 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 : حرر هذا القرار من (۸) نسخ استلم كل طرف نسخة من القرار للعمل بموجبها والنسخ الأخرى لتقديمها إلى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التوقيع.</w:t>
      </w:r>
    </w:p>
    <w:p>
      <w:pPr>
        <w:jc w:val="right"/>
        <w:bidi/>
      </w:pPr>
      <w:r>
        <w:rPr>
          <w:b w:val="0"/>
          <w:i w:val="0"/>
        </w:rPr>
        <w:t>الطرف الأول المتنازل :</w:t>
      </w:r>
    </w:p>
    <w:p>
      <w:pPr>
        <w:pStyle w:val="Heading2"/>
        <w:jc w:val="right"/>
        <w:bidi/>
      </w:pPr>
      <w:r>
        <w:t>[بيانات الأطراف: المدعي / المدعى عليه / الحاضرون] ===</w:t>
        <w:br/>
        <w:t>الاسم : شركة أحمد زيني التجارية</w:t>
      </w:r>
    </w:p>
    <w:p>
      <w:pPr>
        <w:pStyle w:val="Heading2"/>
        <w:jc w:val="right"/>
        <w:bidi/>
      </w:pPr>
      <w:r>
        <w:t>[المتن الفعلي: الوقائع / الأسباب / المنطوق] ===</w:t>
        <w:br/>
        <w:t>التوقيع : أجيب</w:t>
      </w:r>
    </w:p>
    <w:p>
      <w:pPr>
        <w:jc w:val="right"/>
        <w:bidi/>
      </w:pPr>
      <w:r>
        <w:rPr>
          <w:b w:val="0"/>
          <w:i w:val="0"/>
        </w:rPr>
        <w:t>الطرف الث : الشريك الثاني)</w:t>
      </w:r>
    </w:p>
    <w:p>
      <w:pPr>
        <w:pStyle w:val="Heading2"/>
        <w:jc w:val="right"/>
        <w:bidi/>
      </w:pPr>
      <w:r>
        <w:t>[بيانات الأطراف: المدعي / المدعى عليه / الحاضرون] ===</w:t>
        <w:br/>
        <w:t>الاسم : شركة أوزكو المحدودة</w:t>
      </w:r>
    </w:p>
    <w:p>
      <w:pPr>
        <w:pStyle w:val="Heading2"/>
        <w:jc w:val="right"/>
        <w:bidi/>
      </w:pPr>
      <w:r>
        <w:t>[المتن الفعلي: الوقائع / الأسباب / المنطوق] ===</w:t>
        <w:br/>
        <w:t>التوقيع .</w:t>
      </w:r>
    </w:p>
    <w:p>
      <w:pPr>
        <w:jc w:val="right"/>
        <w:bidi/>
      </w:pPr>
      <w:r>
        <w:rPr>
          <w:b w:val="0"/>
          <w:i w:val="0"/>
        </w:rPr>
        <w:t>الطرف الخامس المتنازل :</w:t>
      </w:r>
    </w:p>
    <w:p>
      <w:pPr>
        <w:pStyle w:val="Heading2"/>
        <w:jc w:val="right"/>
        <w:bidi/>
      </w:pPr>
      <w:r>
        <w:t>[بيانات الأطراف: المدعي / المدعى عليه / الحاضرون] ===</w:t>
        <w:br/>
        <w:t>الاسم : فيصل غازي أحمد زيني</w:t>
      </w:r>
    </w:p>
    <w:p>
      <w:pPr>
        <w:pStyle w:val="Heading2"/>
        <w:jc w:val="right"/>
        <w:bidi/>
      </w:pPr>
      <w:r>
        <w:t>[المتن الفعلي: الوقائع / الأسباب / المنطوق] ===</w:t>
        <w:br/>
        <w:t>التوقيع :</w:t>
      </w:r>
    </w:p>
    <w:p>
      <w:pPr>
        <w:jc w:val="right"/>
        <w:bidi/>
      </w:pPr>
      <w:r>
        <w:rPr>
          <w:b w:val="0"/>
          <w:i w:val="0"/>
        </w:rPr>
        <w:t>والله الموفق ، ، ،</w:t>
      </w:r>
    </w:p>
    <w:p>
      <w:pPr>
        <w:jc w:val="right"/>
        <w:bidi/>
      </w:pPr>
      <w:r>
        <w:rPr>
          <w:b w:val="0"/>
          <w:i w:val="0"/>
        </w:rPr>
        <w:t>الطرف الثاني المتنازل :</w:t>
      </w:r>
    </w:p>
    <w:p>
      <w:pPr>
        <w:pStyle w:val="Heading2"/>
        <w:jc w:val="right"/>
        <w:bidi/>
      </w:pPr>
      <w:r>
        <w:t>[بيانات الأطراف: المدعي / المدعى عليه / الحاضرون] ===</w:t>
        <w:br/>
        <w:t>الاسم : عدنان أحمد عباس زيني</w:t>
      </w:r>
    </w:p>
    <w:p>
      <w:pPr>
        <w:pStyle w:val="Heading2"/>
        <w:jc w:val="right"/>
        <w:bidi/>
      </w:pPr>
      <w:r>
        <w:t>[المتن الفعلي: الوقائع / الأسباب / المنطوق] ===</w:t>
        <w:br/>
        <w:t>التوقيع :</w:t>
      </w:r>
    </w:p>
    <w:p>
      <w:pPr>
        <w:jc w:val="right"/>
        <w:bidi/>
      </w:pPr>
      <w:r>
        <w:rPr>
          <w:b w:val="0"/>
          <w:i w:val="0"/>
        </w:rPr>
        <w:t>الطرف الرابع المتنازل :</w:t>
      </w:r>
    </w:p>
    <w:p>
      <w:pPr>
        <w:pStyle w:val="Heading2"/>
        <w:jc w:val="right"/>
        <w:bidi/>
      </w:pPr>
      <w:r>
        <w:t>[بيانات الأطراف: المدعي / المدعى عليه / الحاضرون] ===</w:t>
        <w:br/>
        <w:t>الاسم : طلال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السادس المتنازل :</w:t>
      </w:r>
    </w:p>
    <w:p>
      <w:pPr>
        <w:pStyle w:val="Heading2"/>
        <w:jc w:val="right"/>
        <w:bidi/>
      </w:pPr>
      <w:r>
        <w:t>[بيانات الأطراف: المدعي / المدعى عليه / الحاضرون] ===</w:t>
        <w:br/>
        <w:t>الاسم : غدير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الاول ( الشريك الأول الجديد )</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pStyle w:val="Heading2"/>
        <w:jc w:val="right"/>
        <w:bidi/>
      </w:pPr>
      <w:r>
        <w:t>[بيانات الأطراف: المدعي / المدعى عليه / الحاضرون] ===</w:t>
        <w:br/>
        <w:t>رأس المال ۱۰۰۰۰۰۰۰۰ ريال سعودي</w:t>
      </w:r>
    </w:p>
    <w:p>
      <w:pPr>
        <w:pStyle w:val="Heading2"/>
        <w:jc w:val="right"/>
        <w:bidi/>
      </w:pPr>
      <w:r>
        <w:t>[المتن الفعلي: الوقائع / الأسباب / المنطوق] ===</w:t>
        <w:br/>
        <w:t>ا ت ج ٥٠١٧٢</w:t>
      </w:r>
    </w:p>
    <w:p>
      <w:pPr>
        <w:jc w:val="right"/>
        <w:bidi/>
      </w:pPr>
      <w:r>
        <w:rPr>
          <w:b w:val="0"/>
          <w:i w:val="0"/>
        </w:rPr>
        <w:t>من ت : ٤٠٣٠٠٩٤٨٢٥</w:t>
      </w:r>
    </w:p>
    <w:p>
      <w:pPr>
        <w:jc w:val="right"/>
        <w:bidi/>
      </w:pPr>
      <w:r>
        <w:rPr>
          <w:b w:val="0"/>
          <w:i w:val="0"/>
        </w:rPr>
        <w:t>ميلي أوزكو شارع الأمير سلطان مع شارع قلب الجزيرة حي الخالدية من ب ١٠٩٥١ جدة ۲۱۱۹۱ المملكة العربية السعودية عالف: ۱۰۱۸۲۱۹ (۲) ۹۱۱، هافمی، ۹۰۹۱۱۹ (۲) ۰۹۱۹</w:t>
      </w:r>
    </w:p>
    <w:p>
      <w:pPr>
        <w:jc w:val="right"/>
        <w:bidi/>
      </w:pPr>
      <w:r>
        <w:rPr>
          <w:b w:val="0"/>
          <w:i w:val="0"/>
        </w:rPr>
        <w:t>الله الرحمن الرحيم</w:t>
      </w:r>
    </w:p>
    <w:p>
      <w:pPr>
        <w:jc w:val="right"/>
        <w:bidi/>
      </w:pPr>
      <w:r>
        <w:rPr>
          <w:b w:val="0"/>
          <w:i w:val="0"/>
        </w:rPr>
        <w:t>المملكة العربية المعهودة</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وزارة العدل الموضوع ..</w:t>
      </w:r>
    </w:p>
    <w:p>
      <w:pPr>
        <w:jc w:val="right"/>
        <w:bidi/>
      </w:pPr>
      <w:r>
        <w:rPr>
          <w:b w:val="0"/>
          <w:i w:val="0"/>
        </w:rPr>
        <w:t>الرقم ٣٧٤٩ التاريخ: ١٠/ ٢ / ١٤٣٤هـ</w:t>
      </w:r>
    </w:p>
    <w:p>
      <w:pPr>
        <w:pStyle w:val="Heading2"/>
        <w:jc w:val="right"/>
        <w:bidi/>
      </w:pPr>
      <w:r>
        <w:t>[الطلبات / المرفقات] ===</w:t>
        <w:br/>
        <w:t>المرفقات</w:t>
      </w:r>
    </w:p>
    <w:p>
      <w:pPr>
        <w:pStyle w:val="Heading2"/>
        <w:jc w:val="right"/>
        <w:bidi/>
      </w:pPr>
      <w:r>
        <w:t>[المتن الفعلي: الوقائع / الأسباب / المنطوق] ===</w:t>
        <w:b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إشارة إلى خطاب سعادتكم رقم : ١٦٠٨٩ ٦٧ وتاريخ ٢٧/ ١١ / ٢٢ ١٤هـ والمقيد لدينا بالرقم : ٣٤٧١٤٩ وتاريخ ١٠/٢/ ٢ / ١٤٣٤ هـ الخاص بتسجيل فى تقديل عن شركة أحمد ديني واولاده المـ</w:t>
      </w:r>
    </w:p>
    <w:p>
      <w:pPr>
        <w:jc w:val="right"/>
        <w:bidi/>
      </w:pPr>
      <w:r>
        <w:rPr>
          <w:b w:val="0"/>
          <w:i w:val="0"/>
        </w:rPr>
        <w:t>والمتضمن طلبكم تسجيله وتوثيقه لدينا.</w:t>
      </w:r>
    </w:p>
    <w:p>
      <w:pPr>
        <w:pStyle w:val="Heading2"/>
        <w:jc w:val="right"/>
        <w:bidi/>
      </w:pPr>
      <w:r>
        <w:t>[ترويسة / كليشة رسمية — معلومات متكررة] ===</w:t>
        <w:br/>
        <w:t>عليه نحيطكم بأنه تم توثيقه لدينا تحت الرقم (١٥٩) وتجدون بطيه عدد ) ٧٠ت) نسخة من العقد المذكور ، والمكون من ( لاي) صفحة إجمالي عدد الصفحات ) راك) صفحة مجلد ٤/٨ - ٢) لعام</w:t>
      </w:r>
    </w:p>
    <w:p>
      <w:pPr>
        <w:pStyle w:val="Heading2"/>
        <w:jc w:val="right"/>
        <w:bidi/>
      </w:pPr>
      <w:r>
        <w:t>[المتن الفعلي: الوقائع / الأسباب / المنطوق] ===</w:t>
        <w:br/>
        <w:t>تاریخ ١٠ / ٢ / ١٤٣٤هـ</w:t>
      </w:r>
    </w:p>
    <w:p>
      <w:pPr>
        <w:jc w:val="right"/>
        <w:bidi/>
      </w:pPr>
      <w:r>
        <w:rPr>
          <w:b w:val="0"/>
          <w:i w:val="0"/>
        </w:rPr>
        <w:t>للأطلاع واكتمال اللازم</w:t>
      </w:r>
    </w:p>
    <w:p>
      <w:pPr>
        <w:jc w:val="right"/>
        <w:bidi/>
      </w:pPr>
      <w:r>
        <w:rPr>
          <w:b w:val="0"/>
          <w:i w:val="0"/>
        </w:rPr>
        <w:t>والله يحفظكم ويرعاكم ....</w:t>
      </w:r>
    </w:p>
    <w:p>
      <w:pPr>
        <w:jc w:val="right"/>
        <w:bidi/>
      </w:pPr>
      <w:r>
        <w:rPr>
          <w:b w:val="0"/>
          <w:i w:val="0"/>
        </w:rPr>
        <w:t>كاتب عد</w:t>
      </w:r>
    </w:p>
    <w:p>
      <w:pPr>
        <w:jc w:val="right"/>
        <w:bidi/>
      </w:pPr>
      <w:r>
        <w:rPr>
          <w:b w:val="0"/>
          <w:i w:val="0"/>
        </w:rPr>
        <w:t>دل</w:t>
      </w:r>
    </w:p>
    <w:p>
      <w:pPr>
        <w:jc w:val="right"/>
        <w:bidi/>
      </w:pPr>
      <w:r>
        <w:rPr>
          <w:b w:val="0"/>
          <w:i w:val="0"/>
        </w:rPr>
        <w:t>الغرفة التجارية الصناعية بمحافظة جدة</w:t>
      </w:r>
    </w:p>
    <w:p>
      <w:pPr>
        <w:jc w:val="right"/>
        <w:bidi/>
      </w:pPr>
      <w:r>
        <w:rPr>
          <w:b w:val="0"/>
          <w:i w:val="0"/>
        </w:rPr>
        <w:t>عبد الله بن مسفر القرني</w:t>
      </w:r>
    </w:p>
    <w:p>
      <w:pPr>
        <w:jc w:val="right"/>
        <w:bidi/>
      </w:pPr>
      <w:r>
        <w:rPr>
          <w:b w:val="0"/>
          <w:i w:val="0"/>
        </w:rPr>
        <w:t>قسم توثيق العقود</w:t>
      </w:r>
    </w:p>
    <w:p>
      <w:pPr>
        <w:jc w:val="right"/>
        <w:bidi/>
      </w:pPr>
      <w:r>
        <w:rPr>
          <w:b w:val="0"/>
          <w:i w:val="0"/>
        </w:rPr>
        <w:t>الحمد الله وحده والصلاة والسلام من لا نبي بعده بدهد.</w:t>
      </w:r>
    </w:p>
    <w:p>
      <w:pPr>
        <w:jc w:val="right"/>
        <w:bidi/>
      </w:pPr>
      <w:r>
        <w:rPr>
          <w:b w:val="0"/>
          <w:i w:val="0"/>
        </w:rPr>
        <w:t>جرى تسجيل وتوثيق</w:t>
      </w:r>
    </w:p>
    <w:p>
      <w:pPr>
        <w:jc w:val="right"/>
        <w:bidi/>
      </w:pPr>
      <w:r>
        <w:rPr>
          <w:b w:val="0"/>
          <w:i w:val="0"/>
        </w:rPr>
        <w:t>هذا القرار</w:t>
      </w:r>
    </w:p>
    <w:p>
      <w:pPr>
        <w:jc w:val="right"/>
        <w:bidi/>
      </w:pPr>
      <w:r>
        <w:rPr>
          <w:b w:val="0"/>
          <w:i w:val="0"/>
        </w:rPr>
        <w:t>بسجل عقود الشركات تحت الرقم</w:t>
      </w:r>
    </w:p>
    <w:p>
      <w:pPr>
        <w:jc w:val="right"/>
        <w:bidi/>
      </w:pPr>
      <w:r>
        <w:rPr>
          <w:b w:val="0"/>
          <w:i w:val="0"/>
        </w:rPr>
        <w:t>صديقة كيد در تاريخ ٥١٩٧٤/٢/٧</w:t>
      </w:r>
    </w:p>
    <w:p>
      <w:pPr>
        <w:jc w:val="right"/>
        <w:bidi/>
      </w:pPr>
      <w:r>
        <w:rPr>
          <w:b w:val="0"/>
          <w:i w:val="0"/>
        </w:rPr>
        <w:t>وذلك بحضور والقرار الأشراف المعشو رواية جرى التربية والتصديق منا تحريرية.</w:t>
      </w:r>
    </w:p>
    <w:p>
      <w:pPr>
        <w:jc w:val="right"/>
        <w:bidi/>
      </w:pPr>
      <w:r>
        <w:rPr>
          <w:b w:val="0"/>
          <w:i w:val="0"/>
        </w:rPr>
        <w:t>وصلى الله على نبينا محمد واله وصحبه</w:t>
      </w:r>
    </w:p>
    <w:p>
      <w:pPr>
        <w:jc w:val="right"/>
        <w:bidi/>
      </w:pPr>
      <w:r>
        <w:rPr>
          <w:b w:val="0"/>
          <w:i w:val="0"/>
        </w:rPr>
        <w:t>وزارة العدر</w:t>
      </w:r>
    </w:p>
    <w:p>
      <w:pPr>
        <w:jc w:val="right"/>
        <w:bidi/>
      </w:pPr>
      <w:r>
        <w:rPr>
          <w:b w:val="0"/>
          <w:i w:val="0"/>
        </w:rPr>
        <w:t>كاتب عدل الغرفة التجارية صناعي</w:t>
      </w:r>
    </w:p>
    <w:p>
      <w:pPr>
        <w:jc w:val="right"/>
        <w:bidi/>
      </w:pPr>
      <w:r>
        <w:rPr>
          <w:b w:val="0"/>
          <w:i w:val="0"/>
        </w:rPr>
        <w:t>مرفق ٤</w:t>
      </w:r>
    </w:p>
    <w:p>
      <w:pPr>
        <w:pStyle w:val="Heading2"/>
        <w:jc w:val="right"/>
        <w:bidi/>
      </w:pPr>
      <w:r>
        <w:t>[بيانات الأطراف: المدعي / المدعى عليه / الحاضرون] ===</w:t>
        <w:br/>
        <w:t>المملكة العربية السعودية</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محكمة الاستئناف بمنطقة مكة المكرمة</w:t>
      </w:r>
    </w:p>
    <w:p>
      <w:pPr>
        <w:pStyle w:val="Heading2"/>
        <w:jc w:val="right"/>
        <w:bidi/>
      </w:pPr>
      <w:r>
        <w:t>[ترويسة / كليشة رسمية — معلومات متكررة] ===</w:t>
        <w:br/>
        <w:t>رقم الصفحة:</w:t>
      </w:r>
    </w:p>
    <w:p>
      <w:pPr>
        <w:pStyle w:val="Heading2"/>
        <w:jc w:val="right"/>
        <w:bidi/>
      </w:pPr>
      <w:r>
        <w:t>[المتن الفعلي: الوقائع / الأسباب / المنطوق] ===</w:t>
        <w:br/>
        <w:t>دائرة الأحوال الشخصية الأولى</w:t>
      </w:r>
    </w:p>
    <w:p>
      <w:pPr>
        <w:jc w:val="right"/>
        <w:bidi/>
      </w:pPr>
      <w:r>
        <w:rPr>
          <w:b w:val="0"/>
          <w:i w:val="0"/>
        </w:rPr>
        <w:t>صك رقم ٤٢٧٠٣٦٢٠١</w:t>
      </w:r>
    </w:p>
    <w:p>
      <w:pPr>
        <w:pStyle w:val="Heading2"/>
        <w:jc w:val="right"/>
        <w:bidi/>
      </w:pPr>
      <w:r>
        <w:t>[ترويسة / كليشة رسمية — معلومات متكررة] ===</w:t>
        <w:br/>
        <w:t>تاريخ الصك : ١٤٤٢/٠٦/٢٨</w:t>
      </w:r>
    </w:p>
    <w:p>
      <w:pPr>
        <w:pStyle w:val="Heading2"/>
        <w:jc w:val="right"/>
        <w:bidi/>
      </w:pPr>
      <w:r>
        <w:t>[المتن الفعلي: الوقائع / الأسباب / المنطوق] ===</w:t>
        <w:br/>
        <w:t>أطراف القضية</w:t>
      </w:r>
    </w:p>
    <w:p>
      <w:pPr>
        <w:jc w:val="right"/>
        <w:bidi/>
      </w:pPr>
      <w:r>
        <w:rPr>
          <w:b w:val="0"/>
          <w:i w:val="0"/>
        </w:rPr>
        <w:t>خلال</w:t>
      </w:r>
    </w:p>
    <w:p>
      <w:pPr>
        <w:jc w:val="right"/>
        <w:bidi/>
      </w:pPr>
      <w:r>
        <w:rPr>
          <w:b w:val="0"/>
          <w:i w:val="0"/>
        </w:rPr>
        <w:t>الإسم</w:t>
      </w:r>
    </w:p>
    <w:p>
      <w:pPr>
        <w:jc w:val="right"/>
        <w:bidi/>
      </w:pPr>
      <w:r>
        <w:rPr>
          <w:b w:val="0"/>
          <w:i w:val="0"/>
        </w:rPr>
        <w:t>الحمد الله والصلاة والسلام على رسول الله أما بعد:</w:t>
      </w:r>
    </w:p>
    <w:p>
      <w:pPr>
        <w:jc w:val="right"/>
        <w:bidi/>
      </w:pPr>
      <w:r>
        <w:rPr>
          <w:b w:val="0"/>
          <w:i w:val="0"/>
        </w:rPr>
        <w:t>فلدى دائرة الاحوال الشخصية الأولى وبناء على القضية رقم ٣٨٦٩٣١٢ وتاريخ ١٤٣٨/٠٧/٢٦ هـ</w:t>
      </w:r>
    </w:p>
    <w:p>
      <w:pPr>
        <w:jc w:val="right"/>
        <w:bidi/>
      </w:pPr>
      <w:r>
        <w:rPr>
          <w:b w:val="0"/>
          <w:i w:val="0"/>
        </w:rPr>
        <w:t>۱۰۵۵۲۲۰۹۱۵</w:t>
      </w:r>
    </w:p>
    <w:p>
      <w:pPr>
        <w:jc w:val="right"/>
        <w:bidi/>
      </w:pPr>
      <w:r>
        <w:rPr>
          <w:b w:val="0"/>
          <w:i w:val="0"/>
        </w:rPr>
        <w:t>نوع الهوية</w:t>
      </w:r>
    </w:p>
    <w:p>
      <w:pPr>
        <w:pStyle w:val="Heading2"/>
        <w:jc w:val="right"/>
        <w:bidi/>
      </w:pPr>
      <w:r>
        <w:t>[بيانات الأطراف: المدعي / المدعى عليه / الحاضرون] ===</w:t>
        <w:br/>
        <w:t>رقم الهوية</w:t>
      </w:r>
    </w:p>
    <w:p>
      <w:pPr>
        <w:jc w:val="right"/>
        <w:bidi/>
      </w:pPr>
      <w:r>
        <w:rPr>
          <w:b w:val="0"/>
          <w:i w:val="0"/>
        </w:rPr>
        <w:t>الجنسية</w:t>
      </w:r>
    </w:p>
    <w:p>
      <w:pPr>
        <w:pStyle w:val="Heading2"/>
        <w:jc w:val="right"/>
        <w:bidi/>
      </w:pPr>
      <w:r>
        <w:t>[المتن الفعلي: الوقائع / الأسباب / المنطوق] ===</w:t>
        <w:br/>
        <w:t>صفته بالقضية</w:t>
      </w:r>
    </w:p>
    <w:p>
      <w:pPr>
        <w:jc w:val="right"/>
        <w:bidi/>
      </w:pPr>
      <w:r>
        <w:rPr>
          <w:b w:val="0"/>
          <w:i w:val="0"/>
        </w:rPr>
        <w:t>صفته بالاستئناف</w:t>
      </w:r>
    </w:p>
    <w:p>
      <w:pPr>
        <w:jc w:val="right"/>
        <w:bidi/>
      </w:pPr>
      <w:r>
        <w:rPr>
          <w:b w:val="0"/>
          <w:i w:val="0"/>
        </w:rPr>
        <w:t>أحمد زيني</w:t>
      </w:r>
    </w:p>
    <w:p>
      <w:pPr>
        <w:pStyle w:val="Heading2"/>
        <w:jc w:val="right"/>
        <w:bidi/>
      </w:pPr>
      <w:r>
        <w:t>[بيانات الأطراف: المدعي / المدعى عليه / الحاضرون] ===</w:t>
        <w:br/>
        <w:t>الهوية الوطنية</w:t>
      </w:r>
    </w:p>
    <w:p>
      <w:pPr>
        <w:jc w:val="right"/>
        <w:bidi/>
      </w:pPr>
      <w:r>
        <w:rPr>
          <w:b w:val="0"/>
          <w:i w:val="0"/>
        </w:rPr>
        <w:t>سعودي</w:t>
      </w:r>
    </w:p>
    <w:p>
      <w:pPr>
        <w:jc w:val="right"/>
        <w:bidi/>
      </w:pPr>
      <w:r>
        <w:rPr>
          <w:b w:val="0"/>
          <w:i w:val="0"/>
        </w:rPr>
        <w:t>المدعي</w:t>
      </w:r>
    </w:p>
    <w:p>
      <w:pPr>
        <w:pStyle w:val="Heading2"/>
        <w:jc w:val="right"/>
        <w:bidi/>
      </w:pPr>
      <w:r>
        <w:t>[المتن الفعلي: الوقائع / الأسباب / المنطوق] ===</w:t>
        <w:br/>
        <w:t>مستأنف فيده</w:t>
      </w:r>
    </w:p>
    <w:p>
      <w:pPr>
        <w:pStyle w:val="Heading2"/>
        <w:jc w:val="right"/>
        <w:bidi/>
      </w:pPr>
      <w:r>
        <w:t>[بيانات الأطراف: المدعي / المدعى عليه / الحاضرون] ===</w:t>
        <w:br/>
        <w:t>الهوية الوطنية</w:t>
      </w:r>
    </w:p>
    <w:p>
      <w:pPr>
        <w:jc w:val="right"/>
        <w:bidi/>
      </w:pPr>
      <w:r>
        <w:rPr>
          <w:b w:val="0"/>
          <w:i w:val="0"/>
        </w:rPr>
        <w:t>سعودي</w:t>
      </w:r>
    </w:p>
    <w:p>
      <w:pPr>
        <w:pStyle w:val="Heading2"/>
        <w:jc w:val="right"/>
        <w:bidi/>
      </w:pPr>
      <w:r>
        <w:t>[المتن الفعلي: الوقائع / الأسباب / المنطوق] ===</w:t>
        <w:br/>
        <w:t>مدعى عليه</w:t>
      </w:r>
    </w:p>
    <w:p>
      <w:pPr>
        <w:jc w:val="right"/>
        <w:bidi/>
      </w:pPr>
      <w:r>
        <w:rPr>
          <w:b w:val="0"/>
          <w:i w:val="0"/>
        </w:rPr>
        <w:t>مستأنف ضده</w:t>
      </w:r>
    </w:p>
    <w:p>
      <w:pPr>
        <w:jc w:val="right"/>
        <w:bidi/>
      </w:pPr>
      <w:r>
        <w:rPr>
          <w:b w:val="0"/>
          <w:i w:val="0"/>
        </w:rPr>
        <w:t>اسامه احمد عباس زبان</w:t>
      </w:r>
    </w:p>
    <w:p>
      <w:pPr>
        <w:pStyle w:val="Heading2"/>
        <w:jc w:val="right"/>
        <w:bidi/>
      </w:pPr>
      <w:r>
        <w:t>[بيانات الأطراف: المدعي / المدعى عليه / الحاضرون] ===</w:t>
        <w:br/>
        <w:t>الهوية الوطنية</w:t>
      </w:r>
    </w:p>
    <w:p>
      <w:pPr>
        <w:pStyle w:val="Heading2"/>
        <w:jc w:val="right"/>
        <w:bidi/>
      </w:pPr>
      <w:r>
        <w:t>[المتن الفعلي: الوقائع / الأسباب / المنطوق] ===</w:t>
        <w:br/>
        <w:t>1.A. IV. 1</w:t>
      </w:r>
    </w:p>
    <w:p>
      <w:pPr>
        <w:pStyle w:val="Heading2"/>
        <w:jc w:val="right"/>
        <w:bidi/>
      </w:pPr>
      <w:r>
        <w:t>[بيانات الأطراف: المدعي / المدعى عليه / الحاضرون] ===</w:t>
        <w:br/>
        <w:t>سعودي</w:t>
      </w:r>
    </w:p>
    <w:p>
      <w:pPr>
        <w:jc w:val="right"/>
        <w:bidi/>
      </w:pPr>
      <w:r>
        <w:rPr>
          <w:b w:val="0"/>
          <w:i w:val="0"/>
        </w:rPr>
        <w:t>المدعى عليه</w:t>
      </w:r>
    </w:p>
    <w:p>
      <w:pPr>
        <w:pStyle w:val="Heading2"/>
        <w:jc w:val="right"/>
        <w:bidi/>
      </w:pPr>
      <w:r>
        <w:t>[المتن الفعلي: الوقائع / الأسباب / المنطوق] ===</w:t>
        <w:br/>
        <w:t>مستأنف ضده</w:t>
      </w:r>
    </w:p>
    <w:p>
      <w:pPr>
        <w:jc w:val="right"/>
        <w:bidi/>
      </w:pPr>
      <w:r>
        <w:rPr>
          <w:b w:val="0"/>
          <w:i w:val="0"/>
        </w:rPr>
        <w:t>عدنان احمد عباس زيني</w:t>
      </w:r>
    </w:p>
    <w:p>
      <w:pPr>
        <w:jc w:val="right"/>
        <w:bidi/>
      </w:pPr>
      <w:r>
        <w:rPr>
          <w:b w:val="0"/>
          <w:i w:val="0"/>
        </w:rPr>
        <w:t>۱۰۱۷۰۹۲۷۳۳</w:t>
      </w:r>
    </w:p>
    <w:p>
      <w:pPr>
        <w:pStyle w:val="Heading2"/>
        <w:jc w:val="right"/>
        <w:bidi/>
      </w:pPr>
      <w:r>
        <w:t>[بيانات الأطراف: المدعي / المدعى عليه / الحاضرون] ===</w:t>
        <w:br/>
        <w:t>سعودي</w:t>
      </w:r>
    </w:p>
    <w:p>
      <w:pPr>
        <w:pStyle w:val="Heading2"/>
        <w:jc w:val="right"/>
        <w:bidi/>
      </w:pPr>
      <w:r>
        <w:t>[المتن الفعلي: الوقائع / الأسباب / المنطوق] ===</w:t>
        <w:br/>
        <w:t>مدعى عليه</w:t>
      </w:r>
    </w:p>
    <w:p>
      <w:pPr>
        <w:jc w:val="right"/>
        <w:bidi/>
      </w:pPr>
      <w:r>
        <w:rPr>
          <w:b w:val="0"/>
          <w:i w:val="0"/>
        </w:rPr>
        <w:t>مستأنف ضده</w:t>
      </w:r>
    </w:p>
    <w:p>
      <w:pPr>
        <w:jc w:val="right"/>
        <w:bidi/>
      </w:pPr>
      <w:r>
        <w:rPr>
          <w:b w:val="0"/>
          <w:i w:val="0"/>
        </w:rPr>
        <w:t>احمد عباس لا</w:t>
      </w:r>
    </w:p>
    <w:p>
      <w:pPr>
        <w:jc w:val="right"/>
        <w:bidi/>
      </w:pPr>
      <w:r>
        <w:rPr>
          <w:b w:val="0"/>
          <w:i w:val="0"/>
        </w:rPr>
        <w:t>١٠٠٧٠٥٦٨٣٩</w:t>
      </w:r>
    </w:p>
    <w:p>
      <w:pPr>
        <w:jc w:val="right"/>
        <w:bidi/>
      </w:pPr>
      <w:r>
        <w:rPr>
          <w:b w:val="0"/>
          <w:i w:val="0"/>
        </w:rPr>
        <w:t>90801730</w:t>
      </w:r>
    </w:p>
    <w:p>
      <w:pPr>
        <w:jc w:val="right"/>
        <w:bidi/>
      </w:pPr>
      <w:r>
        <w:rPr>
          <w:b w:val="0"/>
          <w:i w:val="0"/>
        </w:rPr>
        <w:t>فلدينا نحن قضاة دائرة الأحوال الشخصية الأولى بمحكمة الاستئناف بمكة المكرمة قاضي استئناف / نايف بن عبد الله الدافع رئيساً قاضي استئناف إبراهيم بن عبد الله الأحمد عضواً قاضي استئناف / خالد بن عبد العزيز الحسين عضواً حضر المستأنف وكالة سليمان بن صالح الخميس سعودي الجنسية بالسجل المدني رقم 1046990071 بالوكالة رقم 391107407 وتاريخ 1439/7/19هـ عن طلال بن غازي بن أحمد زيني سعودي الجنسية بالرقم 1055220915 وحضر المستأنف صده عدنان بن أحمد ريني سعودي الجنسية بالسجل المدني رقم 1017092733 وحضر عن بعد وائل بن جبر الغامدي بالسجل المدني رقم 103816076 بوكالته عن أسامه بن أحمد ربني بالرقم 40340006 وتاريخ 1440/2/27هـ الصادرة من كتابة عدل الثانية من محافظة جدة بما أن وقائع هذه القضية قد أوردها الحكم المستأنف المشار إليه أعلام فإن الدائرة تحيل إليه منعا للتكرار، وتتلخص في أن المدعي يطلب مانصه ( إلغاء الوصية المثبتة بالصك رقم 229014721194320022 وتاريخ 12 / 2 / 1432هـ) وبعد النظر أصدرت فيها حكمها القاضي بما نصه ارددت دعوى المدعين وبذلك حكمت).... وبعد أن تسلم المستأنفون وهم المدعون والمدعى عليه عدنان احمد زيني نسخة من قدموا بمذكرتين اعتراضيتين بتاريخ 1442/5/9 هـ وأحبنت لهذه الدائرة بتاريخ 1/6/1442 . وطلب المستانف المدعى عليه عدنان زيني ( الغاء القرار برد الدعوى والقضاء مجددا بعدم صحة الوصية المقدمة من اخي المدعى عليه أسامة والحكم للمدعين بحق الثلث في تركة جدهم الشيخ احمد زيني مع الزام المعترض ضده بتسليم الحصة الموصى بها لورثة شفيقنا غازي احمد زيني) الأسباب تتلخص فيما يلي (7 بتاريخ 10 / 5 / 1436 هـ نوي والدي الشيخ / أحمد زيني رحمه الله عليه وكان قد أوصى حال حياته هو في كامل صحته لأبناء شقيقي/ غازي المتوفى في حال حياة والدي بحصة قدرها ثلث تركته وفقا للثابت بالوصية والمرفقة لفضيلتكم والمقدمة من المدعين والموضح بها تفصيلا ثبوت حق أولادة أخي / غازي شرعاً في هذه الوصية 2. حيث أنني قد طالبت شقيقي المعترض ضده / أسامه أحمد زيني بتنفيذ وصية الشيخ/ أحمد زيني رحمة الله المقدمة من المدعين لصحها إلا أنه رفض ذلك دون سند شرعي كما رفض إلبات الوصية ضمن حصر الإرث على الرغم من علمه يقيناً بالوسية ولم يثبت أي وصية أخرى في حينه 3 ولما كان المعترض ضده يطالب بتنفيذ وصية أخرى وهي الوصية محل الطعن بعد صحتها في الدعوى المنظورة أمام فضيلتكم وذلك لإنكار الوصية السابقة والمرفقة في المستند رقم (1) رغبة منه في ضياع حقوق المدعيين أبناء شقيق موكلي غازي أحمد زيني والتي أنشأها بوكالته عن والدي رحمة الله وهذا الوكالة قد تم إصدارها ووالدي في صحية وعقلية لا تسمح له بإصدارها في هذا التوقيت وقد صدر حكم بإقامة ولي على قاصر عقلا على والدي في ذلك الوقت . 4- وحيث أن الوصية المقدمة من المعترض ضده / أسامة زبي وهو من أقامها بموجب وكالة صدرت عن مورثنا الذي البلت كافة التقارير الطبية أنه لم يكون في حالة تسمح له بإجراء وكالة أو إجراء تصرف لأنه يحتاج إلى إقامة وهى نظراً لكبر سنة وخرفه وأن استناد الدائرة الحاكمه لتقرير طبي نظر في الدعوى السابقة والتي تم نقض حكمها وبالتالي لا يجوز للدائرة الاستناد إلى هذا التقرير كمبرر للقضاء برد الدعوى . 5- وحيث أن والدي الشيخ / أحمد زيني حال حياته وفي حضوري أولاد أخي غازي وشقيقي المعترض قد أوصى لهم بالثلث في تركته ثم يأتي المعترض ضده ليقدم وصية جديده اصطنعها بيده ووثقها بوصفة وكيلاً عن والدي بموجب وكالة صدرت ممن ليس له أهلية إصدار الوكالة بزعم الشراك أولاده دون وجه حق في نصيب أولاد أخيه المتوفي الأمر الذي حدى بهم إلى الالتجاء لفضيلتكم للقضاء بصحتها الوصية المقدمة من المدعين بحقهم في ثلث تركة جدهم والحكم بمقتضاها على النحو الشرعي وتسليمهم نصبهم المستحق على النحو اللازم . 6- وحيث أن الاعتراض على الحكم بالاستئناف يعيد النظر في موضوع القضية بالكامل ولما كان المعترض بقر الشوت حق أولاد الأخ في الموصية التي أوصى بها والدنا الشيخ / أحمد زيني رحمة الله ) كما طلب المستأنف وكالة سليمان الخميس (قبول الاعتراض شكلا وموضوعا وفتح باب المرافعة والحكم بابطال الوصية لوقوعها في وقت حرف الموصي ) الاسباب تتلخص فيما يلي / (أولاً : استدل فضيلة ناظر القضية لحكمه بما ورد في تقرير الشؤون الصحية بجدة وسبب لذلك بقوله ( ووردت الإفادة بموجب الخطاب رقم 19511 وتاريخ 1432/8/6هـ والمتضمن أن الموصي قادر على القيام</w:t>
      </w:r>
    </w:p>
    <w:p>
      <w:pPr>
        <w:jc w:val="right"/>
        <w:bidi/>
      </w:pPr>
      <w:r>
        <w:rPr>
          <w:b w:val="0"/>
          <w:i w:val="0"/>
        </w:rPr>
        <w:t>بشؤونه ولا يحتاج إلى تعيين قيم ...... فإن هذا لا يقوى على معارضة التقرير الصادر من ذوي الخبرة و هذا التسبيب من فضيلة ناظر القضية غير صحيح وفي غير محله ولا يجوز لفضيلته نظاماً الاستناد على تقرير كان أساساً لحكم منقوض من محكمة الاستئناف ثانيا : جعل فصيلة ناظر القضية التقرير الصادر من الشؤون الصحية بجدة برقم 37853 وتاريخ 1441/7/10هـ اساسأ له في الحكم بصحة الوصية وصحة الموصي العقلية وهذا غير صحيح وذلك لأن الموسي رحمه الليتم تشخيص حالته العقلية في خمس وقائع : ثبت في أربع منها أنه</w:t>
      </w:r>
    </w:p>
    <w:p>
      <w:pPr>
        <w:jc w:val="right"/>
        <w:bidi/>
      </w:pPr>
      <w:r>
        <w:rPr>
          <w:b w:val="0"/>
          <w:i w:val="0"/>
        </w:rPr>
        <w:t>100801</w:t>
      </w:r>
    </w:p>
    <w:p>
      <w:pPr>
        <w:pStyle w:val="Heading2"/>
        <w:jc w:val="right"/>
        <w:bidi/>
      </w:pPr>
      <w:r>
        <w:t>[بيانات الأطراف: المدعي / المدعى عليه / الحاضرون] ===</w:t>
        <w:br/>
        <w:t>المملكة العربية السعودية</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صمك رقم ٤٢٧٠٣٦٢٠١</w:t>
      </w:r>
    </w:p>
    <w:p>
      <w:pPr>
        <w:jc w:val="right"/>
        <w:bidi/>
      </w:pPr>
      <w:r>
        <w:rPr>
          <w:b w:val="0"/>
          <w:i w:val="0"/>
        </w:rPr>
        <w:t>محكمة الاستئناف بمنطقة مكة المكرمة</w:t>
      </w:r>
    </w:p>
    <w:p>
      <w:pPr>
        <w:jc w:val="right"/>
        <w:bidi/>
      </w:pPr>
      <w:r>
        <w:rPr>
          <w:b w:val="0"/>
          <w:i w:val="0"/>
        </w:rPr>
        <w:t>دائرة الاحوال الشخصية الاولى</w:t>
      </w:r>
    </w:p>
    <w:p>
      <w:pPr>
        <w:jc w:val="right"/>
        <w:bidi/>
      </w:pPr>
      <w:r>
        <w:rPr>
          <w:b w:val="0"/>
          <w:i w:val="0"/>
        </w:rPr>
        <w:t>T</w:t>
      </w:r>
    </w:p>
    <w:p>
      <w:pPr>
        <w:pStyle w:val="Heading2"/>
        <w:jc w:val="right"/>
        <w:bidi/>
      </w:pPr>
      <w:r>
        <w:t>[ترويسة / كليشة رسمية — معلومات متكررة] ===</w:t>
        <w:br/>
        <w:t>رقم الصفحة تاريخ الصك: ١٤٤٢/٠٦/٢٨</w:t>
      </w:r>
    </w:p>
    <w:p>
      <w:pPr>
        <w:pStyle w:val="Heading2"/>
        <w:jc w:val="right"/>
        <w:bidi/>
      </w:pPr>
      <w:r>
        <w:t>[الطلبات / المرفقات] ===</w:t>
        <w:br/>
        <w:t>مصاب بالغرف ويحتاج إلى قيم وهي على النحو التالي / 1- الواقعة الأولى التقرير الطبي الصادر من مدينة الملك عبد العزيز الطبية بتاريخ 1431/13/12هـ والمبنى على خطاب فضيلة القاضي إبراهيم اللحيدان الكتابة إلى مدينة الملك عبد العزيز الطبية بحدة و المرفق بخطاب المستشفى رقم 767 يف 2/1432/13/ح/ هـ ونصه ( يعاني من قصور الإدراك وضعف في الذاكرة وقصور في التركيز وشرود الذهن كما أنه يعاني من رجفان بأيدي وجمود بتعابير الوجه مع اضطراب بالخطوات وعدم قدرته على السير الابمساعدة شخصين 2 الواقعة الثانية شخوص فضيلة القاضي إبراهيم اللحيدان على حالة الموصي بتاريخ 18/2/1423هـ بحضور الموظف بدائرة الفضائية السادسة والعشرين بالمحكمة العامة بجدة وتم تدوين ذلك بمحضر القضية ونصه وحيث سبق في يوم السبت الموافق 18/2/1432هـ حضور الأب أحمد ربين والجلوس معه منفرداً وكان مقعداً على كرسي متحرك بعضور الموظف عبدا هلا أحمد الغامدي وجرى ماي الحديث معه فوجدت أنه مدرك لأشياء قليلة وغير مدرك الأشياء ماضية 3- الواقعة الثالثة شخوص فضيلة القاضي صالح الزايدي وذلك وفقا لم هو مرصود في الصحيفة التاسعة من الصك رقم 34281449 وتاريخ 26/7/1434هـ ونص الحاجة منه وظهر لي أنه كبير في السن ومقعد وضعيت الذاكرة ويحتاج إلى إقامة قيم ، وللبيان تم إعداد هذا المحضر وذلك وفقا لما هو مضبوط في صك الولاية رقم 434281449 الواقعة الرابعة قررت الدائرة التاسعة بالمحكمة العامة بجدة تشكيل لجنة من ثلاث أطباء بمشاركة مستشفى الأمل ومستشفى الصحة النفسية بجدة كما جاء في الصك رقم 34281449 وتاريخ 1434/7/26هـ ونص تقرير اللجنة ( وبمعاينة حالة المذكور أعلاه وبالاطلاع على ملفه الطبي والفحوصات الطب ية والتقارير الصادرة بحقه تقرر ما يلي : أن المذكور يعاني من تدهور في القدرات العقلية المعرفية وتشخصت حالته / عنه شيخوخة بدرجة شديدة مع جلطة دماغية وعليه ترى اللجنة لمذكور يحتاج إلى إقامة ولي عليه يرعى شؤونه). وحيث إنه ثبت خرف الموصي في أربع تشخيصات اثنين منها من قضاة واثنين من أطباء أهل الاختصاص. وتقرير مستشفى مدينة الملك عبد العزيز والقاضي اللحيدان متقدم تاريخاً عليه ناظر القضية مما ورد في تقرير مستشفى الصحة النفسية ، لذا كان يجب على فضيلة ناظر القضية طرح هذا التقرير وعدم الالتفات إليه لمخالفته التقارير السابقة ومخالفته ما عاينه أصحاب الفضيلة القضاة ثالثا : ذكر فضيلة ناظر القضية في تسبيب الحكم ما نصه ( ونظرا لوجود الفارق الزماني المؤثر بين تاريخ صدور التقرير الطبي ووبين : الحكم من الدائرة السادسة والعشرين وإثبات القصور العقلي بأحمد عباس زبين لدى الدائرة التاسعة واتعارض البينات والتقارير ...) هذا التسبيب غير صحيح وفيه إغفال ثبوت العالي للموصي ابتداء قبل التقرير الذي استندت عليه الدائرة وذلك في تقرير مدينة الملك عبد العزيز الطبية بجدة المبني على خطاب المحكمة ، وكذلك فيه إغفال لما دونه القاضي إبراهيم اللحيدان ، والصحيح أنه ثبوت خرف الموصي مستصحب من صدور أول التقارير وهو تقرير مدينة الملك عبد العزيز ومعاينة القاضي إبراهيم اللحيدان للمنهى عنه ، وورود خطأ بأحد بتقرير الصحة النفسية لا ينفي ذلك لثبوت خطأ التقرير بعد إعادة تشكيل اللجنة من عدة مستشفيات بمشاركة الصحة النفسية والذي أثبت الغرف وصحة الأساس الذي أقيم عليه الطلب الإنهائي بالعجر على الموسي. فالفارق الزمني غير موجود وليس حجة على عدم خرف الموصي ابتداء . رابعا : سبب فضيلة ناظر القضية لحكمه بقوله (التعارض البينات والتقارير كما هو ظاهر ولأنه عند التعارض يصار إلى الترجيح ولأن الأصل هو صحة الوصية المثبتة لدى الدائرة ولا يصار إلى غيره إلا بدليل مثله أو أقوى منه ، ما ذكره فضيلة ناظر القضية غير صحيح من وجود تعارض للبينات وذلك لأنه كان يحب على فضيلة ناظر القضية طرح وعدم الأخذ بالتقرير الصادر من مستشفى الصحة النفسية بجدة لثبوت خطئه، خامسا : القصرت الدائرة في إجراء انها قلم تدخل المستحقين للوصية المطالب بالغانها وهم : جميع الأحفاد الذكور والأناث بالتساوي . والمتعين إدخالهم في الدعوى وسؤالهم عن الاستحقاق وعن حال الموصي وقت الوصية لأنهم يعرفون ذلك وإجراء الوجه الشرعي تجاه ذلك . سادسا : وجود العيب في إجراءات الوكالة التي أثبتت بموجها الوصية المعترض عليها ، وهذا مع تأكيدنا على الغرف في وقت التوكيل بالوصية إلا أن العبب في الإجراءات حاصل لكون الوصية أثبتت بموجب وكالة رقم 11902 وتاريخ 8/ 2 / 1432 هـ وقام بتدوينها كاتب العدل عبد الوهاب القرني في منزل أسامة زبني وليس في كتابة العدل، ولم يكن خروج كاتب العدل وفق النظام حيث أقر الشاهد إسماعيل مسبح في ص 21 من الصك أنه حضر لمنزل أسامة زيني و أن الوكالة دونت في البيت وليس في كتابة العدل وأن أسامة زيني هو من كان يتكلم وأنه لم يسمع أحمد ويني لكون صوته كان منخفضا وصادق وكيل أسامة على كل ذلك ، وخلاصة القول : أن كاتب العدل زعم في وكالته أن أحمد زيني حضر عنده والشاهد ووكيل أسامة زيني أمروا أن الوكالة كتبت في البيت وليس في سجلات كتابة العدل استئذان رسمي لضبط الوكالة في المنزل وحيث أخفى كاتب العدل ذلك فأحسن الأحوال أنه فعل ذلك مجاملة لصاحب المنزل ( المدعى عليه أسامة زيني) فلا تقبل شهادته ولا ضبطه مثل هذه الوثيقة التي تجلب النفع لأولاد صاحب المنزل الذي أكله وجالسه فالمتعين رد إجراء كاتب العدل بأكمله لمخالفته الشرع والنظام. سابعاً : أفيد فضيلتكم أن الثابت هو خرف الموصي وأن هذا الخرف مستمر من ثبونه بتاريخ 12/12/1431هـ بموجب التقرير الطيب الصادر من مدينة الملك عبد العزيز الطبية بجدة إلى حين وفاة الموصي ولم يتغير شيء وهو أساس تقديم دعوى الحجر بتاريخ 1/1/1432هـ بالفيد رقم 305/31 لدى المحكمة العامة بجدة والوصية اللاحقة لهذا التاريخ غير صحيحة وقد ذكرنا أدلة ذلك بالمرافعة من التقارير الطبية وإفادات القضاة وشهود الحال وضعف تصرفات المنهي فتحيل عليها لكي لاتطيل، وتزيدها بما يلي : 1. قرار الوارث عدنان ربني بعدم صحة هذه الوصية حيث حضر في الدعوى بصفته مدعى عليه يرث النصف من الموصي وقرر أن الوصية المنهى بها غير صحيحة، وأن الصحيح في الوصية التي كتبها الشيخ عبد الملك بن دهيش والمتضمنة جعل الثلث لأبناء أخيه غازي زباني ، وأما الوصية التي اصطنعها أسامة فهي تجعل الثلث مشاعا بني أولاد غازي وأولاد أسامة وأولاد عدنان ، وحيث إن إقراره هذا. و على خلاف مصلحته ويجر عليه ضرراً وليس له في مصلحه حيث أنه يحرم أولاده من الاستحقاق ويثبته بموجبه الوصية السابقة لموكلي ورغم ثبوت هذا الإقرار بموجب افادة وكيله إلا أن المدعى عليه عدنان حضر في الجلسة السابقة الموكلي ورغم ثبوت هذا الإقرار بموجب إفادة وكيله إلا أن المدعى عليه عدنان حضر في الجلسة الأخيرة وقرر ما ذكرناه وكلبنا إعادة ضبطه من ناظر القضية في الجلسة المتلفزة إلا أن ذلك لم يحصل ويمكن للدائرة الرجوع للجلسة واستماع إفادة المدعى عليه عدنان بلسانه 2 أن دعوى الحجر سابقة على طلب إثبات الوصية حيث أحيل طلب إثبات الوصية للمحكمة العامة بجدة برقم 3331 في 8 / 2 / 1432هـ بينما أحيل طلب إقامة الولاية على أحمد زيني برقم 205 / 32 في 1432/1/1هت وبناء عليه فأن الاختصاص في إثبات الوصية ونفها يتعقد أساساً لقاضي الولاية لكون الوصية فرع عن الأهليه وحيث انتهت الولاية بحكم بات بعدم الأهلية مفصحة في الحكم على صحة الطلب المقدم في 1/1 / 1432هـ فيتعين إبطال الوصية شرعاً ونظاماً 3 أن المنهي في الوصية ذكر في انهائه أن موكلي أوصى بوصية مكتوبه بشهادة إسماعيل سميح وسماع شهادة الشاهد أقر أنه لم يسمع أحمد زيني بل سمع أبنه أسامه وبناء عليه فأنه استبان عدم صحة شهادة الشاهد الذي أنهى بموجب شهادته فيتعين إبطال الوصية له أن قرائن الأحوال شاهده على صحة دعوى موكلي فإضافة على ما ذكر في المرافعة فإن لا يتصور أن رجلاً راشداً تقام عليه دعوى ولاية ثم يعمد إلى تغيير وسبته عن طريق وكالة مكتوبة في المنزل بل الذي يشهد له العرف والعادة أن يقوم هذا الرجل الرشيد العاقل بالحضور إلى المحكمة بنفسه وإثبات أهليته وتعديل وصيته بنفسه لكنه وكن وكيلا لتعديل الوصية بالطريقة التي أشرنا إليها ثم أحضر إلى ناظر قضية الولاية ولم يتبين رشده بل تبين أنه غير مدرك لأشياء كبارة ، وبعد هذا لم يحضر في جلسات المحاكم بل ولا للأطباء الا تحت ضغط القوة الجبرية على ولده أسامة فهل تترك هذه القرائن التي هي بمنزلة البينات لأجل ما سبب به ناظر القضية 5 - أن المدعى عليه في هذه الدعوى اثنان : عدنان زيني وهو الابن الأكبر وقد أقر بالدعوى جملة وتفصيلا، وأسامة زني وهو الابن الأصغر وله مصلحة مباشرة فيما عمله من إجراءات فقد أقر أمام المحكمة أنه اشترى ملك أبيه بأربعمائة وخمسين ألف رينه وهو يساوي مائة وعشرون مليون ريل بموجب إقراره وبموجب تقرير الخبير مكتب</w:t>
      </w:r>
    </w:p>
    <w:p>
      <w:pPr>
        <w:pStyle w:val="Heading2"/>
        <w:jc w:val="right"/>
        <w:bidi/>
      </w:pPr>
      <w:r>
        <w:t>[المتن الفعلي: الوقائع / الأسباب / المنطوق] ===</w:t>
        <w:br/>
        <w:t>10080</w:t>
      </w:r>
    </w:p>
    <w:p>
      <w:pPr>
        <w:pStyle w:val="Heading2"/>
        <w:jc w:val="right"/>
        <w:bidi/>
      </w:pPr>
      <w:r>
        <w:t>[ترويسة / كليشة رسمية — معلومات متكررة] ===</w:t>
        <w:br/>
        <w:t>المملكة العربية السعودية وزارة العدل</w:t>
      </w:r>
    </w:p>
    <w:p>
      <w:pPr>
        <w:pStyle w:val="Heading2"/>
        <w:jc w:val="right"/>
        <w:bidi/>
      </w:pPr>
      <w:r>
        <w:t>[المتن الفعلي: الوقائع / الأسباب / المنطوق] ===</w:t>
        <w:br/>
        <w:t>صك رقم ٤٢٧٠٣٦٢٠١</w:t>
      </w:r>
    </w:p>
    <w:p>
      <w:pPr>
        <w:jc w:val="right"/>
        <w:bidi/>
      </w:pPr>
      <w:r>
        <w:rPr>
          <w:b w:val="0"/>
          <w:i w:val="0"/>
        </w:rPr>
        <w:t>محكمة الاستئناف بمنطقة مكة المكرمة</w:t>
      </w:r>
    </w:p>
    <w:p>
      <w:pPr>
        <w:jc w:val="right"/>
        <w:bidi/>
      </w:pPr>
      <w:r>
        <w:rPr>
          <w:b w:val="0"/>
          <w:i w:val="0"/>
        </w:rPr>
        <w:t>دائرة الاحوال الشخصية الأولى</w:t>
      </w:r>
    </w:p>
    <w:p>
      <w:pPr>
        <w:jc w:val="right"/>
        <w:bidi/>
      </w:pPr>
      <w:r>
        <w:rPr>
          <w:b w:val="0"/>
          <w:i w:val="0"/>
        </w:rPr>
        <w:t>T</w:t>
      </w:r>
    </w:p>
    <w:p>
      <w:pPr>
        <w:pStyle w:val="Heading2"/>
        <w:jc w:val="right"/>
        <w:bidi/>
      </w:pPr>
      <w:r>
        <w:t>[ترويسة / كليشة رسمية — معلومات متكررة] ===</w:t>
        <w:br/>
        <w:t>رقم الصفحة : تاريخ الصك: ١٤٤٢/٠٦/٢٨</w:t>
      </w:r>
    </w:p>
    <w:p>
      <w:pPr>
        <w:pStyle w:val="Heading2"/>
        <w:jc w:val="right"/>
        <w:bidi/>
      </w:pPr>
      <w:r>
        <w:t>[المتن الفعلي: الوقائع / الأسباب / المنطوق] ===</w:t>
        <w:br/>
        <w:t>طلال أبو غزالة هو يساوي ثلاثمائة مليون رالي وثبوت الوصية يوجب تسليم الننث للمستحقين وإنفاذ هذا الإجراء كان قبل تاريخ الوصية وهو دليل على عدم الأهلية أيضا. ثامنا : خلا الحكم عن مناقشة ما ذكرناه من أنه مع عدم التسليم بالأهلية فإن حكم القاضي بالأهلية يقتضي ابطال الوصية برجوع المنهي عنه حيث قدمنا الورقة التي بصم عليها المنهي بشهادة ابنه عدنان أنه لم يغير وصيته الأولى لأبناء ابنه غازي وأنه إن كان قد أثبت في ، على لسانه فإنه يرجع عنه ويبطله ويعود إلى ما أوصي به سابقا من جعل الثلث الأولاد ابنه المتوفى غازي زيني . وقد ترك ناظر القضية الجواب عن هذا ومناقشته فالوصية إن صححت لما يطنه القاضي من الأهلية بطت بموجب هذا الإقرار وكل مستند يذكره ناظر القضية لتصحيح الوصية المطالب بإلغائها ينطبق على الرجوع الذي قدمناه ويقتضي بطلانها مرة أخرى ، والتفريق بين الأمرين تناقض). ثم جرى سؤال المستأنفين أصالة ووكالة هل لديهما ما إضافة على ما ورد في لوائحهم الاعتراضية المقدمة فأجاب كل واحد منهما يقوله : لا يوجد لدي إضافة عما ورد في اللائحة الاعتراضية والسك ، كما جرى سؤال المدعى عليه وكالة هل لديه إضافة فأجاب بقوله : أكتفي بما قدمت لدى محكمة الدرجة الأولى هكذا قرر ورفعت الجلسة للدراسة، وفي جلسة عالية جرى تأمل القصية.</w:t>
      </w:r>
    </w:p>
    <w:p>
      <w:pPr>
        <w:jc w:val="right"/>
        <w:bidi/>
      </w:pPr>
      <w:r>
        <w:rPr>
          <w:b w:val="0"/>
          <w:i w:val="0"/>
        </w:rPr>
        <w:t>الأسباب</w:t>
      </w:r>
    </w:p>
    <w:p>
      <w:pPr>
        <w:jc w:val="right"/>
        <w:bidi/>
      </w:pPr>
      <w:r>
        <w:rPr>
          <w:b w:val="0"/>
          <w:i w:val="0"/>
        </w:rPr>
        <w:t>وبناء على المادة 162 من نظام المرافعات الشرعية وبعد الاطلاع ودراسة أوراق القضية والحكم الصادر فها والاعتراض المقدم عليه والمرافعة تبين أن الاعتراض قد قدم خلال الأجل المحدد نظاما ومن ثم فهو مقبول شكلا، أما ث الموضوع فبناء على الأسباب التي وردت في الحكم المستأنف مضافا اليها أن الصكوك الصادرة من الدوائر الشرعية لها حجيتها المعتبرة، وبناء على المادة الحادية والأربعين بعد المائة نظام المرافعات الشرعية ونصها : (لا يقبل الطعن في الأوراق الرسمية إلا بادعاء التزوير، مالم يكن مذكوراً فها ما يخالف والتي تنص على أن : (الأوراق الصادرة من كتاب العدل بموجب الاختصاص تكون لها قوة الإثبات، ويجب العمل إبطال الوصية الثانية فيه مصلحة للمدعى عليه عدنان ( المفكر لها ) إذ الوصية الثانية بالثلث كاملاً أما الوصية الأولى فهي أقل من الثلث إذ هي وصية الأولاد غازي بتصيب و سبب والدهم أقل من الث لوجود زوجة من ضمن الورثة ، وعليه فلا يقبل إنكاره لها ، ويؤيد ذلك المكاتبة بين وزير العدل ووزير الصحة بشأن صحة التقرير الصادر من مستشفى سية الذي بعد حاسماً في موضوع الوصية ، وأما ما ورد بشأن إفادة الذين من القضاة الذين نظروا</w:t>
      </w:r>
    </w:p>
    <w:p>
      <w:pPr>
        <w:jc w:val="right"/>
        <w:bidi/>
      </w:pPr>
      <w:r>
        <w:rPr>
          <w:b w:val="0"/>
          <w:i w:val="0"/>
        </w:rPr>
        <w:t>احكام الشريعة الإسلامية). وبناء على المادة (80). بمضمونها أمام المحاكم بلا بيئة إضافية، ولا يجوز الطعر</w:t>
      </w:r>
    </w:p>
    <w:p>
      <w:pPr>
        <w:jc w:val="right"/>
        <w:bidi/>
      </w:pPr>
      <w:r>
        <w:rPr>
          <w:b w:val="0"/>
          <w:i w:val="0"/>
        </w:rPr>
        <w:t>في موضوع أهلية الموسية فقد تمت الإشارة إلى الجواب عنه في جواب المدعى عليه ، كما أن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 ولو كان يرى أنه قاصر لما جاز له الحكم بذلك ، كما لا يخفى بأن الموصي إذا كان مدركاً في زمن وغير مدرك في آخر فإن وصيته في زمن الإدراك مقبولة . قال في شرح منتهى الإرادات : ... وكذا المغمى عليه . فإن كان يفيق أحيانا ووصى في إفاقته صحت ) . ولأن ما قدمه الأطراف لا يخرج عما سبق أن قدموه أمام محكمة الدرجة الأولى فإن الدائرة تنتهي إلى صحة الحكم المستأنف .</w:t>
      </w:r>
    </w:p>
    <w:p>
      <w:pPr>
        <w:jc w:val="right"/>
        <w:bidi/>
      </w:pPr>
      <w:r>
        <w:rPr>
          <w:b w:val="0"/>
          <w:i w:val="0"/>
        </w:rPr>
        <w:t>لذلك حكمت الدائرة بقبول الاستئناف شكلا ورفضه موضوعا وتأييد الحكم رقم 421170332 وتاريخ 1442/4/14هـ الصادر من الدائرة الثانية والعشرين بالمحكمة العامة بمحافظة جدة فيما قضى به من رد دعوى المدعين وبالله التوفيق وصلى الله على نبينا محمد وعلى آله وصحبه وسلم.</w:t>
      </w:r>
    </w:p>
    <w:p>
      <w:pPr>
        <w:pStyle w:val="Heading2"/>
        <w:jc w:val="right"/>
        <w:bidi/>
      </w:pPr>
      <w:r>
        <w:t>[المُرسَل إليه / المخاطَب والتحية] ===</w:t>
        <w:br/>
        <w:t>رئيس الدائرة القضائية</w:t>
      </w:r>
    </w:p>
    <w:p>
      <w:pPr>
        <w:pStyle w:val="Heading2"/>
        <w:jc w:val="right"/>
        <w:bidi/>
      </w:pPr>
      <w:r>
        <w:t>[المتن الفعلي: الوقائع / الأسباب / المنطوق] ===</w:t>
        <w:br/>
        <w:t>نايف عبدالله نافع النافع</w:t>
      </w:r>
    </w:p>
    <w:p>
      <w:pPr>
        <w:jc w:val="right"/>
        <w:bidi/>
      </w:pPr>
      <w:r>
        <w:rPr>
          <w:b w:val="0"/>
          <w:i w:val="0"/>
        </w:rPr>
        <w:t>100801730</w:t>
      </w:r>
    </w:p>
    <w:p>
      <w:pPr>
        <w:jc w:val="right"/>
        <w:bidi/>
      </w:pPr>
      <w:r>
        <w:rPr>
          <w:b w:val="0"/>
          <w:i w:val="0"/>
        </w:rPr>
        <w:t>08017301</w:t>
      </w:r>
    </w:p>
    <w:p>
      <w:pPr>
        <w:jc w:val="right"/>
        <w:bidi/>
      </w:pPr>
      <w:r>
        <w:rPr>
          <w:b w:val="0"/>
          <w:i w:val="0"/>
        </w:rPr>
        <w:t>عضو الدائرة</w:t>
      </w:r>
    </w:p>
    <w:p>
      <w:pPr>
        <w:jc w:val="right"/>
        <w:bidi/>
      </w:pPr>
      <w:r>
        <w:rPr>
          <w:b w:val="0"/>
          <w:i w:val="0"/>
        </w:rPr>
        <w:t>خالد عبد العزيز عبدالله ال حسين</w:t>
      </w:r>
    </w:p>
    <w:p>
      <w:pPr>
        <w:jc w:val="right"/>
        <w:bidi/>
      </w:pPr>
      <w:r>
        <w:rPr>
          <w:b w:val="0"/>
          <w:i w:val="0"/>
        </w:rPr>
        <w:t>عضو الدائرة ابراهيم عبد الله محمد الأحمد</w:t>
      </w:r>
    </w:p>
    <w:p>
      <w:pPr>
        <w:jc w:val="right"/>
        <w:bidi/>
      </w:pPr>
      <w:r>
        <w:rPr>
          <w:b w:val="0"/>
          <w:i w:val="0"/>
        </w:rPr>
        <w:t>5</w:t>
      </w:r>
    </w:p>
    <w:p>
      <w:pPr>
        <w:jc w:val="right"/>
        <w:bidi/>
      </w:pPr>
      <w:r>
        <w:rPr>
          <w:b w:val="0"/>
          <w:i w:val="0"/>
        </w:rPr>
        <w:t>مرفق</w:t>
      </w:r>
    </w:p>
    <w:p>
      <w:pPr>
        <w:pStyle w:val="Heading2"/>
        <w:jc w:val="right"/>
        <w:bidi/>
      </w:pPr>
      <w:r>
        <w:t>[بيانات الأطراف: المدعي / المدعى عليه / الحاضرون] ===</w:t>
        <w:br/>
        <w:t>المملكة العربية السعودية</w:t>
      </w:r>
    </w:p>
    <w:p>
      <w:pPr>
        <w:pStyle w:val="Heading2"/>
        <w:jc w:val="right"/>
        <w:bidi/>
      </w:pPr>
      <w:r>
        <w:t>[المتن الفعلي: الوقائع / الأسباب / المنطوق] ===</w:t>
        <w:br/>
        <w:t>وزارة الصحة</w:t>
      </w:r>
    </w:p>
    <w:p>
      <w:pPr>
        <w:jc w:val="right"/>
        <w:bidi/>
      </w:pPr>
      <w:r>
        <w:rPr>
          <w:b w:val="0"/>
          <w:i w:val="0"/>
        </w:rPr>
        <w:t>٥</w:t>
      </w:r>
    </w:p>
    <w:p>
      <w:pPr>
        <w:jc w:val="right"/>
        <w:bidi/>
      </w:pPr>
      <w:r>
        <w:rPr>
          <w:b w:val="0"/>
          <w:i w:val="0"/>
        </w:rPr>
        <w:t>مديرية الشئون الصحية بمحافظة جدة مستشفى الصحة النفسية بجدة</w:t>
      </w:r>
    </w:p>
    <w:p>
      <w:pPr>
        <w:jc w:val="right"/>
        <w:bidi/>
      </w:pPr>
      <w:r>
        <w:rPr>
          <w:b w:val="0"/>
          <w:i w:val="0"/>
        </w:rPr>
        <w:t>وزارة الصحة</w:t>
      </w:r>
    </w:p>
    <w:p>
      <w:pPr>
        <w:jc w:val="right"/>
        <w:bidi/>
      </w:pPr>
      <w:r>
        <w:rPr>
          <w:b w:val="0"/>
          <w:i w:val="0"/>
        </w:rPr>
        <w:t>Ministry of Health</w:t>
      </w:r>
    </w:p>
    <w:p>
      <w:pPr>
        <w:jc w:val="right"/>
        <w:bidi/>
      </w:pPr>
      <w:r>
        <w:rPr>
          <w:b w:val="0"/>
          <w:i w:val="0"/>
        </w:rPr>
        <w:t>لجنة طبية</w:t>
      </w:r>
    </w:p>
    <w:p>
      <w:pPr>
        <w:jc w:val="right"/>
        <w:bidi/>
      </w:pPr>
      <w:r>
        <w:rPr>
          <w:b w:val="0"/>
          <w:i w:val="0"/>
        </w:rPr>
        <w:t>الرقم: ١٩٥١ التاريخ: ١٤٣٩/٦/٨د</w:t>
      </w:r>
    </w:p>
    <w:p>
      <w:pPr>
        <w:jc w:val="right"/>
        <w:bidi/>
      </w:pPr>
      <w:r>
        <w:rPr>
          <w:b w:val="0"/>
          <w:i w:val="0"/>
        </w:rPr>
        <w:t>المشفوعات :</w:t>
      </w:r>
    </w:p>
    <w:p>
      <w:pPr>
        <w:jc w:val="right"/>
        <w:bidi/>
      </w:pPr>
      <w:r>
        <w:rPr>
          <w:b w:val="0"/>
          <w:i w:val="0"/>
        </w:rPr>
        <w:t>S</w:t>
      </w:r>
    </w:p>
    <w:p>
      <w:pPr>
        <w:jc w:val="right"/>
        <w:bidi/>
      </w:pPr>
      <w:r>
        <w:rPr>
          <w:b w:val="0"/>
          <w:i w:val="0"/>
        </w:rPr>
        <w:t>رقم الملف</w:t>
      </w:r>
    </w:p>
    <w:p>
      <w:pPr>
        <w:jc w:val="right"/>
        <w:bidi/>
      </w:pPr>
      <w:r>
        <w:rPr>
          <w:b w:val="0"/>
          <w:i w:val="0"/>
        </w:rPr>
        <w:t>العمر</w:t>
      </w:r>
    </w:p>
    <w:p>
      <w:pPr>
        <w:pStyle w:val="Heading2"/>
        <w:jc w:val="right"/>
        <w:bidi/>
      </w:pPr>
      <w:r>
        <w:t>[بيانات الأطراف: المدعي / المدعى عليه / الحاضرون] ===</w:t>
        <w:br/>
        <w:t>الجنسية</w:t>
      </w:r>
    </w:p>
    <w:p>
      <w:pPr>
        <w:pStyle w:val="Heading2"/>
        <w:jc w:val="right"/>
        <w:bidi/>
      </w:pPr>
      <w:r>
        <w:t>[المتن الفعلي: الوقائع / الأسباب / المنطوق] ===</w:t>
        <w:br/>
        <w:t>أحمد عباس زيني</w:t>
      </w:r>
    </w:p>
    <w:p>
      <w:pPr>
        <w:jc w:val="right"/>
        <w:bidi/>
      </w:pPr>
      <w:r>
        <w:rPr>
          <w:b w:val="0"/>
          <w:i w:val="0"/>
        </w:rPr>
        <w:t>٧٠٥٦٢</w:t>
      </w:r>
    </w:p>
    <w:p>
      <w:pPr>
        <w:jc w:val="right"/>
        <w:bidi/>
      </w:pPr>
      <w:r>
        <w:rPr>
          <w:b w:val="0"/>
          <w:i w:val="0"/>
        </w:rPr>
        <w:t>۹۰ سنه</w:t>
      </w:r>
    </w:p>
    <w:p>
      <w:pPr>
        <w:pStyle w:val="Heading2"/>
        <w:jc w:val="right"/>
        <w:bidi/>
      </w:pPr>
      <w:r>
        <w:t>[بيانات الأطراف: المدعي / المدعى عليه / الحاضرون] ===</w:t>
        <w:br/>
        <w:t>سعودي</w:t>
      </w:r>
    </w:p>
    <w:p>
      <w:pPr>
        <w:pStyle w:val="Heading2"/>
        <w:jc w:val="right"/>
        <w:bidi/>
      </w:pPr>
      <w:r>
        <w:t>[المُرسَل إليه / المخاطَب والتحية] ===</w:t>
        <w:br/>
        <w:t>فضيلة رئيس المحكمة العامة المساعد بمحافظة جدة</w:t>
      </w:r>
    </w:p>
    <w:p>
      <w:pPr>
        <w:pStyle w:val="Heading2"/>
        <w:jc w:val="right"/>
        <w:bidi/>
      </w:pPr>
      <w:r>
        <w:t>[المتن الفعلي: الوقائع / الأسباب / المنطوق] ===</w:t>
        <w:br/>
        <w:t>السلام عليكم ورحمة الله وبركاته</w:t>
      </w:r>
    </w:p>
    <w:p>
      <w:pPr>
        <w:pStyle w:val="Heading2"/>
        <w:jc w:val="right"/>
        <w:bidi/>
      </w:pPr>
      <w:r>
        <w:t>[المُرسَل إليه / المخاطَب والتحية] ===</w:t>
        <w:br/>
        <w:t>حفظه الله</w:t>
      </w:r>
    </w:p>
    <w:p>
      <w:pPr>
        <w:pStyle w:val="Heading2"/>
        <w:jc w:val="right"/>
        <w:bidi/>
      </w:pPr>
      <w:r>
        <w:t>[المتن الفعلي: الوقائع / الأسباب / المنطوق] ===</w:t>
        <w:br/>
        <w:t>اجتمعت اللجنة الطبية المحلية لدينا بتاريخ ١٤٣٢/٥/٢٩هـ واطلعت على خطاب فضيلتكم رقم ٣٢/٣٤٨٢٢ بتاريخ ١٤٣٢/٤/١٧هـ وبمعاينة حالة المذكور أعلاه وبالاطلاع على ملفه الطبي والفحوصات الطبية والنفسية والتقارير الطبيه الصادرة بحقه تقرر مايلي: تبين ان المذكورهادئ ومتعاون ولم تظهر عليه اعراض مرض عقلي وكان ادراكه ووعيه وذاكرته في الحدود الطبيعيه ماعدا نسيان بعض الاحداث القريبه جداً بما يتمشى مع سنه .</w:t>
      </w:r>
    </w:p>
    <w:p>
      <w:pPr>
        <w:jc w:val="right"/>
        <w:bidi/>
      </w:pPr>
      <w:r>
        <w:rPr>
          <w:b w:val="0"/>
          <w:i w:val="0"/>
        </w:rPr>
        <w:t>وعليه ترى اللجنه / ان المذكور قادر على القيام بشئونه ولا يحتاج الى تعيين قيم.</w:t>
      </w:r>
    </w:p>
    <w:p>
      <w:pPr>
        <w:jc w:val="right"/>
        <w:bidi/>
      </w:pPr>
      <w:r>
        <w:rPr>
          <w:b w:val="0"/>
          <w:i w:val="0"/>
        </w:rPr>
        <w:t>الطبيب المعالج</w:t>
      </w:r>
    </w:p>
    <w:p>
      <w:pPr>
        <w:jc w:val="right"/>
        <w:bidi/>
      </w:pPr>
      <w:r>
        <w:rPr>
          <w:b w:val="0"/>
          <w:i w:val="0"/>
        </w:rPr>
        <w:t>Mhan ofte</w:t>
      </w:r>
    </w:p>
    <w:p>
      <w:pPr>
        <w:jc w:val="right"/>
        <w:bidi/>
      </w:pPr>
      <w:r>
        <w:rPr>
          <w:b w:val="0"/>
          <w:i w:val="0"/>
        </w:rPr>
        <w:t>استشاري الطب النفسي</w:t>
      </w:r>
    </w:p>
    <w:p>
      <w:pPr>
        <w:jc w:val="right"/>
        <w:bidi/>
      </w:pPr>
      <w:r>
        <w:rPr>
          <w:b w:val="0"/>
          <w:i w:val="0"/>
        </w:rPr>
        <w:t>ور عدنان میں عاشور د. عدنان يا سولو طلب النفسي</w:t>
      </w:r>
    </w:p>
    <w:p>
      <w:pPr>
        <w:jc w:val="right"/>
        <w:bidi/>
      </w:pPr>
      <w:r>
        <w:rPr>
          <w:b w:val="0"/>
          <w:i w:val="0"/>
        </w:rPr>
        <w:t>انتشاري العنب النفسي</w:t>
      </w:r>
    </w:p>
    <w:p>
      <w:pPr>
        <w:jc w:val="right"/>
        <w:bidi/>
      </w:pPr>
      <w:r>
        <w:rPr>
          <w:b w:val="0"/>
          <w:i w:val="0"/>
        </w:rPr>
        <w:t>د عدنان هفتي</w:t>
      </w:r>
    </w:p>
    <w:p>
      <w:pPr>
        <w:jc w:val="right"/>
        <w:bidi/>
      </w:pPr>
      <w:r>
        <w:rPr>
          <w:b w:val="0"/>
          <w:i w:val="0"/>
        </w:rPr>
        <w:t>ومملكة العربية ال</w:t>
      </w:r>
    </w:p>
    <w:p>
      <w:pPr>
        <w:pStyle w:val="Heading2"/>
        <w:jc w:val="right"/>
        <w:bidi/>
      </w:pPr>
      <w:r>
        <w:t>[المُرسَل إليه / المخاطَب والتحية] ===</w:t>
        <w:br/>
        <w:t>رئيس اللجنة الطبية ومدير المستشفى</w:t>
      </w:r>
    </w:p>
    <w:p>
      <w:pPr>
        <w:pStyle w:val="Heading2"/>
        <w:jc w:val="right"/>
        <w:bidi/>
      </w:pPr>
      <w:r>
        <w:t>[بيانات الأطراف: المدعي / المدعى عليه / الحاضرون] ===</w:t>
        <w:br/>
        <w:t>ة السعودية</w:t>
      </w:r>
    </w:p>
    <w:p>
      <w:pPr>
        <w:pStyle w:val="Heading2"/>
        <w:jc w:val="right"/>
        <w:bidi/>
      </w:pPr>
      <w:r>
        <w:t>[المتن الفعلي: الوقائع / الأسباب / المنطوق] ===</w:t>
        <w:br/>
        <w:t>استشاري الطب النفسي</w:t>
      </w:r>
    </w:p>
    <w:p>
      <w:pPr>
        <w:jc w:val="right"/>
        <w:bidi/>
      </w:pPr>
      <w:r>
        <w:rPr>
          <w:b w:val="0"/>
          <w:i w:val="0"/>
        </w:rPr>
        <w:t>سكرتير اللجنة الطبية</w:t>
      </w:r>
    </w:p>
    <w:p>
      <w:pPr>
        <w:jc w:val="right"/>
        <w:bidi/>
      </w:pPr>
      <w:r>
        <w:rPr>
          <w:b w:val="0"/>
          <w:i w:val="0"/>
        </w:rPr>
        <w:t>د سهيل عبد الحميد خان</w:t>
      </w:r>
    </w:p>
    <w:p>
      <w:pPr>
        <w:jc w:val="right"/>
        <w:bidi/>
      </w:pPr>
      <w:r>
        <w:rPr>
          <w:b w:val="0"/>
          <w:i w:val="0"/>
        </w:rPr>
        <w:t>ار عيد سعيد المحمدي</w:t>
      </w:r>
    </w:p>
    <w:p>
      <w:pPr>
        <w:jc w:val="right"/>
        <w:bidi/>
      </w:pPr>
      <w:r>
        <w:rPr>
          <w:b w:val="0"/>
          <w:i w:val="0"/>
        </w:rPr>
        <w:t>علي المنتشري</w:t>
      </w:r>
    </w:p>
    <w:p>
      <w:pPr>
        <w:jc w:val="right"/>
        <w:bidi/>
      </w:pPr>
      <w:r>
        <w:rPr>
          <w:b w:val="0"/>
          <w:i w:val="0"/>
        </w:rPr>
        <w:t>لولوة السلة مستشفى الصحة النشرة ويدة -</w:t>
      </w:r>
    </w:p>
    <w:p>
      <w:pPr>
        <w:pStyle w:val="Heading2"/>
        <w:jc w:val="right"/>
        <w:bidi/>
      </w:pPr>
      <w:r>
        <w:t>[ترويسة / كليشة رسمية — معلومات متكررة] ===</w:t>
        <w:br/>
        <w:t>التقارير العيسية</w:t>
      </w:r>
    </w:p>
    <w:p>
      <w:pPr>
        <w:pStyle w:val="Heading2"/>
        <w:jc w:val="right"/>
        <w:bidi/>
      </w:pPr>
      <w:r>
        <w:t>[المتن الفعلي: الوقائع / الأسباب / المنطوق] ===</w:t>
        <w:br/>
        <w:t>م ٢٦</w:t>
      </w:r>
    </w:p>
    <w:p>
      <w:pPr>
        <w:jc w:val="right"/>
        <w:bidi/>
      </w:pPr>
      <w:r>
        <w:rPr>
          <w:b w:val="0"/>
          <w:i w:val="0"/>
        </w:rPr>
        <w:t>لحلمة الكبرى بمعادن</w:t>
      </w:r>
    </w:p>
    <w:p>
      <w:pPr>
        <w:jc w:val="right"/>
        <w:bidi/>
      </w:pPr>
      <w:r>
        <w:rPr>
          <w:b w:val="0"/>
          <w:i w:val="0"/>
        </w:rPr>
        <w:t>يلخادلا دراولا</w:t>
      </w:r>
    </w:p>
    <w:p>
      <w:pPr>
        <w:jc w:val="right"/>
        <w:bidi/>
      </w:pPr>
      <w:r>
        <w:rPr>
          <w:b w:val="0"/>
          <w:i w:val="0"/>
        </w:rPr>
        <w:t>رقم الشعراء ٢٠٨٩٩٥٢١٩</w:t>
      </w:r>
    </w:p>
    <w:p>
      <w:pPr>
        <w:jc w:val="right"/>
        <w:bidi/>
      </w:pPr>
      <w:r>
        <w:rPr>
          <w:b w:val="0"/>
          <w:i w:val="0"/>
        </w:rPr>
        <w:t>المساري ٠١٠٢٠١٢</w:t>
      </w:r>
    </w:p>
    <w:p>
      <w:pPr>
        <w:jc w:val="right"/>
        <w:bidi/>
      </w:pPr>
      <w:r>
        <w:rPr>
          <w:b w:val="0"/>
          <w:i w:val="0"/>
        </w:rPr>
        <w:t>(المعاملة الحسنة لاتحتاج إلى إمكانات)</w:t>
      </w:r>
    </w:p>
    <w:p>
      <w:pPr>
        <w:pStyle w:val="Heading2"/>
        <w:jc w:val="right"/>
        <w:bidi/>
      </w:pPr>
      <w:r>
        <w:t>[بيانات الأطراف: المدعي / المدعى عليه / الحاضرون] ===</w:t>
        <w:br/>
        <w:t>والملكة العربية السعودية</w:t>
      </w:r>
    </w:p>
    <w:p>
      <w:pPr>
        <w:pStyle w:val="Heading2"/>
        <w:jc w:val="right"/>
        <w:bidi/>
      </w:pPr>
      <w:r>
        <w:t>[المتن الفعلي: الوقائع / الأسباب / المنطوق] ===</w:t>
        <w:br/>
        <w:t>وزارة وليمة</w:t>
      </w:r>
    </w:p>
    <w:p>
      <w:pPr>
        <w:jc w:val="right"/>
        <w:bidi/>
      </w:pPr>
      <w:r>
        <w:rPr>
          <w:b w:val="0"/>
          <w:i w:val="0"/>
        </w:rPr>
        <w:t>مديرية الشئون الصحية بمحافظة جدة</w:t>
      </w:r>
    </w:p>
    <w:p>
      <w:pPr>
        <w:jc w:val="right"/>
        <w:bidi/>
      </w:pPr>
      <w:r>
        <w:rPr>
          <w:b w:val="0"/>
          <w:i w:val="0"/>
        </w:rPr>
        <w:t>Kingdom of Saudi Arabia</w:t>
      </w:r>
    </w:p>
    <w:p>
      <w:pPr>
        <w:jc w:val="right"/>
        <w:bidi/>
      </w:pPr>
      <w:r>
        <w:rPr>
          <w:b w:val="0"/>
          <w:i w:val="0"/>
        </w:rPr>
        <w:t>Ministry of Health</w:t>
      </w:r>
    </w:p>
    <w:p>
      <w:pPr>
        <w:jc w:val="right"/>
        <w:bidi/>
      </w:pPr>
      <w:r>
        <w:rPr>
          <w:b w:val="0"/>
          <w:i w:val="0"/>
        </w:rPr>
        <w:t>Duectorate of Health Affairs Jeddah</w:t>
      </w:r>
    </w:p>
    <w:p>
      <w:pPr>
        <w:pStyle w:val="Heading2"/>
        <w:jc w:val="right"/>
        <w:bidi/>
      </w:pPr>
      <w:r>
        <w:t>[المُرسَل إليه / المخاطَب والتحية] ===</w:t>
        <w:br/>
        <w:t>سعادة رئيس المحكمة العامة المساعد بمحافظة جده</w:t>
      </w:r>
    </w:p>
    <w:p>
      <w:pPr>
        <w:pStyle w:val="Heading2"/>
        <w:jc w:val="right"/>
        <w:bidi/>
      </w:pPr>
      <w:r>
        <w:t>[المتن الفعلي: الوقائع / الأسباب / المنطوق] ===</w:t>
        <w:br/>
        <w:t>العار عليكم رحمة الله ماله</w:t>
      </w:r>
    </w:p>
    <w:p>
      <w:pPr>
        <w:pStyle w:val="Heading2"/>
        <w:jc w:val="right"/>
        <w:bidi/>
      </w:pPr>
      <w:r>
        <w:t>[المُرسَل إليه / المخاطَب والتحية] ===</w:t>
        <w:br/>
        <w:t>المحترم</w:t>
      </w:r>
    </w:p>
    <w:p>
      <w:pPr>
        <w:pStyle w:val="Heading2"/>
        <w:jc w:val="right"/>
        <w:bidi/>
      </w:pPr>
      <w:r>
        <w:t>[المتن الفعلي: الوقائع / الأسباب / المنطوق] ===</w:t>
        <w:br/>
        <w:t>إشارة إلى خطاب فضيلتكم رقم ٣٢/٧٦٩٥٨٩ بتاريخ ١٤٣٢/٦/٢٦ هـ بخصوص</w:t>
      </w:r>
    </w:p>
    <w:p>
      <w:pPr>
        <w:jc w:val="right"/>
        <w:bidi/>
      </w:pPr>
      <w:r>
        <w:rPr>
          <w:b w:val="0"/>
          <w:i w:val="0"/>
        </w:rPr>
        <w:t>الطلب المقدم من عدنان احمد عباس زيني والذي يطلب إقامة مجلس ولاية على والده حيث ال تمت مخاطبة مدينة الملك عبد العزيز الطبية بجده للكشف على / احمد عباس زيني بناء</w:t>
      </w:r>
    </w:p>
    <w:p>
      <w:pPr>
        <w:jc w:val="right"/>
        <w:bidi/>
      </w:pPr>
      <w:r>
        <w:rPr>
          <w:b w:val="0"/>
          <w:i w:val="0"/>
        </w:rPr>
        <w:t>على التقرير الطبي الصادر رقم ٧٦٧/س ط بتاريخ ١٤٣٢/٢/١٣ هـ وتمت مخاطبة مستشفى | الصحة النفسية بجده وورد خطابهم رقم ١٩٥١ بتاريخ ١٤٣٢/٦/٨هـ حيث يوجد اختلاف |</w:t>
      </w:r>
    </w:p>
    <w:p>
      <w:pPr>
        <w:jc w:val="right"/>
        <w:bidi/>
      </w:pPr>
      <w:r>
        <w:rPr>
          <w:b w:val="0"/>
          <w:i w:val="0"/>
        </w:rPr>
        <w:t>كبير بين التقريرين</w:t>
      </w:r>
    </w:p>
    <w:p>
      <w:pPr>
        <w:jc w:val="right"/>
        <w:bidi/>
      </w:pPr>
      <w:r>
        <w:rPr>
          <w:b w:val="0"/>
          <w:i w:val="0"/>
        </w:rPr>
        <w:t>عليه نفيدكم بان التقرير الصادر من مستشفى الصحة النفسية يعتبر تقرير كامل ويصدر من قبل لجنة مشكلة من الأطباء والاستشاريين ذوي خبرة في هذا المجال.</w:t>
      </w:r>
    </w:p>
    <w:p>
      <w:pPr>
        <w:jc w:val="right"/>
        <w:bidi/>
      </w:pPr>
      <w:r>
        <w:rPr>
          <w:b w:val="0"/>
          <w:i w:val="0"/>
        </w:rPr>
        <w:t>نأمل من فضيلتكم الاطلاع والإحاطة</w:t>
      </w:r>
    </w:p>
    <w:p>
      <w:pPr>
        <w:jc w:val="right"/>
        <w:bidi/>
      </w:pPr>
      <w:r>
        <w:rPr>
          <w:b w:val="0"/>
          <w:i w:val="0"/>
        </w:rPr>
        <w:t>ان کے</w:t>
      </w:r>
    </w:p>
    <w:p>
      <w:pPr>
        <w:jc w:val="right"/>
        <w:bidi/>
      </w:pPr>
      <w:r>
        <w:rPr>
          <w:b w:val="0"/>
          <w:i w:val="0"/>
        </w:rPr>
        <w:t>ولكم أطيب تحياتي</w:t>
      </w:r>
    </w:p>
    <w:p>
      <w:pPr>
        <w:jc w:val="right"/>
        <w:bidi/>
      </w:pPr>
      <w:r>
        <w:rPr>
          <w:b w:val="0"/>
          <w:i w:val="0"/>
        </w:rPr>
        <w:t>مدير الشئون الصحية بمحافظة جده</w:t>
      </w:r>
    </w:p>
    <w:p>
      <w:pPr>
        <w:jc w:val="right"/>
        <w:bidi/>
      </w:pPr>
      <w:r>
        <w:rPr>
          <w:b w:val="0"/>
          <w:i w:val="0"/>
        </w:rPr>
        <w:t>حك صالح خالد</w:t>
      </w:r>
    </w:p>
    <w:p>
      <w:pPr>
        <w:jc w:val="right"/>
        <w:bidi/>
      </w:pPr>
      <w:r>
        <w:rPr>
          <w:b w:val="0"/>
          <w:i w:val="0"/>
        </w:rPr>
        <w:t>د/ سامي بن محمد باداوود</w:t>
      </w:r>
    </w:p>
    <w:p>
      <w:pPr>
        <w:pStyle w:val="Heading2"/>
        <w:jc w:val="right"/>
        <w:bidi/>
      </w:pPr>
      <w:r>
        <w:t>[الطلبات / المرفقات] ===</w:t>
        <w:br/>
        <w:t>الرقم ٢٠٨٥ ٤٧ آج التاريخ: 10 / 3 كاد المرفقات هاتف : ۰۲/۱۹۷۰۰۱ فاكس : ٠٢/٦٦٢٢٩٦١ لم : ١٣٤٩٣ الرمز البريدي : ٢١١٧٦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