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طلب النقض ـ الحجيلان ـ 13-07-1446 ـ أحيلت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https://drive.google.com/file/d/17ln8Ky0e6Mn1-nbmbDaDkmxbbNduV4Pn/view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التاريخ: </w:t>
      </w:r>
      <w:r>
        <w:t>13-07-1446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