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التقديم ـ موقع توارد</w:t>
      </w:r>
    </w:p>
    <w:p>
      <w:pPr>
        <w:jc w:val="right"/>
        <w:bidi/>
      </w:pPr>
      <w:r>
        <w:rPr>
          <w:b w:val="0"/>
          <w:i/>
          <w:color w:val="0563C1"/>
        </w:rPr>
        <w:t>الرابط: https://drive.google.com/file/d/1CTcDN7j-ZFmCV_OW_dSdEi8Kv8dPyyGc/view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عقد / اتفاقية</w:t>
      </w:r>
    </w:p>
    <w:p>
      <w:pPr>
        <w:jc w:val="right"/>
        <w:bidi/>
      </w:pPr>
      <w:r>
        <w:rPr>
          <w:b/>
        </w:rPr>
        <w:t xml:space="preserve">الجهة المصدِرة: </w:t>
      </w:r>
      <w:r>
        <w:t>المحكمة العليا</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الأطراف: </w:t>
      </w:r>
      <w:r>
        <w:t>عدنان زيني، أسامة زيني، أحمد زيني (المورّث)</w:t>
      </w:r>
    </w:p>
    <w:p/>
    <w:p>
      <w:pPr>
        <w:jc w:val="right"/>
        <w:bidi/>
      </w:pPr>
      <w:r>
        <w:rPr>
          <w:b w:val="0"/>
          <w:i w:val="0"/>
        </w:rPr>
        <w:t>تفاصيل الشكوى</w:t>
      </w:r>
    </w:p>
    <w:p>
      <w:pPr>
        <w:jc w:val="right"/>
        <w:bidi/>
      </w:pPr>
      <w:r>
        <w:rPr>
          <w:b w:val="0"/>
          <w:i w:val="0"/>
        </w:rPr>
        <w:t>تفاصیل الشكوى PM 11:02 ,5/24/24</w:t>
      </w:r>
    </w:p>
    <w:p>
      <w:pPr>
        <w:jc w:val="right"/>
        <w:bidi/>
      </w:pPr>
      <w:r>
        <w:rPr>
          <w:b w:val="0"/>
          <w:i w:val="0"/>
        </w:rPr>
        <w:t>أهال بك أسامه بن احمد بن عباس زيني | خروج</w:t>
      </w:r>
    </w:p>
    <w:p>
      <w:pPr>
        <w:jc w:val="right"/>
        <w:bidi/>
      </w:pPr>
      <w:r>
        <w:rPr>
          <w:b w:val="0"/>
          <w:i w:val="0"/>
        </w:rPr>
        <w:t>×</w:t>
      </w:r>
    </w:p>
    <w:p>
      <w:pPr>
        <w:jc w:val="right"/>
        <w:bidi/>
      </w:pPr>
      <w:r>
        <w:rPr>
          <w:b w:val="0"/>
          <w:i w:val="0"/>
        </w:rPr>
        <w:t>https://tawasol.royalcourt.gov.sa/User/Requests/ComplaintRequestDetails.aspx?ItemID=9f052732-519d-4922-89bf-db7852e863ac\&amp;Msg=0 1/2</w:t>
      </w:r>
    </w:p>
    <w:p>
      <w:pPr>
        <w:jc w:val="right"/>
        <w:bidi/>
      </w:pPr>
      <w:r>
        <w:rPr>
          <w:b w:val="0"/>
          <w:i w:val="0"/>
        </w:rPr>
        <w:t>» تواصل » تفاصيل الشكوى</w:t>
      </w:r>
    </w:p>
    <w:p>
      <w:pPr>
        <w:jc w:val="right"/>
        <w:bidi/>
      </w:pPr>
      <w:r>
        <w:rPr>
          <w:b w:val="0"/>
          <w:i w:val="0"/>
        </w:rPr>
        <w:t>المعلومات الشخصية حالة الشكوى الحالية هي هي : : جديد</w:t>
      </w:r>
    </w:p>
    <w:p>
      <w:pPr>
        <w:jc w:val="right"/>
        <w:bidi/>
      </w:pPr>
      <w:r>
        <w:rPr>
          <w:b w:val="0"/>
          <w:i w:val="0"/>
        </w:rPr>
        <w:t>تفاصيل الشكوى رقم الهوية: 1008017301 البريد اإللكتروني: ossama.zainy@ozco.com االسم الكامل: أسامه بن احمد بن عباس زيني الجوال: 0556355663</w:t>
      </w:r>
    </w:p>
    <w:p>
      <w:pPr>
        <w:jc w:val="right"/>
        <w:bidi/>
      </w:pPr>
      <w:r>
        <w:rPr>
          <w:b w:val="0"/>
          <w:i w:val="0"/>
        </w:rPr>
        <w:t>حالة الشكوى : جديد</w:t>
      </w:r>
    </w:p>
    <w:p>
      <w:pPr>
        <w:jc w:val="right"/>
        <w:bidi/>
      </w:pPr>
      <w:r>
        <w:rPr>
          <w:b w:val="0"/>
          <w:i w:val="0"/>
        </w:rPr>
        <w:t>نوع الشكوى: شكوى على جهة حكومية</w:t>
      </w:r>
    </w:p>
    <w:p>
      <w:pPr>
        <w:jc w:val="right"/>
        <w:bidi/>
      </w:pPr>
      <w:r>
        <w:rPr>
          <w:b w:val="0"/>
          <w:i w:val="0"/>
        </w:rPr>
        <w:t>تاريخ الشكوى : 16 - ذو القعدة - 1445</w:t>
      </w:r>
    </w:p>
    <w:p>
      <w:pPr>
        <w:jc w:val="right"/>
        <w:bidi/>
      </w:pPr>
      <w:r>
        <w:rPr>
          <w:b w:val="0"/>
          <w:i w:val="0"/>
        </w:rPr>
        <w:t>الموضوع : شكوى ضد رئيس وأعضاء دائرة االستئناف الثانية بالمحكمة التجارية بجدة للقضية رقم 42824717</w:t>
      </w:r>
    </w:p>
    <w:p>
      <w:pPr>
        <w:jc w:val="right"/>
        <w:bidi/>
      </w:pPr>
      <w:r>
        <w:rPr>
          <w:b w:val="0"/>
          <w:i w:val="0"/>
        </w:rPr>
        <w:t>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jc w:val="right"/>
        <w:bidi/>
      </w:pPr>
      <w:r>
        <w:rPr>
          <w:b w:val="0"/>
          <w:i w:val="0"/>
        </w:rPr>
        <w:t>تفاصيل الشكوى :</w:t>
      </w:r>
    </w:p>
    <w:p>
      <w:pPr>
        <w:jc w:val="right"/>
        <w:bidi/>
      </w:pPr>
      <w:r>
        <w:rPr>
          <w:b w:val="0"/>
          <w:i w:val="0"/>
        </w:rPr>
        <w:t>تفاصیل الشكوى PM 11:02 ,5/24/24</w:t>
      </w:r>
    </w:p>
    <w:p>
      <w:pPr>
        <w:jc w:val="right"/>
        <w:bidi/>
      </w:pPr>
      <w:r>
        <w:rPr>
          <w:b w:val="0"/>
          <w:i w:val="0"/>
        </w:rPr>
        <w:t>تفاصيل الشكوى</w:t>
      </w:r>
    </w:p>
    <w:p>
      <w:pPr>
        <w:jc w:val="right"/>
        <w:bidi/>
      </w:pPr>
      <w:r>
        <w:rPr>
          <w:b w:val="0"/>
          <w:i w:val="0"/>
        </w:rPr>
        <w:t>لدائرة استئناف أخرى لما شاب الحكم من مخالفات شرعية،وتوجيه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w:t>
      </w:r>
    </w:p>
    <w:p>
      <w:pPr>
        <w:jc w:val="right"/>
        <w:bidi/>
      </w:pPr>
      <w:r>
        <w:rPr>
          <w:b w:val="0"/>
          <w:i w:val="0"/>
        </w:rPr>
        <w:t>المرفقات : اضغط هنا لتحميل المرفقات - معاينة المرفق</w:t>
      </w:r>
    </w:p>
    <w:p>
      <w:pPr>
        <w:jc w:val="right"/>
        <w:bidi/>
      </w:pPr>
      <w:r>
        <w:rPr>
          <w:b w:val="0"/>
          <w:i w:val="0"/>
        </w:rPr>
        <w:t>ةدوع</w:t>
      </w:r>
    </w:p>
    <w:p>
      <w:pPr>
        <w:jc w:val="right"/>
        <w:bidi/>
      </w:pPr>
      <w:r>
        <w:rPr>
          <w:b w:val="0"/>
          <w:i w:val="0"/>
        </w:rPr>
        <w:t>جميع الحقوق الفكرية والملكية محفوظة للديوان الملكي للمملكة العربية السعودية © 1445 - سياسة</w:t>
      </w:r>
    </w:p>
    <w:p>
      <w:pPr>
        <w:jc w:val="right"/>
        <w:bidi/>
      </w:pPr>
      <w:r>
        <w:rPr>
          <w:b w:val="0"/>
          <w:i w:val="0"/>
        </w:rPr>
        <w:t>مادختسلااو ةيصوصخلا</w:t>
      </w:r>
    </w:p>
    <w:p>
      <w:pPr>
        <w:jc w:val="right"/>
        <w:bidi/>
      </w:pPr>
      <w:r>
        <w:rPr>
          <w:b w:val="0"/>
          <w:i w:val="0"/>
        </w:rPr>
        <w:t>انب لصتا</w:t>
      </w:r>
    </w:p>
    <w:p>
      <w:pPr>
        <w:jc w:val="right"/>
        <w:bidi/>
      </w:pPr>
      <w:r>
        <w:rPr>
          <w:b w:val="0"/>
          <w:i w:val="0"/>
        </w:rPr>
        <w:t>https://tawasol.royalcourt.gov.sa/User/Requests/ComplaintRequestDetails.aspx?ItemID=9f052732-519d-4922-89bf-db7852e863ac\&amp;Msg=0 2/2</w:t>
      </w:r>
    </w:p>
    <w:p>
      <w:pPr>
        <w:jc w:val="right"/>
        <w:bidi/>
      </w:pPr>
      <w:r>
        <w:rPr>
          <w:b w:val="0"/>
          <w:i w:val="0"/>
        </w:rPr>
        <w:t>&lt;https://tawasol.royalcourt.gov.sa/User/&gt;</w:t>
        <w:br/>
        <w:t>&lt;https://tawasol.royalcourt.gov.sa/&gt;</w:t>
        <w:br/>
        <w:t>&lt;https://tawasol.royalcourt.gov.sa/&gt;</w:t>
        <w:br/>
        <w:t>&lt;javascript:__doPostBack('ctl00$lvMaster$lsLogoutEndUser$ctl00','')&gt;</w:t>
        <w:br/>
        <w:t>&lt;https://tawasol.royalcourt.gov.sa/&gt;</w:t>
        <w:br/>
        <w:t>&lt;https://tawasol.royalcourt.gov.sa/Handlers/RoyalCourtHandler.ashx?op=att&amp;ItemID=904fc21e-f3b5-4ae3-921d-298ff8e569ee&amp;&gt;</w:t>
        <w:br/>
        <w:t>&lt;https://tawasol.royalcourt.gov.sa/Handlers/RoyalCourtHandler.ashx?op=inlineatt&amp;ItemID=904fc21e-f3b5-4ae3-921d-298ff8e569ee&amp;&gt;</w:t>
        <w:br/>
        <w:t>&lt;https://tawasol.royalcourt.gov.sa/PrivacyPolicy.aspx&gt;</w:t>
        <w:br/>
        <w:t>&lt;https://tawasol.royalcourt.gov.sa/PrivacyPolicy.aspx&gt;</w:t>
        <w:br/>
        <w:t>&lt;https://tawasol.royalcourt.gov.sa/ContactUs.aspx&gt;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