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عدنان ـ نسخة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https://drive.google.com/file/d/16jMMKVVp_ypWfDmwhI7Zo9wQmkAgoS-W/view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إخطار مطالبة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10/3/23, 9:02 AM زجان ةصنم</w:t>
      </w:r>
    </w:p>
    <w:p>
      <w:pPr>
        <w:jc w:val="right"/>
        <w:bidi/>
      </w:pPr>
      <w:r>
        <w:rPr>
          <w:b w:val="0"/>
          <w:i w:val="0"/>
        </w:rPr>
        <w:t>بلطلا ليصافت</w:t>
      </w:r>
    </w:p>
    <w:p>
      <w:pPr>
        <w:jc w:val="right"/>
        <w:bidi/>
      </w:pPr>
      <w:r>
        <w:rPr>
          <w:b w:val="0"/>
          <w:i w:val="0"/>
        </w:rPr>
        <w:t>رجوع لوحة المعلومات /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401024501215577</w:t>
      </w:r>
    </w:p>
    <w:p>
      <w:pPr>
        <w:jc w:val="right"/>
        <w:bidi/>
      </w:pPr>
      <w:r>
        <w:rPr>
          <w:b w:val="0"/>
          <w:i w:val="0"/>
        </w:rPr>
        <w:t>دليل المرخصين بيانات الطلب الخط الزمني تقديم الطلب طلب تنفيذ رقم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ثحبلل انه بتكا 3933</w:t>
      </w:r>
    </w:p>
    <w:p>
      <w:pPr>
        <w:jc w:val="right"/>
        <w:bidi/>
      </w:pPr>
      <w:r>
        <w:rPr>
          <w:b w:val="0"/>
          <w:i w:val="0"/>
        </w:rPr>
        <w:t>1/4 _QqMcKhm0j-pA-anKTqv4PZKLbIuKCUlN6BzYabVx-I...\_w7MnkTUnuxaoXwSot76\CfDJ8GyQMJD4wvpOv8eHR-GWJd1IViQ3L0YZs9DUInsFXKCy=requestId?https://new.najiz.sa/applications/iexecution/Request/View مرحبا / أسامه بن احم ...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مؤشر الحركة الماليه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الطلب الصفة في نوع السند نوع السند المحكمة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الفرعي محكمة دائرة التنفيذ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اجمالي المطالبة: 96779270.00لایر الطلب</w:t>
      </w:r>
    </w:p>
    <w:p>
      <w:pPr>
        <w:jc w:val="right"/>
        <w:bidi/>
      </w:pPr>
      <w:r>
        <w:rPr>
          <w:b w:val="0"/>
          <w:i w:val="0"/>
        </w:rPr>
        <w:t>1445-3-13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و قرارات أمر صادر من منفذ ضده مالي - احكام حكم /قرار/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ریال0 ديفتسملل لوحملا</w:t>
      </w:r>
    </w:p>
    <w:p>
      <w:pPr>
        <w:jc w:val="right"/>
        <w:bidi/>
      </w:pPr>
      <w:r>
        <w:rPr>
          <w:b w:val="0"/>
          <w:i w:val="0"/>
        </w:rPr>
        <w:t>المبلغ المتبقي 96779270لایر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ةلحرم تاءارجلإا</w:t>
      </w:r>
    </w:p>
    <w:p>
      <w:pPr>
        <w:jc w:val="right"/>
        <w:bidi/>
      </w:pPr>
      <w:r>
        <w:rPr>
          <w:b w:val="0"/>
          <w:i w:val="0"/>
        </w:rPr>
        <w:t>رارق نم ءارجا عفر بلط 46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إجراءات على الطلب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تم قبول الطلب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10/3/23, 9:02 AM زجان ةصنم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  مضمون الطلب</w:t>
      </w:r>
    </w:p>
    <w:p>
      <w:pPr>
        <w:jc w:val="right"/>
        <w:bidi/>
      </w:pPr>
      <w:r>
        <w:rPr>
          <w:b w:val="0"/>
          <w:i w:val="0"/>
        </w:rPr>
        <w:t>بيانات المبلغ</w:t>
      </w:r>
    </w:p>
    <w:p>
      <w:pPr>
        <w:jc w:val="right"/>
        <w:bidi/>
      </w:pPr>
      <w:r>
        <w:rPr>
          <w:b w:val="0"/>
          <w:i w:val="0"/>
        </w:rPr>
        <w:t>المبلغ المدون في السند / المحكوم بهالمبلغ المستلم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96779270 المبلغ المتبقي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لایر سعودي العملة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دنسلا تانايب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 المحكمه مصدره الحكم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قيمة مبيع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تنفيذ بشأن مطالبة مالية والمبلغ المطلوب تنفيذه (96779270) وصف الحق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عزيزي المستفيد , الكمال طلبك بنجاح تأكد من التالي:</w:t>
      </w:r>
    </w:p>
    <w:p>
      <w:pPr>
        <w:pStyle w:val="Heading2"/>
        <w:jc w:val="right"/>
        <w:bidi/>
      </w:pPr>
      <w:r>
        <w:t>[الطلبات / المرفقات] ===</w:t>
        <w:br/>
        <w:t>في حال ال يوجد ماسح ضوئي يفضل استخدام تطبيقات مساعدة لمسح المرفقات . !\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يجب أن يكون المرفق ملون وعالي الوضوح وبصيغة .pdf</w:t>
      </w:r>
    </w:p>
    <w:p>
      <w:pPr>
        <w:jc w:val="right"/>
        <w:bidi/>
      </w:pPr>
      <w:r>
        <w:rPr>
          <w:b w:val="0"/>
          <w:i w:val="0"/>
        </w:rPr>
        <w:t>.ان كان السند التنفيذي مكون من عدة صفحات تأكد من إرفاق جميع الصفحات بملف pdf واحد وبنفس الترتيب</w:t>
      </w:r>
    </w:p>
    <w:p>
      <w:pPr>
        <w:jc w:val="right"/>
        <w:bidi/>
      </w:pPr>
      <w:r>
        <w:rPr>
          <w:b w:val="0"/>
          <w:i w:val="0"/>
        </w:rPr>
        <w:t>يتم إرفاق المستندات الخاصة بالسند التنفيذي فقط ,دون غيرها من المستندات األخرى 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اثناء مسح المستند , يجب أن يكون مسح المستند بحدود الصفحة وعدم تصوير أجزاء خارجيه.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القطعيةpdf. المكتسب ابدائي و تايد االستئناف عرض حكم ضد اسامة الزيني نسخة من السند *\</w:t>
      </w:r>
    </w:p>
    <w:p>
      <w:pPr>
        <w:jc w:val="right"/>
        <w:bidi/>
      </w:pPr>
      <w:r>
        <w:rPr>
          <w:b w:val="0"/>
          <w:i w:val="0"/>
        </w:rPr>
        <w:t>صيغة الملف PDF - يجب ان تكون الصورة ملونة</w:t>
      </w:r>
    </w:p>
    <w:p>
      <w:pPr>
        <w:jc w:val="right"/>
        <w:bidi/>
      </w:pPr>
      <w:r>
        <w:rPr>
          <w:b w:val="0"/>
          <w:i w:val="0"/>
        </w:rPr>
        <w:t>طلبات اجراء بحاجة الى رد (0)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2/4</w:t>
      </w:r>
    </w:p>
    <w:p>
      <w:pPr>
        <w:jc w:val="right"/>
        <w:bidi/>
      </w:pPr>
      <w:r>
        <w:rPr>
          <w:b w:val="0"/>
          <w:i w:val="0"/>
        </w:rPr>
        <w:t>10/3/23, 9:02 AM زجان ةصنم</w:t>
      </w:r>
    </w:p>
    <w:p>
      <w:pPr>
        <w:jc w:val="right"/>
        <w:bidi/>
      </w:pPr>
      <w:r>
        <w:rPr>
          <w:b w:val="0"/>
          <w:i w:val="0"/>
        </w:rPr>
        <w:t>فارطلأا تانايب  بلطلا مدقم</w:t>
      </w:r>
    </w:p>
    <w:p>
      <w:pPr>
        <w:jc w:val="right"/>
        <w:bidi/>
      </w:pPr>
      <w:r>
        <w:rPr>
          <w:b w:val="0"/>
          <w:i w:val="0"/>
        </w:rPr>
        <w:t>محمد فواز بن منير الثعلي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وكيل فرد هوية وطنية: 1098908278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هدض ذفنملا</w:t>
      </w:r>
    </w:p>
    <w:p>
      <w:pPr>
        <w:jc w:val="right"/>
        <w:bidi/>
      </w:pPr>
      <w:r>
        <w:rPr>
          <w:b w:val="0"/>
          <w:i w:val="0"/>
        </w:rPr>
        <w:t>طالب التنفيذ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عدنان احمد عباس زيني - المبلغ المستحق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1008017301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(96779270)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1017092733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اسم المنفذ ضدة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400344502309377 رقم القرار</w:t>
      </w:r>
    </w:p>
    <w:p>
      <w:pPr>
        <w:jc w:val="right"/>
        <w:bidi/>
      </w:pPr>
      <w:r>
        <w:rPr>
          <w:b w:val="0"/>
          <w:i w:val="0"/>
        </w:rPr>
        <w:t>1445/03/16 تاريخ إصدار القرار</w:t>
      </w:r>
    </w:p>
    <w:p>
      <w:pPr>
        <w:jc w:val="right"/>
        <w:bidi/>
      </w:pPr>
      <w:r>
        <w:rPr>
          <w:b w:val="0"/>
          <w:i w:val="0"/>
        </w:rPr>
        <w:t>رارقلا رادصإ تقو 11:57:37</w:t>
      </w:r>
    </w:p>
    <w:p>
      <w:pPr>
        <w:jc w:val="right"/>
        <w:bidi/>
      </w:pPr>
      <w:r>
        <w:rPr>
          <w:b w:val="0"/>
          <w:i w:val="0"/>
        </w:rPr>
        <w:t>رارقلا جذومن ليصافتلا ضرع</w:t>
      </w:r>
    </w:p>
    <w:p>
      <w:pPr>
        <w:jc w:val="right"/>
        <w:bidi/>
      </w:pPr>
      <w:r>
        <w:rPr>
          <w:b w:val="0"/>
          <w:i w:val="0"/>
        </w:rPr>
        <w:t>ال يوجد طلبات تنفيذية  الخدمات تنفيذية</w:t>
      </w:r>
    </w:p>
    <w:p>
      <w:pPr>
        <w:jc w:val="right"/>
        <w:bidi/>
      </w:pPr>
      <w:r>
        <w:rPr>
          <w:b w:val="0"/>
          <w:i w:val="0"/>
        </w:rPr>
        <w:t>ال يوجد محاضر  المحاضر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3/4</w:t>
      </w:r>
    </w:p>
    <w:p>
      <w:pPr>
        <w:jc w:val="right"/>
        <w:bidi/>
      </w:pPr>
      <w:r>
        <w:rPr>
          <w:b w:val="0"/>
          <w:i w:val="0"/>
        </w:rPr>
        <w:t>10/3/23, 9:02 AM زجان ةصنم</w:t>
      </w:r>
    </w:p>
    <w:p>
      <w:pPr>
        <w:jc w:val="right"/>
        <w:bidi/>
      </w:pPr>
      <w:r>
        <w:rPr>
          <w:b w:val="0"/>
          <w:i w:val="0"/>
        </w:rPr>
        <w:t>التقرير المالي  التقرير المالي</w:t>
      </w:r>
    </w:p>
    <w:p>
      <w:pPr>
        <w:jc w:val="right"/>
        <w:bidi/>
      </w:pPr>
      <w:r>
        <w:rPr>
          <w:b w:val="0"/>
          <w:i w:val="0"/>
        </w:rPr>
        <w:t>االيبان</w:t>
      </w:r>
    </w:p>
    <w:p>
      <w:pPr>
        <w:jc w:val="right"/>
        <w:bidi/>
      </w:pPr>
      <w:r>
        <w:rPr>
          <w:b w:val="0"/>
          <w:i w:val="0"/>
        </w:rPr>
        <w:t>ال يوجد بيانات مالية رقم طلب التنفيذ اسم المحكمة نوع الهوية رقم الهوية اسم المستفيد الرقم المرجعي تاريخ التحويل المبلغ</w:t>
      </w:r>
    </w:p>
    <w:p>
      <w:pPr>
        <w:jc w:val="right"/>
        <w:bidi/>
      </w:pPr>
      <w:r>
        <w:rPr>
          <w:b w:val="0"/>
          <w:i w:val="0"/>
        </w:rPr>
        <w:t>سجل الحركة المالية</w:t>
      </w:r>
    </w:p>
    <w:p>
      <w:pPr>
        <w:jc w:val="right"/>
        <w:bidi/>
      </w:pPr>
      <w:r>
        <w:rPr>
          <w:b w:val="0"/>
          <w:i w:val="0"/>
        </w:rPr>
        <w:t>اجمالي ما تم ايداعه</w:t>
      </w:r>
    </w:p>
    <w:p>
      <w:pPr>
        <w:jc w:val="right"/>
        <w:bidi/>
      </w:pPr>
      <w:r>
        <w:rPr>
          <w:b w:val="0"/>
          <w:i w:val="0"/>
        </w:rPr>
        <w:t>المبلغ المتبقي</w:t>
      </w:r>
    </w:p>
    <w:p>
      <w:pPr>
        <w:jc w:val="right"/>
        <w:bidi/>
      </w:pPr>
      <w:r>
        <w:rPr>
          <w:b w:val="0"/>
          <w:i w:val="0"/>
        </w:rPr>
        <w:t>ديفتسملا باسحل</w:t>
      </w:r>
    </w:p>
    <w:p>
      <w:pPr>
        <w:jc w:val="right"/>
        <w:bidi/>
      </w:pPr>
      <w:r>
        <w:rPr>
          <w:b w:val="0"/>
          <w:i w:val="0"/>
        </w:rPr>
        <w:t>اجمالي مبلغ المطالبة</w:t>
      </w:r>
    </w:p>
    <w:p>
      <w:pPr>
        <w:jc w:val="right"/>
        <w:bidi/>
      </w:pPr>
      <w:r>
        <w:rPr>
          <w:b w:val="0"/>
          <w:i w:val="0"/>
        </w:rPr>
        <w:t>ریال 96779270.00</w:t>
      </w:r>
    </w:p>
    <w:p>
      <w:pPr>
        <w:jc w:val="right"/>
        <w:bidi/>
      </w:pPr>
      <w:r>
        <w:rPr>
          <w:b w:val="0"/>
          <w:i w:val="0"/>
        </w:rPr>
        <w:t>ریال 0</w:t>
      </w:r>
    </w:p>
    <w:p>
      <w:pPr>
        <w:jc w:val="right"/>
        <w:bidi/>
      </w:pPr>
      <w:r>
        <w:rPr>
          <w:b w:val="0"/>
          <w:i w:val="0"/>
        </w:rPr>
        <w:t>حسب السند التنفيذى</w:t>
      </w:r>
    </w:p>
    <w:p>
      <w:pPr>
        <w:jc w:val="right"/>
        <w:bidi/>
      </w:pPr>
      <w:r>
        <w:rPr>
          <w:b w:val="0"/>
          <w:i w:val="0"/>
        </w:rPr>
        <w:t>ریال 96779270.00</w:t>
      </w:r>
    </w:p>
    <w:p>
      <w:pPr>
        <w:jc w:val="right"/>
        <w:bidi/>
      </w:pPr>
      <w:r>
        <w:rPr>
          <w:b w:val="0"/>
          <w:i w:val="0"/>
        </w:rPr>
        <w:t>*\ قد يختلف تحديث المبالغ عن المبالغ الفعلية بدائرة التنفيذ بحسب حالة االجراء او التكاليف او الخدمات التى تمت على الطلب</w:t>
      </w:r>
    </w:p>
    <w:p>
      <w:pPr>
        <w:jc w:val="right"/>
        <w:bidi/>
      </w:pPr>
      <w:r>
        <w:rPr>
          <w:b w:val="0"/>
          <w:i w:val="0"/>
        </w:rPr>
        <w:t>ديفتسملا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 يوجد بيانات مالية الرقم المرجعي المبلغ تاريخ االجراء حالة االجراء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2023 ©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4/4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1950@moj.gov.sa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&lt;https://new.najiz.sa/applications/iExecution/Common/ViewAttachmentUrl?id=CfDJ8GyQMJD4wvpOv8eHR-GWJd22hGT35m2bEvLUBOWOP3RN2nK8DLMA9CVlvno1ULeKxz4_UyympJ7WuP-68l7tblqTVKj-m0MXteL2Q331m978-WtJqkuK5UZtjdQHChZ9dA_V5fOcQ03jSoN3XtLTqGA&gt;</w:t>
        <w:br/>
        <w:t>&lt;https://new.najiz.sa/applications/iexecution/Request/View/Decision?requestDecisionId=CfDJ8GyQMJD4wvpOv8eHR-GWJd1vHYCADx3URbZtWQqBNY7wH62AdzNVm3dgDmORDYJBOfofwROSYJ_VK_B2yqIYJYRsdK49LXrZ3zhOIqzg2RMZWP8IofgDaWTn8eUkewBTfg&gt;</w:t>
        <w:br/>
        <w:t>&lt;https://new.najiz.sa/dashboard&gt;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[mailto:1950@moj.gov.sa](mailto:1950@moj.gov.sa)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