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ايلعلا ةمكحملا سيئر ةليضف</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ءاكرشلا رارق ىلع عيقوتلاو هيلع ىعدملل هصصح عيبو ةكرشلا نم جراختلاب يعدملا ماق لب ،هدلاو، صصحل</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:يتآلا ليصفتلا ىلع كلذو ،ةيراجتلا مكاحملا ماظن نم (٢٤) ةداملل مكحلا ةفلاخم :ًايناث</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ىلع ءانبو ،ةربتعملا اهتيجح اهل ةيعرشلا رئاودلا نم ةرداصلا كوكصلا نأ " هيلإ راشملا مكحلا بيبست صخلم</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يتلاو ةرقتسملا ةيئاضقلا ئدابملاو ةعيرشلا ماكحأ هيف نوعطملا مكحلا فلاخ ذإو مدقت ام ناك امل</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.روكذملا صنلا موهفم يف لخدت ال نيعدملا بلط لحم ىوعدلاو تاكرشلا ماظن ماكحأ قيبطت نع ةئشانلا تافلاخملاو ىواعدلا نأ ىلع ةعبارلا ةرقفلا تصن ذإ ،هلحم ريغ يف ةيراجتلا مكاحملا ماظن نم (١٦) ةداملا نم ةعبارلا ةرقفلا بجومب اهصاصتخاب فانئتسالا ةمكحم جاجتحا نأ</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يف كلذو ،ًاحلص ةيضقلا ءاهتنا هيف تباثلاو ـه۲۰/۲۱١٤٣٢/) خيراتو (١٨٥/١٧/٢) مقرب رداصلاو ملاظملا ناويدب رشع ةعباسلا ةيراجتلا ةرئادلا نم رداصلا يئاضقلا مكحلا ةيجح فانئتسالا ةمكحم تردهأ</w:t>
      </w:r>
    </w:p>
    <w:p>
      <w:pPr>
        <w:jc w:val="right"/>
        <w:bidi/>
      </w:pPr>
      <w:r>
        <w:rPr>
          <w:b w:val="0"/>
          <w:i w:val="0"/>
        </w:rPr>
        <w:t>.صصحلل هثروم عيبب ًامات ًاملع ملعو حلصلا نمضتملا مكحلا اذه رودص ءانثأ - ىوعدلا لحم ةكرشملا يلاملاو ينوناقلا عضولا ىلع علطا ةيقافتالاب نودملا حلصلا اذه ىلع هعيقوت لبق يعدملا نأ تباثلا ذإ ؛عازنلا لحمب قلعتتو (ضرتعملا) هيلع ىعدملا دض نيرخآو (ناندع) لوألا يعدملا نم ةعوفرملا ىوعدلا</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jc w:val="right"/>
        <w:bidi/>
      </w:pPr>
      <w:r>
        <w:rPr>
          <w:b w:val="0"/>
          <w:i w:val="0"/>
        </w:rPr>
        <w:t>@Tanfithioh Tanfithion@gmail.com 0536533388 - 0126054571</w:t>
      </w:r>
    </w:p>
    <w:p>
      <w:pPr>
        <w:jc w:val="right"/>
        <w:bidi/>
      </w:pPr>
      <w:r>
        <w:rPr>
          <w:b w:val="0"/>
          <w:i w:val="0"/>
        </w:rP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تدان / / عيقوتلا</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لدعلا ةرازو لا ةيبرعلا ةكلملا</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٠٩١١/٢٠١٠٤١٦ :سكاف ۹۱۹۰ (۲) ۹۱۹۰۱۰۹) فتاه ةيدوعسلا ةيبرعلا ةكلمملا 11111 ةدج ١٧٩٥٠ ب نم ةيدلاخلا يف ةريزجلا بلق عراش عم ناطلس ريمألا عراش ود روا ینیم يدوعس لاير ۰۰۰۰۰۰۰۰۱ لاملا سأ</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بيجأ :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عيقوتلا</w:t>
      </w:r>
    </w:p>
    <w:p>
      <w:pPr>
        <w:jc w:val="right"/>
        <w:bidi/>
      </w:pPr>
      <w:r>
        <w:rPr>
          <w:b w:val="0"/>
          <w:i w:val="0"/>
        </w:rPr>
        <w:t>، ، ، قفوملا هللاو</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سداسلا فرطلا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ةدوهعملا ةيبرعلا ةكلمملا</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ىلوألا ةيصخشلا لاوحألا ةرئاد</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ةيضقلا فارطأ</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ـه ١٤٣٨/٠٧/٢٦ خيراتو ٣٨٦٩٣١٢ مقر ةيضقلا ىلع ءانبو ىلوألا ةيصخشلا لاوحالا ةرئاد ىدلف</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ةيضقلاب هتفص</w:t>
      </w:r>
    </w:p>
    <w:p>
      <w:pPr>
        <w:jc w:val="right"/>
        <w:bidi/>
      </w:pPr>
      <w:r>
        <w:rPr>
          <w:b w:val="0"/>
          <w:i w:val="0"/>
        </w:rPr>
        <w:t>صفته بالاستئناف</w:t>
      </w:r>
    </w:p>
    <w:p>
      <w:pPr>
        <w:jc w:val="right"/>
        <w:bidi/>
      </w:pPr>
      <w:r>
        <w:rPr>
          <w:b w:val="0"/>
          <w:i w:val="0"/>
        </w:rPr>
        <w:t>أحمد زيني</w:t>
      </w:r>
    </w:p>
    <w:p>
      <w:pPr>
        <w:jc w:val="right"/>
        <w:bidi/>
      </w:pPr>
      <w:r>
        <w:rPr>
          <w:b w:val="0"/>
          <w:i w:val="0"/>
        </w:rPr>
        <w:t>ةينطولا ةيوهلا</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ةينطولا ةيوهلا</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ةينطولا ةيوهلا</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w:t>
      </w:r>
    </w:p>
    <w:p>
      <w:pPr>
        <w:jc w:val="right"/>
        <w:bidi/>
      </w:pPr>
      <w:r>
        <w:rPr>
          <w:b w:val="0"/>
          <w:i w:val="0"/>
        </w:rPr>
        <w:t xml:space="preserve">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jc w:val="right"/>
        <w:bidi/>
      </w:pPr>
      <w:r>
        <w:rPr>
          <w:b w:val="0"/>
          <w:i w:val="0"/>
        </w:rPr>
        <w:t>10080</w:t>
      </w:r>
    </w:p>
    <w:p>
      <w:pPr>
        <w:jc w:val="right"/>
        <w:bidi/>
      </w:pPr>
      <w:r>
        <w:rPr>
          <w:b w:val="0"/>
          <w:i w:val="0"/>
        </w:rPr>
        <w:t>لدعلا ةرازو ةيدوعسلا ةيبرعلا ةكلمملا</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ةيئاضقلا ةرئادلا سيئر</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jc w:val="right"/>
        <w:bidi/>
      </w:pPr>
      <w:r>
        <w:rPr>
          <w:b w:val="0"/>
          <w:i w:val="0"/>
        </w:rPr>
        <w:t>ةيدوعسلا ةيبرعلا ةكلمملا</w:t>
      </w:r>
    </w:p>
    <w:p>
      <w:pPr>
        <w:jc w:val="right"/>
        <w:bidi/>
      </w:pPr>
      <w:r>
        <w:rPr>
          <w:b w:val="0"/>
          <w:i w:val="0"/>
        </w:rP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jc w:val="right"/>
        <w:bidi/>
      </w:pPr>
      <w:r>
        <w:rPr>
          <w:b w:val="0"/>
          <w:i w:val="0"/>
        </w:rPr>
        <w:t>الجنسية</w:t>
      </w:r>
    </w:p>
    <w:p>
      <w:pPr>
        <w:jc w:val="right"/>
        <w:bidi/>
      </w:pPr>
      <w:r>
        <w:rPr>
          <w:b w:val="0"/>
          <w:i w:val="0"/>
        </w:rPr>
        <w:t>أحمد عباس زيني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ةدج ةظفاحمب دعاسملا ةماعلا ةمكحملا سيئر ةليضف</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jc w:val="right"/>
        <w:bidi/>
      </w:pPr>
      <w:r>
        <w:rPr>
          <w:b w:val="0"/>
          <w:i w:val="0"/>
        </w:rPr>
        <w:t>ة السعودية</w:t>
      </w:r>
    </w:p>
    <w:p>
      <w:pPr>
        <w:jc w:val="right"/>
        <w:bidi/>
      </w:pPr>
      <w:r>
        <w:rPr>
          <w:b w:val="0"/>
          <w:i w:val="0"/>
        </w:rP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٠١٠٢٠١٢ يراسملا</w:t>
      </w:r>
    </w:p>
    <w:p>
      <w:pPr>
        <w:jc w:val="right"/>
        <w:bidi/>
      </w:pPr>
      <w:r>
        <w:rPr>
          <w:b w:val="0"/>
          <w:i w:val="0"/>
        </w:rPr>
        <w:t>(المعاملة الحسنة لاتحتاج إلى إمكانات)</w:t>
      </w:r>
    </w:p>
    <w:p>
      <w:pPr>
        <w:jc w:val="right"/>
        <w:bidi/>
      </w:pPr>
      <w:r>
        <w:rPr>
          <w:b w:val="0"/>
          <w:i w:val="0"/>
        </w:rPr>
        <w:t>ةيدوعسلا ةيبرعلا ةكلملاو</w:t>
      </w:r>
    </w:p>
    <w:p>
      <w:pPr>
        <w:jc w:val="right"/>
        <w:bidi/>
      </w:pPr>
      <w:r>
        <w:rPr>
          <w:b w:val="0"/>
          <w:i w:val="0"/>
        </w:rP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هدج ةظفاحمب دعاسملا ةماعلا ةمكحملا سيئر ةداعس</w:t>
      </w:r>
    </w:p>
    <w:p>
      <w:pPr>
        <w:jc w:val="right"/>
        <w:bidi/>
      </w:pPr>
      <w:r>
        <w:rPr>
          <w:b w:val="0"/>
          <w:i w:val="0"/>
        </w:rPr>
        <w:t>العار عليكم رحمة الله ماله</w:t>
      </w:r>
    </w:p>
    <w:p>
      <w:pPr>
        <w:jc w:val="right"/>
        <w:bidi/>
      </w:pPr>
      <w:r>
        <w:rPr>
          <w:b w:val="0"/>
          <w:i w:val="0"/>
        </w:rPr>
        <w:t>مرتحملا</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