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76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[نص الضبط / الحكم — المتن الفعلي]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