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الجلسة رقم 18 بتاريخ 27-01-1444هـ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98 | النوع: محضر | التاريخ: 27-01-1444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https://drive.google.com/file/d/1hSKHcVhyaSYKDyXFhEiaw10KYUYsp_gT/view?usp=drivesdk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تملع العربية السعودية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5ه وزارة اتعدل ضبط</w:t>
        <w:br/>
        <w:t>انا لالا</w:t>
        <w:br/>
        <w:t>مصع-11.-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‎١‏ رقم القضية: 241474111 رقمالجلسة: ‎١7‏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يسيبي|!|]|حسبإِِِط|ط|جطجطجطجط!ط!/!|!|!ط!|!|آآآ ا ل ا ةرو ضحي ةساجلا تحتق شلل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ةيدوعسلا لك ةينطولا ةيوبلا ىثراحلا عيار نب فلخ قراط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سليمان محمد سليمان السديري الهوية الوطنية ‎١ ١‏ السعودية محامى</w:t>
        <w:br/>
        <w:t>سلطان ماجد ناصر القحطاني البوية الوطنية لو للا ‎1١.‏ السعودية محامى</w:t>
        <w:br/>
        <w:t>اسامة احمد عباس زيني الهوية الوطنية الل ‎١...‏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سي</w:t>
        <w:br/>
        <w:t>ارلا</w:t>
        <w:br/>
        <w:t>ف مه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‎2518141١07‏ رقمالجلسة: ‎١7‏ 5ك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الهوية الوطنية 0 السعودية 2003</w:t>
      </w:r>
    </w:p>
    <w:p>
      <w:pPr>
        <w:jc w:val="right"/>
        <w:bidi/>
      </w:pPr>
      <w:r>
        <w:rPr>
          <w:b w:val="0"/>
          <w:i w:val="0"/>
        </w:rPr>
        <w:t>تركي بن رابح بن سعد المطيري الهوية الوطنية 4ه ‎١1314‏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رقتم.4030196102 من مورث موكلي اىة20: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وبما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[نص الضبط / الحكم — المتن الفعلي] ===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جرى عقد الجلسة عبر الترافع المرئي عن بعدء وفها حضر طرفا التزاع» ثم قرر المدعي وكالة مرفقًا ما نصه: "</w:t>
        <w:br/>
        <w:t>نطعن بالتزوير على التوقيع المرصود بالعقد المقدم من المدعى عليه حيث ان التوقيع المرصود بالعقد والمنسوب</w:t>
        <w:br/>
        <w:t>للمرحوم اجمد زيني لايخص المرحوم احمد زيني وليس بتوقيعه لذلك نطعن بالتزوير ونطلب إحالة المحرر</w:t>
        <w:br/>
        <w:t>للجهة المختصة للتحقق من تزوير التوقيع المنسوب للمرحوم احمد زيني. وان الموقع بالعقد المقدم للدائرة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اللملكة العربية السعودية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8ه وزارة العدل ضبط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 1 لا</w:t>
        <w:br/>
        <w:t>ل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١‏ ا قر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214178117 رقمالجلسة: ‎١7‏ 1 إلا</w:t>
        <w:br/>
        <w:t>ليبس احمد زيني" فعقب المدعى عليه وكالة بأن العقد صحيح وأن الموقع عليه هوأحمد زيي بشخصه ويده</w:t>
        <w:br/>
        <w:t>لد اظراق القضية ‏ ا آظثآث|ءجءى/ىجىططجاُ</w:t>
        <w:br/>
        <w:t>9غ 9 &gt;“ي</w:t>
        <w:br/>
        <w:t>سم 7 1</w:t>
        <w:br/>
        <w:t>تلا دملا ةصلا</w:t>
        <w:br/>
        <w:t>عدتآن احمد عباسلٌ زيني لصفة 2 التوقيع</w:t>
        <w:br/>
        <w:t>1 7 مسإلا</w:t>
        <w:br/>
        <w:t>تلا احم ةصلا</w:t>
        <w:br/>
        <w:t>1 7 مسإلا</w:t>
        <w:br/>
        <w:t>تلا اجم ةصلا</w:t>
        <w:br/>
        <w:t>عيقوتل 5-3 ةفبعإ دسلا ن دمحم ن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نسم الصفة مدع عليه التوقيع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اسامة احمد عباس زبني ‎١ ١‏</w:t>
        <w:br/>
        <w:t>لاه |</w:t>
        <w:br/>
        <w:t>سم 7 1</w:t>
        <w:br/>
        <w:t>يقوتلا 2003 ةفصلا</w:t>
        <w:br/>
        <w:t>3 يريطملا دعس نب دوعس رمع</w:t>
        <w:br/>
        <w:t>1 7 مسإلا</w:t>
        <w:br/>
        <w:t>يقوتلا ليكي ةفصلا</w:t>
        <w:br/>
        <w:t>3 ‏١‎ يريطملا دعس نب حبار نب يكرت</w:t>
        <w:br/>
        <w:t>ل - قووقيع أعضياء الدائرة</w:t>
        <w:br/>
        <w:t>0000 ةفصلا مسإلا</w:t>
        <w:br/>
        <w:t>ها ةيئاضقلا ةرئادلا سيئر يجاوعلا حلاص نب فاسع</w:t>
        <w:br/>
        <w:t>‎٠.‏ الك 7 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