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102 | النوع: محضر | التاريخ: 20-09-1444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| 'اتشدعة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وزارة اتعدل ضبط</w:t>
        <w:br/>
        <w:t>لكا صدية: لكا</w:t>
        <w:br/>
        <w:t>لجو2- 4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١+‏ 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‏ 15918151107 رقمالجلسة: 5” 02 ل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مخامى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01</w:t>
        <w:br/>
        <w:t>عدنان احمد عباس زيني البوية الوطنية شق 0ك السعودية المدعي</w:t>
        <w:br/>
        <w:t>طارق خلف بن رايع الحارثى الهوية الوطنية 0 السعودية محامى</w:t>
        <w:br/>
        <w:t>سليمان محمد سليمان السديري البوية الوطنية ‎١ ١١‏ السعودية محامى</w:t>
        <w:br/>
        <w:t>سلطان ماجد ناصر القحطاني الهوية الوطنية لو الا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‎5740401١‏ رقمالجلسة: ‎١6‏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الموية الوطنية ا السعودية مد عليه</w:t>
        <w:br/>
        <w:t>عمر سعود بن سعد المطيري الهوية الوطنية 000 السعودية 2003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101 ذأدة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1س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241478107 رقمالجلسة: ‎٠5‏ سانت لس</w:t>
        <w:br/>
        <w:t>عيقوتلا ةفصلا مسإلا</w:t>
        <w:br/>
        <w:t>1 7 مسإلا</w:t>
        <w:br/>
        <w:t>يقوتلا دملا ةفصلا</w:t>
        <w:br/>
        <w:t>عدنان احمد عباس زيني 2 لتوقيع</w:t>
        <w:br/>
        <w:t>1 8 مسإلا</w:t>
        <w:br/>
        <w:t>يقوتلا احم ةفصلا</w:t>
        <w:br/>
        <w:t>عيقوتلا نمل ىثراحلا عيار نب فلخ قراط</w:t>
        <w:br/>
        <w:t>1 7 مسإلا</w:t>
        <w:br/>
        <w:t>يقوتلا احم ةفصلا</w:t>
        <w:br/>
        <w:t>سليمان محمد سليمان السديري 9 لتوقيع</w:t>
        <w:br/>
        <w:t>1 8 مسإلا</w:t>
        <w:br/>
        <w:t>يقوتلا احم ةفصلا</w:t>
        <w:br/>
        <w:t>سلطان ماجد ناصر القحطاني م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اسامة احمد عباس زبني هد التوقيع</w:t>
        <w:br/>
        <w:t>عيقوتلا 2003 ةفصلا سرا</w:t>
        <w:br/>
        <w:t>يريطملا دعس نب دوعس رمع</w:t>
        <w:br/>
        <w:t>للد قفوقيع أعظاء الدائرة 333333337777777 يطح</w:t>
        <w:br/>
        <w:t>0 عيقوتلا و</w:t>
        <w:br/>
        <w:t>م ةيئاضقلا ةرئادلا سيئر يرزيوملا مينغ يداهلادبع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