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الشكوى</w:t>
      </w:r>
    </w:p>
    <w:p>
      <w:pPr>
        <w:jc w:val="right"/>
        <w:bidi/>
      </w:pPr>
      <w:r>
        <w:rPr>
          <w:b w:val="0"/>
          <w:i/>
          <w:color w:val="555555"/>
        </w:rPr>
        <w:t>الرقم: 142 | النوع: شكوى | التاريخ:  | القسم: ط. الشكوى الأولى لوزير العدل رقم 230747621 ـ 30-04-1445 (4 ملفات)</w:t>
      </w:r>
    </w:p>
    <w:p>
      <w:pPr>
        <w:jc w:val="right"/>
        <w:bidi/>
      </w:pPr>
      <w:r>
        <w:rPr>
          <w:b w:val="0"/>
          <w:i/>
          <w:color w:val="0563C1"/>
        </w:rPr>
        <w:t>الرابط: https://drive.google.com/file/d/1EbJBgDNYROuzKYeXfaklX-YpFwCKzVTI/view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ءاضقلل ىلعألا سلجملا :. ةينورتكلإلا ىوكشلا ةمدخ</w:t>
      </w:r>
    </w:p>
    <w:p>
      <w:pPr>
        <w:jc w:val="right"/>
        <w:bidi/>
      </w:pPr>
      <w:r>
        <w:rPr>
          <w:b w:val="0"/>
          <w:i w:val="0"/>
        </w:rPr>
        <w:t>ةينوتركللإا نييز سابع نب دمحا نب هماسأ ابحرم</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jc w:val="right"/>
        <w:bidi/>
      </w:pPr>
      <w:r>
        <w:rPr>
          <w:b w:val="0"/>
          <w:i w:val="0"/>
        </w:rPr>
        <w:t>ةيسيئرلا  لولأا مسلاا</w:t>
      </w:r>
    </w:p>
    <w:p>
      <w:pPr>
        <w:jc w:val="right"/>
        <w:bidi/>
      </w:pPr>
      <w:r>
        <w:rPr>
          <w:b w:val="0"/>
          <w:i w:val="0"/>
        </w:rP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jc w:val="right"/>
        <w:bidi/>
      </w:pPr>
      <w:r>
        <w:rPr>
          <w:b w:val="0"/>
          <w:i w:val="0"/>
        </w:rPr>
        <w:t>ةيسنجلا</w:t>
      </w:r>
    </w:p>
    <w:p>
      <w:pPr>
        <w:jc w:val="right"/>
        <w:bidi/>
      </w:pPr>
      <w:r>
        <w:rPr>
          <w:b w:val="0"/>
          <w:i w:val="0"/>
        </w:rPr>
        <w:t>لاوجلا مقر</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ةيضقلا ليصافت</w:t>
      </w:r>
    </w:p>
    <w:p>
      <w:pPr>
        <w:jc w:val="right"/>
        <w:bidi/>
      </w:pPr>
      <w:r>
        <w:rPr>
          <w:b w:val="0"/>
          <w:i w:val="0"/>
        </w:rPr>
        <w:t>ةرئادلا / ةمكحملا</w:t>
      </w:r>
    </w:p>
    <w:p>
      <w:pPr>
        <w:jc w:val="right"/>
        <w:bidi/>
      </w:pPr>
      <w:r>
        <w:rPr>
          <w:b w:val="0"/>
          <w:i w:val="0"/>
        </w:rPr>
        <w:t>ةيضقلا عون</w:t>
      </w:r>
    </w:p>
    <w:p>
      <w:pPr>
        <w:jc w:val="right"/>
        <w:bidi/>
      </w:pPr>
      <w:r>
        <w:rPr>
          <w:b w:val="0"/>
          <w:i w:val="0"/>
        </w:rPr>
        <w:t>ىلولاا ةرئادلا</w:t>
      </w:r>
    </w:p>
    <w:p>
      <w:pPr>
        <w:jc w:val="right"/>
        <w:bidi/>
      </w:pPr>
      <w:r>
        <w:rPr>
          <w:b w:val="0"/>
          <w:i w:val="0"/>
        </w:rPr>
        <w:t>ةيضقلا ةنس</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ىوكشلا ليصافت</w:t>
      </w:r>
    </w:p>
    <w:p>
      <w:pPr>
        <w:jc w:val="right"/>
        <w:bidi/>
      </w:pPr>
      <w:r>
        <w:rPr>
          <w:b w:val="0"/>
          <w:i w:val="0"/>
        </w:rPr>
        <w:t>ىوكشلا لحم</w:t>
      </w:r>
    </w:p>
    <w:p>
      <w:pPr>
        <w:jc w:val="right"/>
        <w:bidi/>
      </w:pPr>
      <w:r>
        <w:rPr>
          <w:b w:val="0"/>
          <w:i w:val="0"/>
        </w:rPr>
        <w:t>ةمكحملاب ةرئادب قلعتت</w:t>
      </w:r>
    </w:p>
    <w:p>
      <w:pPr>
        <w:jc w:val="right"/>
        <w:bidi/>
      </w:pPr>
      <w:r>
        <w:rPr>
          <w:b w:val="0"/>
          <w:i w:val="0"/>
        </w:rPr>
        <w:t>ىوكشلا ليصافت</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اھرودب ةدجب ةيراجتلا ةمكحملاب ةيناثلا فانئتسلاا ةرئاد مايق مدع ببسب ريبك ملظل تضرعت ثيح، ميركلا مكيلاعمل هذھ ياوكشب مدقتأ (42824717 ) مقر ةيضقلا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ءلايتسلاا نم يمصخ نيكمت هيلع بترت امم ،ةيراجتلا مكاحملا ماظنو تابثلإا ماظن لامعلإ حضاو بايغ يف ،يصخشلا ملعلاب ءاضقلاب هبشأ اھمكح ءاجو ،ةجرد</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اوعبشي مل ةليضفلا باحصأ نأ مكيلاعم ظحلاي اھيلع ينب يتلا بابسلأاو فانئتسلاا مكحل رظنلابو .ةيئاضق ئدابم نم هيلع رقتسملل و ةيملاسلإا ةعيرشلا و ماظنلا</w:t>
      </w:r>
    </w:p>
    <w:p>
      <w:pPr>
        <w:jc w:val="right"/>
        <w:bidi/>
      </w:pPr>
      <w:r>
        <w:rPr>
          <w:b w:val="0"/>
          <w:i w:val="0"/>
        </w:rPr>
        <w:t>تانيبلا تقفرأ دقو اميس – نييمدلآا قوقح رادھإو هملظ ىلع ملاظلل ةناعإ– مكحلا اذھ يف ناكو يلع عقاولا ررضلا مجحل اورظني ملو ءاصقتساو اثحب ةيضقلا</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راصتخا مت عقوملا يف ةباتكلل اھب حومسملا ةحاسملا ةيدودحمل ارظنو ، قفرملا باطخلاب ةلصفم ىوكشلا ليصافت نأ ريشن امك .ققحتم ملظو ميظع ررض</w:t>
      </w:r>
    </w:p>
    <w:p>
      <w:pPr>
        <w:jc w:val="right"/>
        <w:bidi/>
      </w:pPr>
      <w:r>
        <w:rPr>
          <w:b w:val="0"/>
          <w:i w:val="0"/>
        </w:rPr>
        <w:t>.ىوكشلا</w:t>
      </w:r>
    </w:p>
    <w:p>
      <w:pPr>
        <w:jc w:val="right"/>
        <w:bidi/>
      </w:pPr>
      <w:r>
        <w:rPr>
          <w:b w:val="0"/>
          <w:i w:val="0"/>
        </w:rPr>
        <w:t>كيتشملا تابلط</w:t>
      </w:r>
    </w:p>
    <w:p>
      <w:pPr>
        <w:jc w:val="right"/>
        <w:bidi/>
      </w:pPr>
      <w:r>
        <w:rPr>
          <w:b w:val="0"/>
          <w:i w:val="0"/>
        </w:rPr>
        <w:t>تاقفرملا</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jc w:val="right"/>
        <w:bidi/>
      </w:pPr>
      <w:r>
        <w:rPr>
          <w:b w:val="0"/>
          <w:i w:val="0"/>
        </w:rPr>
        <w:t>جورخ .ةيضقلا</w:t>
      </w:r>
    </w:p>
    <w:p>
      <w:pPr>
        <w:jc w:val="right"/>
        <w:bidi/>
      </w:pPr>
      <w:r>
        <w:rPr>
          <w:b w:val="0"/>
          <w:i w:val="0"/>
        </w:rPr>
        <w:t>يف لصفلا معدلاو ةداعإ نيحل لصاوتلا ينع زكرم تامدخلا  فاقيإ تيانايب عفرو هراثآ  ةفاك ءاغلإو ةلمتكم مكحلا يرغ تابلط ذيفنت فقوب  اھرارق ذاختاب تيابلط ايلعلا  ةمكحملا ةيسيئرلا هيجوتو ،ةيعرش  تافلاخم نم</w:t>
      </w:r>
    </w:p>
    <w:p>
      <w:pPr>
        <w:jc w:val="right"/>
        <w:bidi/>
      </w:pPr>
      <w:r>
        <w:rPr>
          <w:b w:val="0"/>
          <w:i w:val="0"/>
        </w:rPr>
        <w:t>2024 ءاضقلل ىلعلأا سلجملل ةظوفحم © قوقحلا عيمج</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br/>
        <w:t>&lt;https://www.scj.gov.sa/#contact&gt;</w:t>
        <w:br/>
        <w:t>&lt;https://complaints.scj.gov.sa/account/logoff&gt;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