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جلسة يوم 01-08-1444 ـ قضية 42824717 ـ ارسال القاضي مستندات موقع من الشيخ احمد الى الادلة الجنائية.pdf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https://drive.google.com/file/d/1SxbTmN2z1PuWYbVeXNZDQ4c3XvI6nAKQ/view?usp=drivesdk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01-08-1444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اممدعة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هما وزارة العدل ضبط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 انا</w:t>
        <w:br/>
        <w:t>2س -- وير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الصفحة: ‎١‏ ص ا .]م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2417814017 رقمالجلسة: ‎١+‏ سبا نسل لها</w:t>
        <w:br/>
        <w:t>الحمد لله والصلاة والسلام على رسول الله أما يعد:</w:t>
        <w:br/>
        <w:t>قلدى الدائرة الاولى وبناء على القضيّة رقم لا١/ا2587151‏ وتاريخ ‎14/١5/١557‏ ه</w:t>
        <w:br/>
        <w:t>ل أنطراق القضية ا ف سس نز 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محمد فواز بن منير الثعلي الهوية الوطنية ل ل سعودي محامى</w:t>
        <w:br/>
        <w:t>شايع عبد الله سالم بن هلابي الهوية الوطنية حك لتقل سعودي محامى</w:t>
        <w:br/>
        <w:t>طارق خلف بِنَ رايع الحارثى الهوية الوطنية 0 سعودي محامى</w:t>
        <w:br/>
        <w:t>سلطان ماجد ناصر القحطاني الهوية الوطنية لو بلاس .1 سعودي حاضر</w:t>
        <w:br/>
        <w:t>سليمان محمد سليمان السديري الهوية الوطنية ‎١.١١‏ سعودي محامى</w:t>
        <w:br/>
        <w:t>علي طالب صالح اليامي الهوية الوطنية يل سعودي محامى</w:t>
        <w:br/>
        <w:t>رفيف راشد جزاء الثقفي الهوية الوطنية لك ل سعودي وكيل</w:t>
        <w:br/>
        <w:t>عدنان احمد عباس زيني الهوية الوطنية الف كل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 سعودي مدعى عليه</w:t>
        <w:br/>
        <w:t>ياسر صالح عائض المطيري الهوية الوطنية د ل لكل سعودي محامى</w:t>
        <w:br/>
        <w:t>علي بن مشرف بن مفرح بن راشد الهوية الوطنية فتك فت حل سعودي محامى</w:t>
        <w:br/>
        <w:t>عمر سعود بن سعد المطيري الهوية الوطنية ل سعودي 2003</w:t>
        <w:br/>
        <w:t>سلطان ماجد ناصر القحطاني الهوية الوطنية كفي ل سعودي محامى</w:t>
        <w:br/>
        <w:t>عمر سعود بن سعد المطيري الهوية الوطنية ل سعودي وكيل</w:t>
        <w:br/>
        <w:t>عزام فيصل ابراهيم خوج الهوية الوطنية كل سعودي محامى</w:t>
        <w:br/>
        <w:t>تركي بن رابح بن سعد المطيري الهوية الوطنية له . ‎١1١14‏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تا قتحت الجلسة يحضور ةاش ااا ببح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التوطنية شف كل السعودية المدعي</w:t>
        <w:br/>
        <w:t>طارق خلف بن رايع الحارثى البوية الوطنية 0 السعودية محامى</w:t>
        <w:br/>
        <w:t>سليمان محمد سليمان السديري الهوية الوطنية ‎١‏ السعودية محامى</w:t>
        <w:br/>
        <w:t>سلطان ماجد ناصر القحطاني البوية الوطنية كفي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</w:t>
        <w:br/>
        <w:t>ار انا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الصفحة: 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‎4781401١‏ رقمالجلسة: ‎١"‏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الهوبة الوطنية ا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الهوبة الوطنية ل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الهوبة الوطنية الام ‎١1١114‏ وكيل</w:t>
        <w:br/>
        <w:t>نوج زإلى فضيلتكم دعوانا بالتفصيل الآتي: بتاريخ 26 / 7/ 1434ه صدر حكم من المحكمة العامة بجدة</w:t>
        <w:br/>
        <w:t>بالصك رقم 43281449 وتاريخ.26/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20350: يرحمه الله اكد20: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الله اكة00: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اللندوائر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1م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علهنا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2./10/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الحضصص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تقاضيء»</w:t>
        <w:br/>
        <w:t>كما تشير إلى إعادة المعاملة إلى الشرطة برفقة المستندات الجديدة الواردة من البنك المركزي وعلى الطرفين</w:t>
        <w:br/>
        <w:t>متابعة المعاملة لدى الشرطة. وعليه رفعت الجلسة.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كلك[ امملعة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دزارة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له .وزارة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 1 لا</w:t>
        <w:br/>
        <w:t>اس ا 22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الصفحة: ا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2417814017 رقمالجلسة: ‎١+‏ سانت لس</w:t>
        <w:br/>
        <w:t>للسأد ,|| لياف االصصية اا |!|!|7ط7ج7جىجىجبجىجىجىجىجىجطجبجبجبجبجبجبجىج|جبجبجبجطجِجٍٍٍٍٍِِِِِِبِبِْ!|ْبعبي</w:t>
        <w:br/>
        <w:t>الإسم 8 1</w:t>
        <w:br/>
        <w:t>الصة المد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التوقيع</w:t>
        <w:br/>
        <w:t>الإسم 7</w:t>
        <w:br/>
        <w:t>اليه مجا التوة</w:t>
        <w:br/>
        <w:t>سليمان محمد سليمان السديري للصياعة” رن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سَلطّان ماجد ناصر القحطاني ّ التوقيع</w:t>
        <w:br/>
        <w:t>الإسم 8 1</w:t>
        <w:br/>
        <w:t>الصة عليه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سامة احمد عيااس وت الصفة مدعى علي التوقيع</w:t>
        <w:br/>
        <w:t>اسم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: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ع</w:t>
        <w:br/>
        <w:t>للك قوقيع أعضاءالدائرة 7777 طسبي يبب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