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110 | النوع: محضر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ةيبرعنا ةعدمتل ككل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‏١1١114‎ .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.1 سولال رحل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لك ةينطولا ةيوهلا يريطملا دعس نب دوعس رمع</w:t>
        <w:br/>
        <w:t>ىماحم يدوعس لك ةينطولا ةيوهلا جوخ ميهاربا لصيف مازع</w:t>
        <w:br/>
        <w:t>ىماحم يدوعس ل ل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 ةينطولا ةيوهلا ىثراحلا عيار نب فلخ قراط</w:t>
        <w:br/>
        <w:t>ىماحم ةيدوعسلا ‏١‎ واع هاا ةينطولا ةيوهلا يباله نب ملاس هللا دبع عياش</w:t>
        <w:br/>
        <w:t>ىماحم ةيدوعسلا لسع دق ةينطولا ةيوهلا يلعثلا رينم نب زاوف دمحم</w:t>
        <w:br/>
        <w:t>ىماحم ةيدوعسلا ل يفك ةينطولا ةبوهلا يناطحقلا رضان دجام ناطلس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 ةيدوعسلا 22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200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هيلع ىعدملا لغتسا هالعا اهلإ راشملا يلولا ىوعد رظن ءانثو ةبيرلاو كشلا ةرتف ينو (مكحلا كص قفرم)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 ل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 ةلازغ وبا لالط بساحملا ريرقت ردص نأ دعب دقعلا اذه ةزاجا دَعِب مت امنا ةيماظنلاو ةيعرشلا هراثآل جتنملاو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ىلع عيقوتلاب ةجوخ مازع يماحملا هليكو روضح يفو . ةلاصا يعدملا ماق ه1432 ماعل 185/17/2 :مقرب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لقنب يلكوم ماقو هللا همحر ثروملا نم هل ةخونُمملا ةلاكولا لالغتساب ماق دق يلكوم نأ ىوعدلا ةيادب يف ركذ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تفلو ريوزتلاب نعطلاب هبلط نع لودعلا ةرشابم ريغ هقيرطب ىعسي يعدملا ليكو نأ ةرقوملا ةرئادلا ىلا ريشن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  <w:br/>
        <w:t>ترتيها وفهرشتها وجعلها في ملف واحد. وعلى ألا. يتجاوز حجم الملف المرفق (10 ميجا بايت) وأن يكون بصِيغة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23 امبرع ةيدوعسلا ةيبرعلا ةكلمملا كلا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طا دا... ‏س١ 000م3 ماا</w:t>
        <w:br/>
        <w:t>ا نهالس نصلا مق ةدجب ةيءاجتلا ةمكحا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.ةيلآلا</w:t>
        <w:br/>
        <w:t>ةيضقلا قارطأ ل</w:t>
        <w:br/>
        <w:t>عيقوتلا يعدملا ةفصلا مسإلا</w:t>
        <w:br/>
        <w:t>عدنان احمد عباس زبني</w:t>
        <w:br/>
        <w:t>عيقوتلا ىماحم ةفصلا مسإلا</w:t>
        <w:br/>
        <w:t>ىثراحلا عيار نب فلخ قراط</w:t>
        <w:br/>
        <w:t>عيقوتلا ىماحم ةفصلا مسإلا</w:t>
        <w:br/>
        <w:t>شايع عبد الله سالم بن هلابي</w:t>
        <w:br/>
        <w:t>عيقوتلا ىماحم ةفضصلا مسإلا</w:t>
        <w:br/>
        <w:t>محمد فواز بن منير الثعلي</w:t>
        <w:br/>
        <w:t>عيقوتلا ىماحم ةفصلا مسإلا</w:t>
        <w:br/>
        <w:t>سلطان ماجد ناصر القحطاني</w:t>
        <w:br/>
        <w:t>عيقوتلا هيلع ىعدم ةفصلا مسإلا</w:t>
        <w:br/>
        <w:t>اسامة احمد عباس زيني</w:t>
        <w:br/>
        <w:t>ةوتلا</w:t>
        <w:br/>
        <w:t>عيقوتلا 2003 ةفصلا مسإلا</w:t>
        <w:br/>
        <w:t>يريطملا دعس نب دوعس رمع</w:t>
        <w:br/>
        <w:t>ةوتلا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يريطملا دعس نب دوعس رمع</w:t>
        <w:br/>
        <w:t>توقيع أعضاء الدائرة 1</w:t>
        <w:br/>
        <w:t>1 ةيئاضقلا ةرئادلا سيئر يجاوعلا - ةاسع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