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القاضي الدعيلج بإرجاع القضية رقم 3218883 ـ 25-10-1438</w:t>
      </w:r>
    </w:p>
    <w:p>
      <w:pPr>
        <w:jc w:val="right"/>
        <w:bidi/>
      </w:pPr>
      <w:r>
        <w:rPr>
          <w:b w:val="0"/>
          <w:i/>
          <w:color w:val="0563C1"/>
        </w:rPr>
        <w:t>الرابط: https://drive.google.com/file/d/1lGyWrAP-SDYl0bl8MMIpIWaqdrPH_-6v/view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العامة</w:t>
      </w:r>
    </w:p>
    <w:p>
      <w:pPr>
        <w:jc w:val="right"/>
        <w:bidi/>
      </w:pPr>
      <w:r>
        <w:rPr>
          <w:b/>
        </w:rPr>
        <w:t xml:space="preserve">الدائرة: </w:t>
      </w:r>
      <w:r>
        <w:t>الدائرة الثانية</w:t>
      </w:r>
    </w:p>
    <w:p>
      <w:pPr>
        <w:jc w:val="right"/>
        <w:bidi/>
      </w:pPr>
      <w:r>
        <w:rPr>
          <w:b/>
        </w:rPr>
        <w:t xml:space="preserve">رقم الصك/الحكم: </w:t>
      </w:r>
      <w:r>
        <w:t>٣٨٥٥٨٤٩</w:t>
      </w:r>
    </w:p>
    <w:p>
      <w:pPr>
        <w:jc w:val="right"/>
        <w:bidi/>
      </w:pPr>
      <w:r>
        <w:rPr>
          <w:b/>
        </w:rPr>
        <w:t xml:space="preserve">التاريخ: </w:t>
      </w:r>
      <w:r>
        <w:t>25-10-1438</w:t>
      </w:r>
    </w:p>
    <w:p>
      <w:pPr>
        <w:jc w:val="right"/>
        <w:bidi/>
      </w:pPr>
      <w:r>
        <w:rPr>
          <w:b/>
        </w:rPr>
        <w:t xml:space="preserve">الأطراف: </w:t>
      </w:r>
      <w:r>
        <w:t>عدنان زيني، أسامة زيني، أحمد زيني (المورّث)</w:t>
      </w:r>
    </w:p>
    <w:p>
      <w:pPr>
        <w:jc w:val="right"/>
        <w:bidi/>
      </w:pPr>
      <w:r>
        <w:rPr>
          <w:b/>
        </w:rPr>
        <w:t xml:space="preserve">مبالغ بارزة: </w:t>
      </w:r>
      <w:r>
        <w:t>368,000,000، 120,000,000، 450,000 ريال</w:t>
      </w:r>
    </w:p>
    <w:p/>
    <w:p>
      <w:pPr>
        <w:pStyle w:val="Heading2"/>
        <w:jc w:val="right"/>
        <w:bidi/>
      </w:pPr>
      <w:r>
        <w:t>[المتن الفعلي: الوقائع / الأسباب / المنطوق] ===</w:t>
        <w:br/>
        <w:t>Page 1 of 9</w:t>
      </w:r>
    </w:p>
    <w:p>
      <w:pPr>
        <w:pStyle w:val="Heading2"/>
        <w:jc w:val="right"/>
        <w:bidi/>
      </w:pPr>
      <w:r>
        <w:t>[ترويسة / كليشة رسمية — معلومات متكررة] ===</w:t>
        <w:br/>
        <w:t>المحكمة العامة بمحافظة جدة رقم الصك : ٣٨٥٥٨٤٩ تاريخه : ١٠/٠٢/١٤٣٨ هـ صك</w:t>
      </w:r>
    </w:p>
    <w:p>
      <w:pPr>
        <w:jc w:val="right"/>
        <w:bidi/>
      </w:pPr>
      <w:r>
        <w:rPr>
          <w:b w:val="0"/>
          <w:i w:val="0"/>
        </w:rPr>
        <w:t>وزارة العدل المحكمة العامة بمحافظة جدة المدائرة الحلوقية الثالثة عشر</w:t>
      </w:r>
    </w:p>
    <w:p>
      <w:pPr>
        <w:pStyle w:val="Heading2"/>
        <w:jc w:val="right"/>
        <w:bidi/>
      </w:pPr>
      <w:r>
        <w:t>[المتن الفعلي: الوقائع / الأسباب / المنطوق] ===</w:t>
        <w:br/>
        <w:t>شهورة طبق الأصل بتاريخ ٢ ) اه</w:t>
      </w:r>
    </w:p>
    <w:p>
      <w:pPr>
        <w:pStyle w:val="Heading2"/>
        <w:jc w:val="right"/>
        <w:bidi/>
      </w:pPr>
      <w:r>
        <w:t>[ترويسة / كليشة رسمية — معلومات متكررة] ===</w:t>
        <w:br/>
        <w:t>صفحة رقم: 1 من</w:t>
      </w:r>
    </w:p>
    <w:p>
      <w:pPr>
        <w:pStyle w:val="Heading2"/>
        <w:jc w:val="right"/>
        <w:bidi/>
      </w:pPr>
      <w:r>
        <w:t>[المتن الفعلي: الوقائع / الأسباب / المنطوق] ===</w:t>
        <w:br/>
        <w:t>الحمد لله وحده وبعد فلدي أنا ايمن بن محمد عياش هاشم القاضي في المحكمة العامة بمحافظة جدة القائم بعمل القاضي محمد بن مبارك الدعيلج وبناء على المعاملة المحالة من فضيلة رئيس المحكمة العامة بمحافظة جدة برقم ٥۳۲۷۰۲۰۷ وتاريخ ٠٤/٠٣/١٤٣٢ هـ المقيدة بالمحكمة برقم ۳۲۱۸۸۸۳ وتاريخ ٠٤/٠٣/١٤٣٢ هـ ففي يوم الإثنين الموافق ٢٣/١٢/١٤٣٤ هـ افتتحت الجلسة لسماع دعوى عدنان احمد زيني ضد اسامه احمد زيني والمحدد لها موعد هذا اليوم الساعة التاسعة والنصف صباحا وفي هذه الجلسة حضر فهد بن سليم بن عبد الله الهلابي سعودي بالسجل رقم ١٠١٤٤٥١٤٩٤ الوكيل عن عزام بن فيصل بن ابراهيم خوج سعودي بالسجل رقم ۱۰۱۱٤۸۸۸٤٦ بصفته صاحب مكتب عزام فيصل خوج للمحاماة والاستشارات القانونية بالوكالة رقم ٣٤٢٦٧٩٥ بتاريخ ٠٧/٠١/١٤٣٤هـ الصادرة من كتابة العدل الثانية بشمال جده والذي وكل بصفته وكيل عن عدنان احمد الزيني بالوكالة رقم ٤٩ بتاريخ ١٩/٠٨/١٤٣١هـ الصادرة من كتابة عدل الغرفة التجارية بجدة ولم يحضر المدعى عليه ولم يردنا ما يفيد تبلغه ولابلاغ المدعى عليه قررت رفع الجلسة وفي جلسة اخرى حضر مروان عبد العزيز محمود قدوري سعودي بالسجل رقم ۱۰۱٦٥٢٨٦٦١ الوكيل عن بدر بن علي يحيى قدسي بالوكالة رقم ٣٥٩٥٤۲۷۳ في ٢٢/٧/١٤٣٥ هـ الصادرة من كاتب العدل المكلف بالغرفة التجارية الصناعية والذي وكل بصفته وكيل عن المدعي أصالة كما حضر احمد عبد الرحيم جعفر ابوعيفه سعودي بالسجل رقم ۱۰٦٤۱۱٤۰۳٤ الوكيل عن اسامه أحمد عباس زيني سعودي بالسجل رقم ۱۰۰۸۰۱۷۳۰۱ بالوكالة رقم ۳۵۱۱۵۲۵۸۳ في ۰۳/۰۹/۱٤٣٥ هـ الصادرة من كتابة عدل الثانية بشمال جدة وبالاطلاع على دعوى المدعي وجد أنها غير محررة فجرى إفهامه بتحريرها ففهم ذلك واستعد به في الجلسة القادمة وعليه قررت رفع الجلسة وفي جلسة اخرى حضر سلمان بن سالم بن حميدي العباد سعودي بالسجل رقم ۱۰۸۰۲۱۵۰۰۵ الوكيل عن بدر بن علي بن يحي قدسي سعودي بالسجل رقم ١٠٤٠٦٥٣٢٥٣ بالوكالة رقم ۳٥٩٥٤٢٧٣ بتاريخ ۲۲/۰۷/۱۳٥ هت الصادرة من كاتب العدل المكلف في الغرفة التجارية الصناعية بجدة بصفته وكيل بموجب وكالة رقم ٤٩ بتاريخ ١٩/٠٨/١٤٣١هـ الصادرة من كتابة عدل الغرفة التجارية بجدة والموكل بها من المدعى عدنان بن احمد بن عباس زيني ولم يحضر المدعى عليه ولا وكيلا عنه ولم يتقدم بعذر مع تبلغه عن طريق وكيله احمد عبد الرحيم ابو عيفه واضاف المدعي وكالة بأن تضررت من عدم حضور المدعى عليه واطلب السير في الدعوى هكذا اضاف ثم اذنت له بتقديم دعواه فابرز لنا دعواه مكتوبة وبالاطلاع عليها وجد انها تتضمن : استغل المدعى عليه الحالة الصحية لوالد المدعي والمدعى عليهالذي يعاني من عجز الذاكرة وضعف القدرة على التقدير وعدم التركيز وشرود الذهن نتيجة لخرف الشيخوخة المتقدم منذ عدة سنوات حسب التقرير الطبي الصادر عن مدينة الملك عبد العزيز الطبية، وقام بالتوقيع عنه بالوكالة في بيع حصصه في شركة أحمد زيني التجارية بموجب الوكالة الممنوحة من الوالد (شفاه الله لنفسه حيث وقع عن البائع والمشتري. وحيث أن الوكالة المستخدمة في التوقيع أضحت لاغيه نظراً للحالة الصحية لوالد المدعي وعلم المدعى عليه بذلك يقينا إذ أنه يساكنه إضافة إلى انه قد صدر حكم من المحكمة العامة بجدة في الدعوي رقم (٣٤٩٦۲۱۲۷) المقامة من موكلي ضد المدعي عليه لتعيين حارس قضائي علي أموال وشركات احمد زيني مما يؤكد سوء حالته الصحية، ولا يقدح في صحة الحكم عدم تمييزه حتى تاريخه إذ أن هناك ملاحظات إدارية على الحكم إلا أنه ثابت ضبط الحكم ومن القاضي الخلف والقاضي السلف وبشهادة الشهود أن والد المدعي والمدعى عليه غير مدرك. كما أنه صدر قرار منذ أكثر من سنتين من المحكمة العامة بجدة بإلغاء جميع الوكالات الصادرة من والد المدعي والمدعى عليه والتي استخدمت في نقل ملكية الحصص محل الدعوى. كما أفيد فضيلتكم أن قيمة حصص الشركة محل الدعوى تبلغ ( ۳۰۰,۰۰۰,۰۰۰) ثلاثمائة مليون ريال فقط حسب تقييم أهل الخبرة في حين أن المبلغ المدفوع كقيمة للحصة هو ( ٤٥٠,٠٠٠) أربعمائة وخمسون ألف ريال فقط. ولما كان من شأن إنفاذ البيع تأثر مقدرات المدعي مما يهدد مصالح المدعي الأمر الذي يوجب إقامة</w:t>
      </w:r>
    </w:p>
    <w:p>
      <w:pPr>
        <w:jc w:val="right"/>
        <w:bidi/>
      </w:pPr>
      <w:r>
        <w:rPr>
          <w:b w:val="0"/>
          <w:i w:val="0"/>
        </w:rPr>
        <w:t>...centlb.moj.gov.local:7779/reports/examples/Tools/courts/allcourtdocprinta4nfjspdw.jsp ٤٥/٠٣/٢٠</w:t>
      </w:r>
    </w:p>
    <w:p>
      <w:pPr>
        <w:jc w:val="right"/>
        <w:bidi/>
      </w:pPr>
      <w:r>
        <w:rPr>
          <w:b w:val="0"/>
          <w:i w:val="0"/>
        </w:rPr>
        <w:t>Untitled Document</w:t>
      </w:r>
    </w:p>
    <w:p>
      <w:pPr>
        <w:pStyle w:val="Heading2"/>
        <w:jc w:val="right"/>
        <w:bidi/>
      </w:pPr>
      <w:r>
        <w:t>[الطلبات / المرفقات] ===</w:t>
        <w:br/>
        <w:t>الدعوى الماثلة للمطالبة بالقيمة الحقيقية لهذا البيع. وعليه نلتمس من فضيلتكم الحكم بالزام المدعى عليه بدفع القيمة الحقيقية للحصص الخاصة بوالد المدعي في شركة أحمد زيني التجارية والتي استولى عليها بدون وجه حق حسب ما تم توضيحه أعلاه .ا.هـ وبسؤال المدعي وكالة عن القيمة الحقيقة للحصص الخاصة بوالد المدعي في شركة احمد زيني التجارية والتي ذكرها في دعواه اجاب اطلب امهالي للجلسة القادمة لمراجعة موكلي من اجل ذلك هكذا اجاب وعليه قررت رفع الجلسة</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الدائرة الحقوقية الثالثة عشر</w:t>
      </w:r>
    </w:p>
    <w:p>
      <w:pPr>
        <w:jc w:val="right"/>
        <w:bidi/>
      </w:pPr>
      <w:r>
        <w:rPr>
          <w:b w:val="0"/>
          <w:i w:val="0"/>
        </w:rPr>
        <w:t>الصورة طبق الأصل بتاريخ ١٤٤٥/٣/٢٠هـ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التوقيع</w:t>
      </w:r>
    </w:p>
    <w:p>
      <w:pPr>
        <w:jc w:val="right"/>
        <w:bidi/>
      </w:pPr>
      <w:r>
        <w:rPr>
          <w:b w:val="0"/>
          <w:i w:val="0"/>
        </w:rPr>
        <w:t>تھے</w:t>
      </w:r>
    </w:p>
    <w:p>
      <w:pPr>
        <w:jc w:val="right"/>
        <w:bidi/>
      </w:pPr>
      <w:r>
        <w:rPr>
          <w:b w:val="0"/>
          <w:i w:val="0"/>
        </w:rPr>
        <w:t>...centlb.moj.gov.local:7779/reports/examples/Tools/courts/allcourtdocprinta4nfjspdw.jsp /r/Y</w:t>
      </w:r>
    </w:p>
    <w:p>
      <w:pPr>
        <w:jc w:val="right"/>
        <w:bidi/>
      </w:pPr>
      <w:r>
        <w:rPr>
          <w:b w:val="0"/>
          <w:i w:val="0"/>
        </w:rPr>
        <w:t>Untitled Document</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المحكمة العامة بمحافظة جدة الدائرة الحلوفية الثالثة عشر</w:t>
      </w:r>
    </w:p>
    <w:p>
      <w:pPr>
        <w:jc w:val="right"/>
        <w:bidi/>
      </w:pPr>
      <w:r>
        <w:rPr>
          <w:b w:val="0"/>
          <w:i w:val="0"/>
        </w:rPr>
        <w:t>ة طبق الأصل بتاريخ ١٤٤٥/٢/٢٠هـ</w:t>
      </w:r>
    </w:p>
    <w:p>
      <w:pPr>
        <w:pStyle w:val="Heading2"/>
        <w:jc w:val="right"/>
        <w:bidi/>
      </w:pPr>
      <w:r>
        <w:t>[ترويسة / كليشة رسمية — معلومات متكررة] ===</w:t>
        <w:br/>
        <w:t>المحكمة العامة بمحافظة جدة رقم الصك : ٣٨٥٥٨٤٩ تاريخه : ١٠/٠٢/١٤٣٨ هـ صك</w:t>
      </w:r>
    </w:p>
    <w:p>
      <w:pPr>
        <w:jc w:val="right"/>
        <w:bidi/>
      </w:pPr>
      <w:r>
        <w:rPr>
          <w:b w:val="0"/>
          <w:i w:val="0"/>
        </w:rPr>
        <w:t>صفحة رقم: ۲ من ٥</w:t>
      </w:r>
    </w:p>
    <w:p>
      <w:pPr>
        <w:pStyle w:val="Heading2"/>
        <w:jc w:val="right"/>
        <w:bidi/>
      </w:pPr>
      <w:r>
        <w:t>[الطلبات / المرفقات] ===</w:t>
        <w:br/>
        <w:t>وفي جلسة اخرى حضر المدعي وكالة وبسؤاله عما استمهل من أجله أبرز مذكرة مكونة من صفحتين وبالاطلاع عليها وجد أنها تتضمن: بمذكرة تفصيلية لتوضيح بينات الدعوي وأوجزها فيما يلي: ١- بتاريخ ٢٠/٩/١٤٣١ هـ قام السيد/ أسامة احمد زيني (المدعي عليه بموجب الوكالة الصادرة له عن والده (شفاه الله ببيع الحصص المملوكة لوالده في شركة احمد زيني التجارية لنفسه بموجب قرار الشركاء بتعديل بعض بنود عقد تأسيس الشركة حيث وقع عن البائع والمشتري دون وازع أو رادع بالمخالفة للشرع والنظام ودون علم والده ودون مراعاة لحالة والده الصحية والتي صدر فيها حكم ابتدائي بإقامة ولي عليه. ۲ - خالف المدعي عليه ما استقر الشرع عليه من عدم جواز بيع الوكيل لنفسه دون علم الموكل، وصدق القرار من وزارة التجارة وقام بتوثيق قرار الشركاء لدى كاتب عدل والمتضمن شراؤه حصص والده في شركة احمد زيني التجارية بالقيمة الاسمية بمبلغ (٤٥٠,٠٠٠) أربعمائة وخمسون ألف ريال (مرفق) مستند رقم (۱)) ۳ - باطلاع فضيلتكم على الحكم رقم ( ٣٤٢٨١٤٤٩) بتاريخ ٢٦/٧/١٤٣٤هـ الصادر من فضيلة الشيخ صالح الزايدي مرفق) مستند رقم ( (۲)) يتضح لمقامكم الكريم في الصفحة رقم (٥) منه إقرار أسامة أحمد زيني وكالة بشراء حصة والده في شركة احمد زيني التجارية بمبلغ ( ۱۲۰,۰۰۰,۰۰۰) مائة وعشرون مليون ريال، وهذا إقرار طوعي في مجلس القضاء وهذا المبلغ يناقض تماماً ما دون بالأوراق الرسمية للشركة ويخالف المبلغ المذكور طية قرار الشركاء المرفق أعلاه ٤ - ورد تقرير تقييم الشركة المعد من قبل مكتب طلال أبو غزالة المحاسب القانوني والمكلف به بناء على القرار رقم (٥١/١٧/٢) لعام ١٤٣٢هـ الصادر من قبل الدائرة الثانية بالمحكمة الإدارية بجدة، متضمناً تقييم شركة احمد زيني التجارية بمبلغ يجاوز ( ۰۰۰,۰۰۰,٣٦٨) ثلاثمائة وثمانية وستون مليون ريال وهو قيمة استثماراتها في باقي الشركات، وهذا هو السعر الحقيقي والواقعي للشركة التي يملك فيها السيد احمد زيني والد المدعي والمدعي عليه الحصة محل النزاع ما يقدر بنسبة (٩٠%) تسعون بالمائة من رأس المال (مرفق) مستند رقم (۳)). استولى المدعي عليه على حصة والده بالشركة البالغ قيمتها أكثر من (٣٦٨,٠٠٠,٠٠٠) ثلاثمائة وثمانية وستون مليون ريال ودفع القيمة الاسمية للحصص بمبلغ ( ٤٥٠,٠٠٠) أربعمائة وخمسون ألف ريال فقط مستغلا الحالة الصحية السيئة لوالده وقام بالأدلاء ببيانات كاذبة في محرر رسمي ( وهو قرار الشركاء الموثق لدى موظف رسمي هو كاتب (عدل) بأن ادعى أن ثمن الحصص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 ٦ - استغل المدعي عليه الوكالات عن والده في نقل ملكية حصته في شركة أحمد زيني التجارية لنفسه بتاريخ ٢٠/٩/١٤٣١هـ أي قبل مدة وجيزة من صدور التعميم القضائي للمحاكم وكتابات العدل بإيقاف التصرف بجميع العقارات المسجلة باسم احمد عباس زيني وإيقاف اصدار الوكالات باسمه أو العمل بالوكالات السابقة مرفق) مستند رقم (٤)) مما يؤكد لفضيلتكم تعمد المدعي عليه الاستحواذ علي نصيب والده دون وجه حق ودون علمه و دون موافقته والدليل على ذلك أن السيد/ احمد عباس زيني قد حضر أمام فضيلة الشيخ/ إبراهيم اللحيدان وأنكر بيعه لأي شيء من املاکه لاحد من أبنائه مرفق) مستند رقم (٥)). ۷- إقرار وكيل المدعي عليه في نص الحكم الصادر من فضيلة الشيخ صالح الزايدي المذكور أعلاه في الصفحة رقم (۷) منه بعمله بالدعوي رقم ( ١٨٨٨٣/٣٢) وتاريخ ٤/٣/١٤٣٢ هـ المنظورة امام فضيلتكم مما يؤكد لفضيلتكم تحايل المدعي عليه بعدم حضوره الجلسات أمام فضيلتكم رغم علمه وتبليغه أكثر من مره بناء على ما سبق ذكره نلتمس من فضيلتكم ١ - إلزام المدعي عليه بدفع القيمة الحقيقة للحصص الخاصة بوالد المدعي في شركة احمد زيني التجارية والتي استولي عليها بدون وجه حق حسب التقرير المحاسبي المرفق أعلاه -٢ إلزام المدعي عليه بأتعاب المحاماة ) أ - هـ وعند وصول القضية لهذا الحد ولتأمل ودراسة ماسبق ضبطه قررت رفع الجلسة وفي جلسة أخرى حضر المدعي وكالة وبسؤاله عن الدعوى المتعلق بإقامة الولي</w:t>
      </w:r>
    </w:p>
    <w:p>
      <w:pPr>
        <w:pStyle w:val="Heading2"/>
        <w:jc w:val="right"/>
        <w:bidi/>
      </w:pPr>
      <w:r>
        <w:t>[المتن الفعلي: الوقائع / الأسباب / المنطوق] ===</w:t>
        <w:br/>
        <w:t>...centlb.moj.gov.local:7779/reports/examples/Tools/courts/allcourtdocprinta4nfjspdw.jsp /r/T.</w:t>
      </w:r>
    </w:p>
    <w:p>
      <w:pPr>
        <w:jc w:val="right"/>
        <w:bidi/>
      </w:pPr>
      <w:r>
        <w:rPr>
          <w:b w:val="0"/>
          <w:i w:val="0"/>
        </w:rPr>
        <w:t>Untitled Document</w:t>
      </w:r>
    </w:p>
    <w:p>
      <w:pPr>
        <w:jc w:val="right"/>
        <w:bidi/>
      </w:pPr>
      <w:r>
        <w:rPr>
          <w:b w:val="0"/>
          <w:i w:val="0"/>
        </w:rPr>
        <w:t>على والد موكله وإقامة الحارس القضائي على أملاكه أجاب بأن الدعوى لا تزال تحت اجراءات التدقيق من محكمة الاستئناف واطلب امهالي للجلسة القادمة لإفادتكم بما إنتهت إليه هكذا أجاب وعليه قررت رفع الجلسة وفي جلسة اخرى</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الهجرة الحقوقية الثالثة عشر</w:t>
      </w:r>
    </w:p>
    <w:p>
      <w:pPr>
        <w:jc w:val="right"/>
        <w:bidi/>
      </w:pPr>
      <w:r>
        <w:rPr>
          <w:b w:val="0"/>
          <w:i w:val="0"/>
        </w:rPr>
        <w:t>هورة طبق الأصيل بتاريخ ١٤١٥/٢/٢هـ</w:t>
      </w:r>
    </w:p>
    <w:p>
      <w:pPr>
        <w:jc w:val="right"/>
        <w:bidi/>
      </w:pPr>
      <w:r>
        <w:rPr>
          <w:b w:val="0"/>
          <w:i w:val="0"/>
        </w:rPr>
        <w:t>التوقيع</w:t>
      </w:r>
    </w:p>
    <w:p>
      <w:pPr>
        <w:jc w:val="right"/>
        <w:bidi/>
      </w:pPr>
      <w:r>
        <w:rPr>
          <w:b w:val="0"/>
          <w:i w:val="0"/>
        </w:rPr>
        <w:t>...centlb.moj.gov.local:7779/reports/examples/Tools/courts/allcourtdocprinta4nfjspdw.jsp to/.r</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٣٨٥٥٨٤٩ تاريخه : ١٠/٠٢/١٤٣٨ هـ صك</w:t>
      </w:r>
    </w:p>
    <w:p>
      <w:pPr>
        <w:jc w:val="right"/>
        <w:bidi/>
      </w:pPr>
      <w:r>
        <w:rPr>
          <w:b w:val="0"/>
          <w:i w:val="0"/>
        </w:rPr>
        <w:t>وزارة العدل المحكمة العامة بمحافظة جدة الدائرة الحقوقية الثالثة عشر المصورة طبق الأصل بتاريخ ٣/٢٠ / ١٤هـ</w:t>
      </w:r>
    </w:p>
    <w:p>
      <w:pPr>
        <w:pStyle w:val="Heading2"/>
        <w:jc w:val="right"/>
        <w:bidi/>
      </w:pPr>
      <w:r>
        <w:t>[المتن الفعلي: الوقائع / الأسباب / المنطوق] ===</w:t>
        <w:br/>
        <w:t>التوقيع</w:t>
      </w:r>
    </w:p>
    <w:p>
      <w:pPr>
        <w:pStyle w:val="Heading2"/>
        <w:jc w:val="right"/>
        <w:bidi/>
      </w:pPr>
      <w:r>
        <w:t>[ترويسة / كليشة رسمية — معلومات متكررة] ===</w:t>
        <w:br/>
        <w:t>صفحة رقم: 3 من ٥</w:t>
      </w:r>
    </w:p>
    <w:p>
      <w:pPr>
        <w:pStyle w:val="Heading2"/>
        <w:jc w:val="right"/>
        <w:bidi/>
      </w:pPr>
      <w:r>
        <w:t>[الطلبات / المرفقات] ===</w:t>
        <w:br/>
        <w:t>حضر عزام فيصل ابراهيم خوج سعودي بالسجل رقم ۱۰۱۱٤۸۸۸٤٦ الوكيل عن المدعي بالوكالة رقم ٤٩ في ١٩/٠٨/١٤٣١هـ الصادرة من الغرفة التجارية بجدة ولم يحضر المدعى عليه وبسؤال المدعي وكالة عما استمهل من أجله الوكيل السابق أبرز لنا رداً مكوناً من صفحة واحدة وبالاطلاع عليه وجد أنه يتضمن: (بالإشارة الي الموضوع أعلاه والي مذكرتنا المقدمة لفضيلتكم برقم (١١٠/ع/ (٢٠١٥) وتاريخ ١٧/٧/١٤٣٦هـ والمثبتة بمحضر ضبط الجلسة بتاريخ ١٨/٧/١٤٣٦هـ والتي تضمنت العديد من البينات والمرفقات التي نري من وجهة نظرنا والرأي لفضيلتكم كفايتها لإثبات صحة دعوانا وإلزام المدعي عليه بدفع القيمة الحقيقة للحصص التي استولي عليها بشركة احمد زيني التجارية بخلاف الحكم الابتدائي الصادر بتعيين حارس قضائي وقيم على شركات السيد/ احمد عباس زيني بدعوي الولاية وهي كما يلي - - قرار الشركاء الموثق لدي كتابة عدل المتضمن بيع السيد/ اسامة احمد زيني (المدعي (عليه حصص والده في شركة احمد زيني التجارية لنفسه بموجب الوكالة الصادرة له من والده بالقيمة الاسمية بمبلغ ٤٥٠,٠٠٠) ريال. ۲ - توقيع المدعي عليه عن البائع والمشتري على القرار المشار اليه أعلاه بالمخالفة للشرع والنظام، واستغلاله للوكالات الصادرة له عن والده وقيامه بنقل حصة والده في الشركة لنفسه الحكم رقم (٣٤٢٨١٤٤٩) بتاريخ ٢٦/٧/١٤٣٤ هـ الصادر من فضيلة الشيخ صالح الزايدي والمتضمن إقرار المدعي عليه بشراء حصص والده بالشركة مقابل مبلغ ۱۲۰,۰۰۰,۰۰۰) ريال بالمخالفة للمبلغ المثبت بقرار الشركاء المشار اليه أعلاه. تقرير تقييم الشركة الصادر من مكتب طلال أبو غزالة المحاسب القانوني المكلف من الدائرة التجارة الثانية بالمحكمة الإدارية بجدة والمتضمن تقييمها بمبلغ ( ٣٦٨,٠٠٠,٠٠٠ ريال والتي يمتلك فيها السيد/ احمد عباس زيني نسبة (۹۰%) من رأس المال ٥ - إقرار السيد/ احمد عباس زيني أمام فضيلة الشيخ/ إبراهيم اللحيدان بعدم بيعه لأي شيء من املاكه لاحد من أبنائه. ٦- إقرار وكيل المدعي عليه بنص الحكم المشار اليه بالبند رقم (۲) أعلاه بالصفحة السابعة منه بعلمه بالدعوي رقم ) ١٨٨٨٣/٣٢) المنظورة امام فضيلتكم وعدم حضوره الجلسات بها رغم تبليغه. وبناء على ما تقدم نلتمس من فضيلتكم الحكم بما يلي - - - إلزام المدعي عليه بدفع القيمة الحقيقة للحصص الخاصة بوالد المدعي في شركة احمد زيني التجارية والتي استولي عليها بدون وجه حق حسب ما ورد بالتقرير المحاسبي المقدم لفضيلتكم بالجلسة الماضية. ۲ - إلزام المدعي عليه بأتعاب المحاماة ) أ - هـ كما أبرز نسخة ضوئية من الصك رقم ٣٤٢٨١٤٤٩ في ٢٦/٠٧/١٤٣٤هـ المكونة من ۱۹ صفحة الصادر من هذه المحكمة وللإطلاع على الصك ورصد مضمونه قررت رفع الجلسة وفي جلسة اخرى حضر المدعي وكالة ولم يحضر المدعى عليه وبالاطلاع على الصك رقم ٣٤۲۸۱٤٤٩ في ٢٦/٠٧/١٤٣٤ هـ الصادر من هذه المحكمة وجد انه يتعلق بدعوى عدنان احمد زيني ضد اسامة احمد زيني بخصوص المطالبة باقامة قيم على والده ومنع المدعى عليه من التصرف في املاك والده والمنتهي بالحكم باقامة عبد الرزاق ولي سيت قيما على احمد عباس زيني وحارسا قضائيا على جميع اموال وعقارات واسهم احمد عباس زيني والمصادق عليه من محكمة الاستئناف فجرى سؤال المدعي وكالة عن صفة موكله في الدعوى فاجاب نفيد فضيلتكم بالآتي: - ١ - أن موكلنا السيد / عدنان احمد زيني كان شريكا في الشركة موضوع الدعوي وانه قد تخارج من الشركة لاحقا ولكن التصرف المنعى عليه هو قيام المدعى عليه أسامة أحمد زيني شقيق المدعيب التصرف ببيع حصة احمد عباس زيني والد كلاً من المدعي والمدعى عليه في الشركة بموجب الوكالة الممنوحة له وقد تم ذلك التنازل بدون مقابل او تقديم ما يفيد سداده لقيمة الحصة وعجز عن تقديم ذلك وكان هذا التصرف خلال فترة الشك التي سبقت إقامة حارس قضائي وقيم على أموال والد المدعي والذي كان في هذا الوقت غير مدرك وفاقد الأهلية الامر الذي ترتب عليه استيلاء المدعى عليه على اموال والد المدعي وحصته في الشركة دون مقابل وهو ما أضره باعتبار أن تلك الأموال تخص والد المدعي ويجب المحافظة عليها وفقا لأحكام الشرع. ۲- ان التصرف الحاصل من المدعى عليه يشكل ضرر على أموال والد المدعي الامر الذي تنعقد به</w:t>
      </w:r>
    </w:p>
    <w:p>
      <w:pPr>
        <w:pStyle w:val="Heading2"/>
        <w:jc w:val="right"/>
        <w:bidi/>
      </w:pPr>
      <w:r>
        <w:t>[المتن الفعلي: الوقائع / الأسباب / المنطوق] ===</w:t>
        <w:br/>
        <w:t>٢۔</w:t>
      </w:r>
    </w:p>
    <w:p>
      <w:pPr>
        <w:jc w:val="right"/>
        <w:bidi/>
      </w:pPr>
      <w:r>
        <w:rPr>
          <w:b w:val="0"/>
          <w:i w:val="0"/>
        </w:rPr>
        <w:t>...centlb.moj.gov.local:7779/reports/examples/Tools/courts/allcourtdocprinta4nfjspdw.jsp ٤٥/٠٣/٢٠</w:t>
      </w:r>
    </w:p>
    <w:p>
      <w:pPr>
        <w:jc w:val="right"/>
        <w:bidi/>
      </w:pPr>
      <w:r>
        <w:rPr>
          <w:b w:val="0"/>
          <w:i w:val="0"/>
        </w:rPr>
        <w:t>Untitled Document</w:t>
      </w:r>
    </w:p>
    <w:p>
      <w:pPr>
        <w:jc w:val="right"/>
        <w:bidi/>
      </w:pPr>
      <w:r>
        <w:rPr>
          <w:b w:val="0"/>
          <w:i w:val="0"/>
        </w:rPr>
        <w:t>المصلحة لموكلي بشأن المحافظة عليها وطلب حمايتها والحرص على اثبات قيمتها وطريقة سدادها ودخولها لذمة والده وهو السبب من إقامة تلك الدعوي وهو ما تأكد من تقرير المحاسب القانوني والذي قدر قيمة الشركة التي يمتلك والده فيها حصة قدرها ( ٩٠%) من اجمالي حصص الشركة وتبلغ قيمتها حوالي ( ٣٦٨,۰۰۰,۰۰۰) ثلاثمائة وثمانية وستون مليون ريال</w:t>
      </w:r>
    </w:p>
    <w:p>
      <w:pPr>
        <w:pStyle w:val="Heading2"/>
        <w:jc w:val="right"/>
        <w:bidi/>
      </w:pPr>
      <w:r>
        <w:t>[ترويسة / كليشة رسمية — معلومات متكررة] ===</w:t>
        <w:br/>
        <w:t>وزارة العدل ١٠٠</w:t>
      </w:r>
    </w:p>
    <w:p>
      <w:pPr>
        <w:pStyle w:val="Heading2"/>
        <w:jc w:val="right"/>
        <w:bidi/>
      </w:pPr>
      <w:r>
        <w:t>[المتن الفعلي: الوقائع / الأسباب / المنطوق] ===</w:t>
        <w:br/>
        <w:t>المحكمة العامة بمحافظة جدة</w:t>
      </w:r>
    </w:p>
    <w:p>
      <w:pPr>
        <w:jc w:val="right"/>
        <w:bidi/>
      </w:pPr>
      <w:r>
        <w:rPr>
          <w:b w:val="0"/>
          <w:i w:val="0"/>
        </w:rPr>
        <w:t>الدائرة الحقوقية الدالة عشر</w:t>
      </w:r>
    </w:p>
    <w:p>
      <w:pPr>
        <w:jc w:val="right"/>
        <w:bidi/>
      </w:pPr>
      <w:r>
        <w:rPr>
          <w:b w:val="0"/>
          <w:i w:val="0"/>
        </w:rPr>
        <w:t>الصورة طبق الأصل بتاريخ ١٤٩٩٢هـ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أحمد عيس</w:t>
      </w:r>
    </w:p>
    <w:p>
      <w:pPr>
        <w:jc w:val="right"/>
        <w:bidi/>
      </w:pPr>
      <w:r>
        <w:rPr>
          <w:b w:val="0"/>
          <w:i w:val="0"/>
        </w:rPr>
        <w:t>التوقيع</w:t>
      </w:r>
    </w:p>
    <w:p>
      <w:pPr>
        <w:jc w:val="right"/>
        <w:bidi/>
      </w:pPr>
      <w:r>
        <w:rPr>
          <w:b w:val="0"/>
          <w:i w:val="0"/>
        </w:rPr>
        <w:t>...centlb.moj.gov.local:7779/reports/examples/Tools/courts/allcourtdocprinta4nfjspdw.jsp to</w:t>
      </w:r>
    </w:p>
    <w:p>
      <w:pPr>
        <w:jc w:val="right"/>
        <w:bidi/>
      </w:pPr>
      <w:r>
        <w:rPr>
          <w:b w:val="0"/>
          <w:i w:val="0"/>
        </w:rPr>
        <w:t>Untitled Document</w:t>
      </w:r>
    </w:p>
    <w:p>
      <w:pPr>
        <w:jc w:val="right"/>
        <w:bidi/>
      </w:pPr>
      <w:r>
        <w:rPr>
          <w:b w:val="0"/>
          <w:i w:val="0"/>
        </w:rPr>
        <w:t>المحكمة العامة بمحافظة جدة</w:t>
      </w:r>
    </w:p>
    <w:p>
      <w:pPr>
        <w:pStyle w:val="Heading2"/>
        <w:jc w:val="right"/>
        <w:bidi/>
      </w:pPr>
      <w:r>
        <w:t>[ترويسة / كليشة رسمية — معلومات متكررة] ===</w:t>
        <w:br/>
        <w:t>رقم الصك : ٣٨٥٥٨٤٩ تاريخه : ١٠/٠٢/١٤٣٨ هـ صك</w:t>
      </w:r>
    </w:p>
    <w:p>
      <w:pPr>
        <w:jc w:val="right"/>
        <w:bidi/>
      </w:pPr>
      <w:r>
        <w:rPr>
          <w:b w:val="0"/>
          <w:i w:val="0"/>
        </w:rPr>
        <w:t>صفحة رقم: ٤.</w:t>
      </w:r>
    </w:p>
    <w:p>
      <w:pPr>
        <w:pStyle w:val="Heading2"/>
        <w:jc w:val="right"/>
        <w:bidi/>
      </w:pPr>
      <w:r>
        <w:t>[المتن الفعلي: الوقائع / الأسباب / المنطوق] ===</w:t>
        <w:br/>
        <w:t>۳ - سبق أن إقر المدعى عليه سلفا امام مجلس القضاء بأن قيمة حصة والده في الشركة تساوي من وجهة نظره مبلغ وقدره (۱۲۰,۰۰۰,۰۰۰) مائة وعشرون مليون ريال لم يقدم حتى تاريخه ما يفيد سداد قيمة الحصة بالكامل وهو ما حدى بموكلي الي الالتجاء لفضيلتكم بطلب إلزام المدعى عليه بسداد قيمة الحصة حفاظا علي أموال والده أحمد زيني. ٤ - وحيث أن المادة الثالثة بفقرتها الأولي من نظام المرافعات الشرعية والتي نصت على أنه "لا يقبل أي طلب أو دفع لا تكون لصاحبه فيه مصلحة قائمة مشروعة، ومع ذلك تكفي المصلحة المحتملة إذا كان الغرض من الطلب الاحتياط لدفع ضرر محدق و الإستيثاق لحق يخشى زوال دليله عند النزاع فيه" وبناء عليه : اطلب من فضيلتكم الحكم - أولا: إلزام المدعى عليه / اسامه احمد زيني بدفع قيمة حصة والدي والمقدرة بـ ( ۹۰% من اجمالي حصص شركة أحمد زيني والبالغ جملة قيمتها (٣٦٨,٠٠٠,٠٠٠) ثلاثمائة وثمانية وستون مليون ريال والمقدرة وفقا لتقرير المحاسب القانوني المودع تقريره في الدعوي. ثانيا: إلزام المدعى عليه بأتعاب المحاماة. هكذا اجاب وعند وصول القضية لهذا الحد ولتأمل ما سبق ضبطه قررت رفع الجلسة وفي جلسة اخرى حضر المدعي وكالة ولم يحضر المدعى عليه فبناء على ما تقدم من الدعوى وحيث ان المدعي يطالب المدعى عليه بدفع القيمة الحقيقية للحصص الخاصة بوالد المدعي والمدعى عليه في شركة احمد زيني التجارية وبعد الاطلاع على الصك رقم ٣٤٢٨١٤٤٩ في ٢٦/٠٧/١٤٣٤هـ الصادر من هذه المحكمة وحيث أن من شرط صحة الدعوى تحقق الصفة في المدعي وحيث ان المدعي ليس وكيلا عن والده ولا وصيا عليه وبناء على المادة السادسة والسبعون من نظام المرافعات</w:t>
      </w:r>
    </w:p>
    <w:p>
      <w:pPr>
        <w:jc w:val="right"/>
        <w:bidi/>
      </w:pPr>
      <w:r>
        <w:rPr>
          <w:b w:val="0"/>
          <w:i w:val="0"/>
        </w:rPr>
        <w:t>الشرعية ولوائحه التنفيذية لذلك كله فقد صرفت النظر عن مطالبة المدعي الواردة في دعواه لانعدام الصفة في حقه وبذلك حكمت وبعرض الحكم على المدعي وكالة قرر عدم القناعة وطلب تدقيق الحكم فأجيب لطلبه وأفهم بالتعليمات المتعلقة بذلك ففهم ذلك وبالله التوفيق، وصلى الله على نبينا محمد وعلى آله وصحبه وسلم . حرر في ٠٢/٠٢/١٤٣٨ هـ</w:t>
      </w:r>
    </w:p>
    <w:p>
      <w:pPr>
        <w:pStyle w:val="Heading2"/>
        <w:jc w:val="right"/>
        <w:bidi/>
      </w:pPr>
      <w:r>
        <w:t>[ترويسة / كليشة رسمية — معلومات متكررة] ===</w:t>
        <w:br/>
        <w:t>وزارة العدل المحكية العامة بمحافظة جدة</w:t>
      </w:r>
    </w:p>
    <w:p>
      <w:pPr>
        <w:pStyle w:val="Heading2"/>
        <w:jc w:val="right"/>
        <w:bidi/>
      </w:pPr>
      <w:r>
        <w:t>[المتن الفعلي: الوقائع / الأسباب / المنطوق] ===</w:t>
        <w:br/>
        <w:t>الادارة المحلوقوة العائلة عشر</w:t>
      </w:r>
    </w:p>
    <w:p>
      <w:pPr>
        <w:jc w:val="right"/>
        <w:bidi/>
      </w:pPr>
      <w:r>
        <w:rPr>
          <w:b w:val="0"/>
          <w:i w:val="0"/>
        </w:rPr>
        <w:t>المصورة طبق الأصل بتاريخ ١٤٤٥/٢/٢٠هـ</w:t>
      </w:r>
    </w:p>
    <w:p>
      <w:pPr>
        <w:pStyle w:val="Heading2"/>
        <w:jc w:val="right"/>
        <w:bidi/>
      </w:pPr>
      <w:r>
        <w:t>[بيانات الأطراف: المدعي / المدعى عليه / الحاضرون] ===</w:t>
        <w:br/>
        <w:t>الاسم</w:t>
      </w:r>
    </w:p>
    <w:p>
      <w:pPr>
        <w:pStyle w:val="Heading2"/>
        <w:jc w:val="right"/>
        <w:bidi/>
      </w:pPr>
      <w:r>
        <w:t>[المتن الفعلي: الوقائع / الأسباب / المنطوق] ===</w:t>
        <w:br/>
        <w:t>التوقيع ربة من</w:t>
      </w:r>
    </w:p>
    <w:p>
      <w:pPr>
        <w:jc w:val="right"/>
        <w:bidi/>
      </w:pPr>
      <w:r>
        <w:rPr>
          <w:b w:val="0"/>
          <w:i w:val="0"/>
        </w:rPr>
        <w:t>لولاعفا</w:t>
      </w:r>
    </w:p>
    <w:p>
      <w:pPr>
        <w:jc w:val="right"/>
        <w:bidi/>
      </w:pPr>
      <w:r>
        <w:rPr>
          <w:b w:val="0"/>
          <w:i w:val="0"/>
        </w:rPr>
        <w:t>الى المخلوقية القائمة بوش</w:t>
      </w:r>
    </w:p>
    <w:p>
      <w:pPr>
        <w:jc w:val="right"/>
        <w:bidi/>
      </w:pPr>
      <w:r>
        <w:rPr>
          <w:b w:val="0"/>
          <w:i w:val="0"/>
        </w:rPr>
        <w:t>...centlb.moj.gov.local:7779/reports/examples/Tools/courts/allcourtdocprinta4nfjspdw.jsp ٤٥/۰۳/۲ -</w:t>
      </w:r>
    </w:p>
    <w:p>
      <w:pPr>
        <w:jc w:val="right"/>
        <w:bidi/>
      </w:pPr>
      <w:r>
        <w:rPr>
          <w:b w:val="0"/>
          <w:i w:val="0"/>
        </w:rPr>
        <w:t>Untitled Document</w:t>
      </w:r>
    </w:p>
    <w:p>
      <w:pPr>
        <w:pStyle w:val="Heading2"/>
        <w:jc w:val="right"/>
        <w:bidi/>
      </w:pPr>
      <w:r>
        <w:t>[ترويسة / كليشة رسمية — معلومات متكررة] ===</w:t>
        <w:br/>
        <w:t>المحكمة العامة بمحافظة جدة رقم الصك : ٣٨٥٥٨٤٩</w:t>
      </w:r>
    </w:p>
    <w:p>
      <w:pPr>
        <w:pStyle w:val="Heading2"/>
        <w:jc w:val="right"/>
        <w:bidi/>
      </w:pPr>
      <w:r>
        <w:t>[المتن الفعلي: الوقائع / الأسباب / المنطوق] ===</w:t>
        <w:br/>
        <w:t>تاريخه : ۱۰/۰۲/۱۴۳۸هـ</w:t>
      </w:r>
    </w:p>
    <w:p>
      <w:pPr>
        <w:jc w:val="right"/>
        <w:bidi/>
      </w:pPr>
      <w:r>
        <w:rPr>
          <w:b w:val="0"/>
          <w:i w:val="0"/>
        </w:rPr>
        <w:t>تهميش على</w:t>
      </w:r>
    </w:p>
    <w:p>
      <w:pPr>
        <w:pStyle w:val="Heading2"/>
        <w:jc w:val="right"/>
        <w:bidi/>
      </w:pPr>
      <w:r>
        <w:t>[ترويسة / كليشة رسمية — معلومات متكررة] ===</w:t>
        <w:br/>
        <w:t>صفحة رقم: ه من ٥</w:t>
      </w:r>
    </w:p>
    <w:p>
      <w:pPr>
        <w:pStyle w:val="Heading2"/>
        <w:jc w:val="right"/>
        <w:bidi/>
      </w:pPr>
      <w:r>
        <w:t>[المتن الفعلي: الوقائع / الأسباب / المنطوق] ===</w:t>
        <w:br/>
        <w:t>الصك</w:t>
      </w:r>
    </w:p>
    <w:p>
      <w:pPr>
        <w:jc w:val="right"/>
        <w:bidi/>
      </w:pPr>
      <w:r>
        <w:rPr>
          <w:b w:val="0"/>
          <w:i w:val="0"/>
        </w:rPr>
        <w:t>وفي يوم الأربعاء الموافق ٢٥/١٠/١٤٣٨هـ افتتحت الجلسة وقد عادت المعاملة من محكمة الاستئناف بخطابها رقم ۳۸۲۱۲۱۲۸۱ في ١٥/۰۷/۱۴۳۸هـ وبرفقه القرار رقم ٣٨٢٤٢٥٥٥ في ۰۲/۰۷/۱۳۸هـ الصادر من الدائرة الحقوقية السابعة والمتضمن . ) وبدراسة الصك وصورة ضبطه واللائحة الاعتراضية تقرر إعادتها لفضيلة حاكمها لإعادة النظر في اختصاص المحكمة في نظر هذه الدعوى ابتداءً أو أنها من اختصاص الدوائر التجارية لملاحظة ذلك واتخاذ اللازم والله الموفق وصلى الله على نبينا محمد وعلى آله وصحبه وسلم ) أ هـ وعليه ولوجاهة ما ذكره أصحاب الفضيلة وبعد إعادة النظر والتأمل فقد رجعت عما حكمت به وصرفت النظر عن الدعوى لعدم الاختصاص وهي من اختصاص الدوائر التجارية بديوان المظالم وبذلك حكمت وقررت إعادة المعاملة لمحكمة الاستئناف حسب المتبع وبالله التوفيق، وصلى الله على نبينا محمد وعلى آله وصحبه وسلم . حرر في</w:t>
      </w:r>
    </w:p>
    <w:p>
      <w:pPr>
        <w:jc w:val="right"/>
        <w:bidi/>
      </w:pPr>
      <w:r>
        <w:rPr>
          <w:b w:val="0"/>
          <w:i w:val="0"/>
        </w:rPr>
        <w:t>٢٥/١٠/١٤٣٨ هـ</w:t>
      </w:r>
    </w:p>
    <w:p>
      <w:pPr>
        <w:jc w:val="right"/>
        <w:bidi/>
      </w:pPr>
      <w:r>
        <w:rPr>
          <w:b w:val="0"/>
          <w:i w:val="0"/>
        </w:rPr>
        <w:t>وزارة</w:t>
      </w:r>
    </w:p>
    <w:p>
      <w:pPr>
        <w:jc w:val="right"/>
        <w:bidi/>
      </w:pPr>
      <w:r>
        <w:rPr>
          <w:b w:val="0"/>
          <w:i w:val="0"/>
        </w:rPr>
        <w:t>العدل</w:t>
      </w:r>
    </w:p>
    <w:p>
      <w:pPr>
        <w:jc w:val="right"/>
        <w:bidi/>
      </w:pPr>
      <w:r>
        <w:rPr>
          <w:b w:val="0"/>
          <w:i w:val="0"/>
        </w:rPr>
        <w:t>المحكمة العامة قة جعدة</w:t>
      </w:r>
    </w:p>
    <w:p>
      <w:pPr>
        <w:jc w:val="right"/>
        <w:bidi/>
      </w:pPr>
      <w:r>
        <w:rPr>
          <w:b w:val="0"/>
          <w:i w:val="0"/>
        </w:rPr>
        <w:t>الدائرة الحقوقية الثالثة عشر</w:t>
      </w:r>
    </w:p>
    <w:p>
      <w:pPr>
        <w:jc w:val="right"/>
        <w:bidi/>
      </w:pPr>
      <w:r>
        <w:rPr>
          <w:b w:val="0"/>
          <w:i w:val="0"/>
        </w:rPr>
        <w:t>القاضي في المحكمة العامة بمحافظة جدة</w:t>
      </w:r>
    </w:p>
    <w:p>
      <w:pPr>
        <w:jc w:val="right"/>
        <w:bidi/>
      </w:pPr>
      <w:r>
        <w:rPr>
          <w:b w:val="0"/>
          <w:i w:val="0"/>
        </w:rPr>
        <w:t>محمد بن مبارك بن محمد الدعيلج</w:t>
      </w:r>
    </w:p>
    <w:p>
      <w:pPr>
        <w:pStyle w:val="Heading2"/>
        <w:jc w:val="right"/>
        <w:bidi/>
      </w:pPr>
      <w:r>
        <w:t>[ترويسة / كليشة رسمية — معلومات متكررة] ===</w:t>
        <w:br/>
        <w:t>وزارة العدل. المحكمة العامة بمحافظة جدة</w:t>
      </w:r>
    </w:p>
    <w:p>
      <w:pPr>
        <w:pStyle w:val="Heading2"/>
        <w:jc w:val="right"/>
        <w:bidi/>
      </w:pPr>
      <w:r>
        <w:t>[المتن الفعلي: الوقائع / الأسباب / المنطوق] ===</w:t>
        <w:br/>
        <w:t>احمد میں اور</w:t>
      </w:r>
    </w:p>
    <w:p>
      <w:pPr>
        <w:jc w:val="right"/>
        <w:bidi/>
      </w:pPr>
      <w:r>
        <w:rPr>
          <w:b w:val="0"/>
          <w:i w:val="0"/>
        </w:rPr>
        <w:t>القارة عشر</w:t>
      </w:r>
    </w:p>
    <w:p>
      <w:pPr>
        <w:jc w:val="right"/>
        <w:bidi/>
      </w:pPr>
      <w:r>
        <w:rPr>
          <w:b w:val="0"/>
          <w:i w:val="0"/>
        </w:rPr>
        <w:t>التوقيع.</w:t>
      </w:r>
    </w:p>
    <w:p>
      <w:pPr>
        <w:jc w:val="right"/>
        <w:bidi/>
      </w:pPr>
      <w:r>
        <w:rPr>
          <w:b w:val="0"/>
          <w:i w:val="0"/>
        </w:rPr>
        <w:t>...centlb.moj.gov.local:7779/reports/examples/Tools/courts/allcourtdocprinta4nfjspdw.jsp ٤٥/٠٣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