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مرفق رقم 8 ـ مذكرة من المحامي ابو راشد في الدعوى 42824717 ـ 25-04-1443 هـ.pdf</w:t>
      </w:r>
    </w:p>
    <w:p>
      <w:pPr>
        <w:jc w:val="right"/>
        <w:bidi/>
      </w:pPr>
      <w:r>
        <w:rPr>
          <w:b w:val="0"/>
          <w:i/>
          <w:color w:val="0563C1"/>
        </w:rPr>
        <w:t>الرابط: https://drive.google.com/file/d/1UgLzFge8qYnoXnkMh7EWqMVaEMajlkC4/view?usp=drivesdk</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مذكرة قضائية</w:t>
      </w:r>
    </w:p>
    <w:p>
      <w:pPr>
        <w:jc w:val="right"/>
        <w:bidi/>
      </w:pPr>
      <w:r>
        <w:rPr>
          <w:b/>
        </w:rPr>
        <w:t xml:space="preserve">الجهة المصدِرة: </w:t>
      </w:r>
      <w:r>
        <w:t>وزارة العدل</w:t>
      </w:r>
    </w:p>
    <w:p>
      <w:pPr>
        <w:jc w:val="right"/>
        <w:bidi/>
      </w:pPr>
      <w:r>
        <w:rPr>
          <w:b/>
        </w:rPr>
        <w:t xml:space="preserve">الدائرة: </w:t>
      </w:r>
      <w:r>
        <w:t>الدائرة الاولى</w:t>
      </w:r>
    </w:p>
    <w:p>
      <w:pPr>
        <w:jc w:val="right"/>
        <w:bidi/>
      </w:pPr>
      <w:r>
        <w:rPr>
          <w:b/>
        </w:rPr>
        <w:t xml:space="preserve">رقم القضية: </w:t>
      </w:r>
      <w:r>
        <w:t>42824717</w:t>
      </w:r>
    </w:p>
    <w:p>
      <w:pPr>
        <w:jc w:val="right"/>
        <w:bidi/>
      </w:pPr>
      <w:r>
        <w:rPr>
          <w:b/>
        </w:rPr>
        <w:t xml:space="preserve">التاريخ: </w:t>
      </w:r>
      <w:r>
        <w:t>25-04-1443</w:t>
      </w:r>
    </w:p>
    <w:p>
      <w:pPr>
        <w:jc w:val="right"/>
        <w:bidi/>
      </w:pPr>
      <w:r>
        <w:rPr>
          <w:b/>
        </w:rPr>
        <w:t xml:space="preserve">الأطراف: </w:t>
      </w:r>
      <w:r>
        <w:t>عدنان زيني، أسامة زيني، أحمد زيني (المورّث)</w:t>
      </w:r>
    </w:p>
    <w:p/>
    <w:p>
      <w:pPr>
        <w:pStyle w:val="Heading2"/>
        <w:jc w:val="right"/>
        <w:bidi/>
      </w:pPr>
      <w:r>
        <w:t>[المتن الفعلي: الوقائع / الأسباب / المنطوق] ===</w:t>
        <w:br/>
        <w:t>مكتب المحامي</w:t>
      </w:r>
    </w:p>
    <w:p>
      <w:pPr>
        <w:jc w:val="right"/>
        <w:bidi/>
      </w:pPr>
      <w:r>
        <w:rPr>
          <w:b w:val="0"/>
          <w:i w:val="0"/>
        </w:rPr>
        <w:t>خالد سامي أبو راشد</w:t>
      </w:r>
    </w:p>
    <w:p>
      <w:pPr>
        <w:pStyle w:val="Heading2"/>
        <w:jc w:val="right"/>
        <w:bidi/>
      </w:pPr>
      <w:r>
        <w:t>[ترويسة / كليشة رسمية — معلومات متكررة] ===</w:t>
        <w:br/>
        <w:t>للإستشارات القانونية والمحاماة ترخيص رقم (٢٣/١٤٠) وزارة العدل الرقم الضريبي: ٣١٠٠٤١٤٩٩٤٠٠٠٠٣</w:t>
      </w:r>
    </w:p>
    <w:p>
      <w:pPr>
        <w:pStyle w:val="Heading2"/>
        <w:jc w:val="right"/>
        <w:bidi/>
      </w:pPr>
      <w:r>
        <w:t>[المتن الفعلي: الوقائع / الأسباب / المنطوق] ===</w:t>
        <w:br/>
        <w:t>بسم الله الرحمن الرحيم</w:t>
      </w:r>
    </w:p>
    <w:p>
      <w:pPr>
        <w:jc w:val="right"/>
        <w:bidi/>
      </w:pPr>
      <w:r>
        <w:rPr>
          <w:b w:val="0"/>
          <w:i w:val="0"/>
        </w:rPr>
        <w:t>Law office of</w:t>
      </w:r>
    </w:p>
    <w:p>
      <w:pPr>
        <w:jc w:val="right"/>
        <w:bidi/>
      </w:pPr>
      <w:r>
        <w:rPr>
          <w:b w:val="0"/>
          <w:i w:val="0"/>
        </w:rPr>
        <w:t>Khalid Sami Abu Rashed</w:t>
      </w:r>
    </w:p>
    <w:p>
      <w:pPr>
        <w:jc w:val="right"/>
        <w:bidi/>
      </w:pPr>
      <w:r>
        <w:rPr>
          <w:b w:val="0"/>
          <w:i w:val="0"/>
        </w:rPr>
        <w:t>Legal Consultancy and Legal Profession License No. (23/140) Ministry of Justice</w:t>
      </w:r>
    </w:p>
    <w:p>
      <w:pPr>
        <w:jc w:val="right"/>
        <w:bidi/>
      </w:pPr>
      <w:r>
        <w:rPr>
          <w:b w:val="0"/>
          <w:i w:val="0"/>
        </w:rPr>
        <w:t>VAT NO.: 310041499400003</w:t>
      </w:r>
    </w:p>
    <w:p>
      <w:pPr>
        <w:jc w:val="right"/>
        <w:bidi/>
      </w:pPr>
      <w:r>
        <w:rPr>
          <w:b w:val="0"/>
          <w:i w:val="0"/>
        </w:rPr>
        <w:t>سعادة الأستاذ / أحمد بن أسامة زيني - المدير العام ( القضايا الشخصية )</w:t>
      </w:r>
    </w:p>
    <w:p>
      <w:pPr>
        <w:jc w:val="right"/>
        <w:bidi/>
      </w:pPr>
      <w:r>
        <w:rPr>
          <w:b w:val="0"/>
          <w:i w:val="0"/>
        </w:rPr>
        <w:t>.. صورة لسعادة المستشار القانوني الأستاذ / طاهر خير الدين - مدير الإدارة القانونية .. صورة لسعادة الأستاذ / أنور باحميشان - مساعد المدير للشؤون القانونية</w:t>
      </w:r>
    </w:p>
    <w:p>
      <w:pPr>
        <w:jc w:val="right"/>
        <w:bidi/>
      </w:pPr>
      <w:r>
        <w:rPr>
          <w:b w:val="0"/>
          <w:i w:val="0"/>
        </w:rPr>
        <w:t>السلام عليكم ورحمة الله تعالى وبركاته</w:t>
      </w:r>
    </w:p>
    <w:p>
      <w:pPr>
        <w:jc w:val="right"/>
        <w:bidi/>
      </w:pPr>
      <w:r>
        <w:rPr>
          <w:b w:val="0"/>
          <w:i w:val="0"/>
        </w:rPr>
        <w:t>الرقم ۲۱/۲۰۸۲</w:t>
      </w:r>
    </w:p>
    <w:p>
      <w:pPr>
        <w:jc w:val="right"/>
        <w:bidi/>
      </w:pPr>
      <w:r>
        <w:rPr>
          <w:b w:val="0"/>
          <w:i w:val="0"/>
        </w:rPr>
        <w:t>التاريخ</w:t>
      </w:r>
    </w:p>
    <w:p>
      <w:pPr>
        <w:jc w:val="right"/>
        <w:bidi/>
      </w:pPr>
      <w:r>
        <w:rPr>
          <w:b w:val="0"/>
          <w:i w:val="0"/>
        </w:rPr>
        <w:t>۳۰ /۲۰۲۱/۱۱م</w:t>
      </w:r>
    </w:p>
    <w:p>
      <w:pPr>
        <w:jc w:val="right"/>
        <w:bidi/>
      </w:pPr>
      <w:r>
        <w:rPr>
          <w:b w:val="0"/>
          <w:i w:val="0"/>
        </w:rPr>
        <w:t>الموافق</w:t>
      </w:r>
    </w:p>
    <w:p>
      <w:pPr>
        <w:jc w:val="right"/>
        <w:bidi/>
      </w:pPr>
      <w:r>
        <w:rPr>
          <w:b w:val="0"/>
          <w:i w:val="0"/>
        </w:rPr>
        <w:t>/١٤٤٣/٠٤هـ</w:t>
      </w:r>
    </w:p>
    <w:p>
      <w:pPr>
        <w:jc w:val="right"/>
        <w:bidi/>
      </w:pPr>
      <w:r>
        <w:rPr>
          <w:b w:val="0"/>
          <w:i w:val="0"/>
        </w:rPr>
        <w:t>Te</w:t>
      </w:r>
    </w:p>
    <w:p>
      <w:pPr>
        <w:pStyle w:val="Heading2"/>
        <w:jc w:val="right"/>
        <w:bidi/>
      </w:pPr>
      <w:r>
        <w:t>[المُرسَل إليه / المخاطَب والتحية] ===</w:t>
        <w:br/>
        <w:t>حفظه الله</w:t>
      </w:r>
    </w:p>
    <w:p>
      <w:pPr>
        <w:jc w:val="right"/>
        <w:bidi/>
      </w:pPr>
      <w:r>
        <w:rPr>
          <w:b w:val="0"/>
          <w:i w:val="0"/>
        </w:rPr>
        <w:t>حفظه الله</w:t>
      </w:r>
    </w:p>
    <w:p>
      <w:pPr>
        <w:jc w:val="right"/>
        <w:bidi/>
      </w:pPr>
      <w:r>
        <w:rPr>
          <w:b w:val="0"/>
          <w:i w:val="0"/>
        </w:rPr>
        <w:t>حفظه الله</w:t>
      </w:r>
    </w:p>
    <w:p>
      <w:pPr>
        <w:pStyle w:val="Heading2"/>
        <w:jc w:val="right"/>
        <w:bidi/>
      </w:pPr>
      <w:r>
        <w:t>[المتن الفعلي: الوقائع / الأسباب / المنطوق] ===</w:t>
        <w:br/>
        <w:t>الموضوع : وقائع جلسة يوم الثلاثاء ١٤٤٣/٠٤/٢٥هـ الموافق ٢٠٢١/١١/٣٠م في الدعوى رقم ( ٤٢٨٢٤٧١٧) المقامة من قبل عدنان أحمد زيني ضد السيد / أسامة أحمد زيني والمنظورة لدى الدائرة الاولى بالمحكمة التجارية بجدة .</w:t>
      </w:r>
    </w:p>
    <w:p>
      <w:pPr>
        <w:jc w:val="right"/>
        <w:bidi/>
      </w:pPr>
      <w:r>
        <w:rPr>
          <w:b w:val="0"/>
          <w:i w:val="0"/>
        </w:rPr>
        <w:t>إشارة إلى الموضوع أعلاه ، نحيطكم علما بحضور الجلسة وحضور وكيل المدعي حيث قدم مذكرته المرفق) صورتها) وبعد إطلاع فضيلته عليها طلب من أطراف الدعوى تقديم ملخص لكافة المذكرات التي قدمت في هذه الدعوى ومن ثم إرسالها على بريـــد الدائرة ، وبناءً عليه قررت الدائرة تأجيل الجلسة لتقديم مذكرتنا الختامية ، لذا نأمل التكرم بتزويدنا بمرئياتكم حيال ما جاء في مذكرة المدعي حتى يتسنى لنا إعداد مذكرتنا الختامية وإرسالها عبر البريد الإلكتروني للدائرة ناظرة الدعوى ، كما نأمل تزويدنا برابط الجلسة القادمة فور تبلغكم به ،،، شاكرين لكم حسن تعاونكم</w:t>
      </w:r>
    </w:p>
    <w:p>
      <w:pPr>
        <w:jc w:val="right"/>
        <w:bidi/>
      </w:pPr>
      <w:r>
        <w:rPr>
          <w:b w:val="0"/>
          <w:i w:val="0"/>
        </w:rPr>
        <w:t>.</w:t>
      </w:r>
    </w:p>
    <w:p>
      <w:pPr>
        <w:jc w:val="right"/>
        <w:bidi/>
      </w:pPr>
      <w:r>
        <w:rPr>
          <w:b w:val="0"/>
          <w:i w:val="0"/>
        </w:rPr>
        <w:t>وتفضلوا بقبول فائق الامتنان والتقدير</w:t>
      </w:r>
    </w:p>
    <w:p>
      <w:pPr>
        <w:jc w:val="right"/>
        <w:bidi/>
      </w:pPr>
      <w:r>
        <w:rPr>
          <w:b w:val="0"/>
          <w:i w:val="0"/>
        </w:rPr>
        <w:t>والسلام عليكم ورحمة الله تعالى وبركاته</w:t>
      </w:r>
    </w:p>
    <w:p>
      <w:pPr>
        <w:jc w:val="right"/>
        <w:bidi/>
      </w:pPr>
      <w:r>
        <w:rPr>
          <w:b w:val="0"/>
          <w:i w:val="0"/>
        </w:rPr>
        <w:t>المحامي خالد سامي أبو را</w:t>
      </w:r>
    </w:p>
    <w:p>
      <w:pPr>
        <w:jc w:val="right"/>
        <w:bidi/>
      </w:pPr>
      <w:r>
        <w:rPr>
          <w:b w:val="0"/>
          <w:i w:val="0"/>
        </w:rPr>
        <w:t>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w:t>
      </w:r>
    </w:p>
    <w:p>
      <w:pPr>
        <w:pStyle w:val="Heading2"/>
        <w:jc w:val="right"/>
        <w:bidi/>
      </w:pPr>
      <w:r>
        <w:t>[ترويسة / كليشة رسمية — معلومات متكررة] ===</w:t>
        <w:br/>
        <w:t>المملكة العربية السعودية - جدة - شارع صفية بنت عبدالمطلب - هاتف: ١٦٥٥٤٧٧٧ / ٦٥٥٠٣٠٣ - فاكس: ٦٥٥٠٧٠٧ - ص.ب ٤٠٥٩٨ جدة ٢١٥١١</w:t>
      </w:r>
    </w:p>
    <w:p>
      <w:pPr>
        <w:jc w:val="right"/>
        <w:bidi/>
      </w:pPr>
      <w:r>
        <w:rPr>
          <w:b w:val="0"/>
          <w:i w:val="0"/>
        </w:rPr>
        <w:t>K.S.A - Jeddah, Safia Bint Abdulmutalib Street - Tel.: 6554777 / 6550303 - Fax: 6550707 - P.O.Box: 40598 Jeddah 21511 E-mail: info@aburashed.org - www.aburashed.org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