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0.png" ContentType="image/png"/>
  <Override PartName="/word/media/rId39.png" ContentType="image/png"/>
  <Override PartName="/word/media/rId35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X4e31bf277119a6737af7b6b178c4de771898159"/>
    <w:p>
      <w:pPr>
        <w:pStyle w:val="Heading1"/>
      </w:pPr>
      <w:r>
        <w:t xml:space="preserve">Lab 3.1 Full Write-up: Promoting a Windows Server 2022 VM to a Domain Controller</w:t>
      </w:r>
    </w:p>
    <w:p>
      <w:pPr>
        <w:pStyle w:val="FirstParagraph"/>
      </w:pPr>
      <w:r>
        <w:t xml:space="preserve">Course: Network Defense &amp; Countermeasures (CSCI 4647), East Tennessee State University</w:t>
      </w:r>
      <w:r>
        <w:t xml:space="preserve"> </w:t>
      </w:r>
      <w:r>
        <w:t xml:space="preserve">Author: Mohamed Khalil</w:t>
      </w:r>
    </w:p>
    <w:p>
      <w:pPr>
        <w:pStyle w:val="BodyText"/>
      </w:pPr>
      <w:r>
        <w:t xml:space="preserve">This is the step-by-step record of everything I did on this lab, in the order I did it, with the screenshot that backs up each step. It covers three build attempts. Attempts 1 and 2 promoted successfully but left the domain without its DNS zones. Attempt 3 worked.</w:t>
      </w:r>
    </w:p>
    <w:p>
      <w:pPr>
        <w:pStyle w:val="BodyText"/>
      </w:pPr>
      <w:r>
        <w:t xml:space="preserve">How to read it: each step lists what I did, what I expected to see, and what I actually saw. Screenshot numbers match the files in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.</w:t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Xf9fec125e0cc561821d46c660ed38556cc8b7f4">
        <w:r>
          <w:rPr>
            <w:rStyle w:val="Hyperlink"/>
          </w:rPr>
          <w:t xml:space="preserve">Starting point</w:t>
        </w:r>
      </w:hyperlink>
    </w:p>
    <w:p>
      <w:pPr>
        <w:numPr>
          <w:ilvl w:val="0"/>
          <w:numId w:val="1001"/>
        </w:numPr>
        <w:pStyle w:val="Compact"/>
      </w:pPr>
      <w:hyperlink w:anchor="X9c075f325f9c68f3c5b085117b2b42b4dd798a7">
        <w:r>
          <w:rPr>
            <w:rStyle w:val="Hyperlink"/>
          </w:rPr>
          <w:t xml:space="preserve">Attempt 1: Server Manager wizard (Sep 18)</w:t>
        </w:r>
      </w:hyperlink>
    </w:p>
    <w:p>
      <w:pPr>
        <w:numPr>
          <w:ilvl w:val="0"/>
          <w:numId w:val="1001"/>
        </w:numPr>
        <w:pStyle w:val="Compact"/>
      </w:pPr>
      <w:hyperlink w:anchor="X48d1f618679f9b4c187d4144634bcad47ae8c7c">
        <w:r>
          <w:rPr>
            <w:rStyle w:val="Hyperlink"/>
          </w:rPr>
          <w:t xml:space="preserve">Troubleshooting attempt 1</w:t>
        </w:r>
      </w:hyperlink>
    </w:p>
    <w:p>
      <w:pPr>
        <w:numPr>
          <w:ilvl w:val="0"/>
          <w:numId w:val="1001"/>
        </w:numPr>
        <w:pStyle w:val="Compact"/>
      </w:pPr>
      <w:hyperlink w:anchor="X7f319bd84d87d19e676bdebf5c23d9b1fb602f6">
        <w:r>
          <w:rPr>
            <w:rStyle w:val="Hyperlink"/>
          </w:rPr>
          <w:t xml:space="preserve">Restore and Attempt 2: PowerShell promotion (Sep 18 to 21)</w:t>
        </w:r>
      </w:hyperlink>
    </w:p>
    <w:p>
      <w:pPr>
        <w:numPr>
          <w:ilvl w:val="0"/>
          <w:numId w:val="1001"/>
        </w:numPr>
        <w:pStyle w:val="Compact"/>
      </w:pPr>
      <w:hyperlink w:anchor="Xd2d881335474c110b080ed06c319880ba7eb3f6">
        <w:r>
          <w:rPr>
            <w:rStyle w:val="Hyperlink"/>
          </w:rPr>
          <w:t xml:space="preserve">Attempt 3: the working build (Oct 5)</w:t>
        </w:r>
      </w:hyperlink>
    </w:p>
    <w:p>
      <w:pPr>
        <w:numPr>
          <w:ilvl w:val="0"/>
          <w:numId w:val="1001"/>
        </w:numPr>
        <w:pStyle w:val="Compact"/>
      </w:pPr>
      <w:hyperlink w:anchor="X580c1d8ad339564e9e3e06262faaa6aee17e71d">
        <w:r>
          <w:rPr>
            <w:rStyle w:val="Hyperlink"/>
          </w:rPr>
          <w:t xml:space="preserve">What is not covered by my evidence</w:t>
        </w:r>
      </w:hyperlink>
    </w:p>
    <w:p>
      <w:pPr>
        <w:numPr>
          <w:ilvl w:val="0"/>
          <w:numId w:val="1001"/>
        </w:numPr>
        <w:pStyle w:val="Compact"/>
      </w:pPr>
      <w:hyperlink w:anchor="X164b6293ae6fd3c75dea7e737c8f0437c080419">
        <w:r>
          <w:rPr>
            <w:rStyle w:val="Hyperlink"/>
          </w:rPr>
          <w:t xml:space="preserve">Command reference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Xf9fec125e0cc561821d46c660ed38556cc8b7f4"/>
    <w:p>
      <w:pPr>
        <w:pStyle w:val="Heading2"/>
      </w:pPr>
      <w:r>
        <w:t xml:space="preserve">1. Starting point</w:t>
      </w:r>
    </w:p>
    <w:p>
      <w:pPr>
        <w:pStyle w:val="FirstParagraph"/>
      </w:pPr>
      <w:r>
        <w:t xml:space="preserve">I started from the VM I built in Lab 2.1: Windows Server 2022 Standard Evaluation (Desktop Experience), 2 vCPU, 4 GB RAM, 60 GB disk, in VirtualBox. It had two network adapters, a NAT adapter used for Windows Update and a host-only adapter on</w:t>
      </w:r>
      <w:r>
        <w:t xml:space="preserve"> </w:t>
      </w:r>
      <w:r>
        <w:rPr>
          <w:rStyle w:val="VerbatimChar"/>
        </w:rPr>
        <w:t xml:space="preserve">LAB-LAN</w:t>
      </w:r>
      <w:r>
        <w:t xml:space="preserve"> </w:t>
      </w:r>
      <w:r>
        <w:t xml:space="preserve">(</w:t>
      </w:r>
      <w:r>
        <w:rPr>
          <w:rStyle w:val="VerbatimChar"/>
        </w:rPr>
        <w:t xml:space="preserve">10.20.2.0/24</w:t>
      </w:r>
      <w:r>
        <w:t xml:space="preserve">, DHCP disabled), with the host-only side set to the static address</w:t>
      </w:r>
      <w:r>
        <w:t xml:space="preserve"> </w:t>
      </w:r>
      <w:r>
        <w:rPr>
          <w:rStyle w:val="VerbatimChar"/>
        </w:rPr>
        <w:t xml:space="preserve">10.20.2.10</w:t>
      </w:r>
      <w:r>
        <w:t xml:space="preserve">. Windows Update never completed on this VM (it hung repeatedly), which I documented in my Lab 2.1 submission.</w:t>
      </w:r>
    </w:p>
    <w:p>
      <w:pPr>
        <w:pStyle w:val="BodyText"/>
      </w:pPr>
      <w:r>
        <w:t xml:space="preserve">Lab 3.1 turns this server into the first domain controller of a new, isolated forest.</w:t>
      </w:r>
    </w:p>
    <w:bookmarkEnd w:id="21"/>
    <w:bookmarkStart w:id="43" w:name="X9c075f325f9c68f3c5b085117b2b42b4dd798a7"/>
    <w:p>
      <w:pPr>
        <w:pStyle w:val="Heading2"/>
      </w:pPr>
      <w:r>
        <w:t xml:space="preserve">2. Attempt 1: Server Manager wizard (Sep 18)</w:t>
      </w:r>
    </w:p>
    <w:p>
      <w:pPr>
        <w:pStyle w:val="FirstParagraph"/>
      </w:pPr>
      <w:r>
        <w:t xml:space="preserve">Forest name used:</w:t>
      </w:r>
      <w:r>
        <w:t xml:space="preserve"> </w:t>
      </w:r>
      <w:r>
        <w:rPr>
          <w:rStyle w:val="VerbatimChar"/>
        </w:rPr>
        <w:t xml:space="preserve">ad.etsulab.example</w:t>
      </w:r>
      <w:r>
        <w:t xml:space="preserve"> </w:t>
      </w:r>
      <w:r>
        <w:t xml:space="preserve">(the name the assignment specified).</w:t>
      </w:r>
    </w:p>
    <w:bookmarkStart w:id="25" w:name="step-1-remove-the-nat-adapter"/>
    <w:p>
      <w:pPr>
        <w:pStyle w:val="Heading3"/>
      </w:pPr>
      <w:r>
        <w:t xml:space="preserve">Step 1. Remove the NAT adapter</w:t>
      </w:r>
    </w:p>
    <w:p>
      <w:pPr>
        <w:pStyle w:val="FirstParagraph"/>
      </w:pPr>
      <w:r>
        <w:t xml:space="preserve">A domain controller should be single-homed. A second adapter can make it register the wrong address in DNS, and the NAT path was only ever there for updates.</w:t>
      </w:r>
    </w:p>
    <w:p>
      <w:pPr>
        <w:pStyle w:val="BodyText"/>
      </w:pPr>
      <w:r>
        <w:t xml:space="preserve">What I did: shut the VM down, turned off Adapter 1 (NAT) in VirtualBox under Settings, Network, then booted it again.</w:t>
      </w:r>
    </w:p>
    <w:p>
      <w:pPr>
        <w:pStyle w:val="BodyText"/>
      </w:pPr>
      <w:r>
        <w:t xml:space="preserve">Expected: one network adapter left.</w:t>
      </w:r>
      <w:r>
        <w:t xml:space="preserve"> </w:t>
      </w:r>
      <w:r>
        <w:t xml:space="preserve">Observed:</w:t>
      </w:r>
      <w:r>
        <w:t xml:space="preserve"> </w:t>
      </w:r>
      <w:r>
        <w:rPr>
          <w:rStyle w:val="VerbatimChar"/>
        </w:rPr>
        <w:t xml:space="preserve">Get-NetAdapter</w:t>
      </w:r>
      <w:r>
        <w:t xml:space="preserve"> </w:t>
      </w:r>
      <w:r>
        <w:t xml:space="preserve">shows a single adapter,</w:t>
      </w:r>
      <w:r>
        <w:t xml:space="preserve"> </w:t>
      </w:r>
      <w:r>
        <w:rPr>
          <w:rStyle w:val="VerbatimChar"/>
        </w:rPr>
        <w:t xml:space="preserve">Ethernet</w:t>
      </w:r>
      <w:r>
        <w:t xml:space="preserve">, index 10, status Up.</w:t>
      </w:r>
    </w:p>
    <w:p>
      <w:pPr>
        <w:pStyle w:val="SourceCode"/>
      </w:pP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NetAdapter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ifIndex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ifIndex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MacAddress</w:t>
      </w:r>
    </w:p>
    <w:p>
      <w:pPr>
        <w:pStyle w:val="FirstParagraph"/>
      </w:pPr>
      <w:r>
        <w:drawing>
          <wp:inline>
            <wp:extent cx="5334000" cy="5262402"/>
            <wp:effectExtent b="0" l="0" r="0" t="0"/>
            <wp:docPr descr="Single adapter remains" title="" id="23" name="Picture"/>
            <a:graphic>
              <a:graphicData uri="http://schemas.openxmlformats.org/drawingml/2006/picture">
                <pic:pic>
                  <pic:nvPicPr>
                    <pic:cNvPr descr="images/01-attempt1-single-adapte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2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Xd9dcf39292ffa76bcb1516a8e73b582d53c5ee3"/>
    <w:p>
      <w:pPr>
        <w:pStyle w:val="Heading3"/>
      </w:pPr>
      <w:r>
        <w:t xml:space="preserve">Step 2. Finalize networking and rename the server</w:t>
      </w:r>
    </w:p>
    <w:p>
      <w:pPr>
        <w:pStyle w:val="FirstParagraph"/>
      </w:pPr>
      <w:r>
        <w:t xml:space="preserve">What I did:</w:t>
      </w:r>
    </w:p>
    <w:p>
      <w:pPr>
        <w:numPr>
          <w:ilvl w:val="0"/>
          <w:numId w:val="1002"/>
        </w:numPr>
        <w:pStyle w:val="Compact"/>
      </w:pPr>
      <w:r>
        <w:t xml:space="preserve">Renamed the interface to</w:t>
      </w:r>
      <w:r>
        <w:t xml:space="preserve"> </w:t>
      </w:r>
      <w:r>
        <w:rPr>
          <w:rStyle w:val="VerbatimChar"/>
        </w:rPr>
        <w:t xml:space="preserve">LAB-LAN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Confirmed the static address</w:t>
      </w:r>
      <w:r>
        <w:t xml:space="preserve"> </w:t>
      </w:r>
      <w:r>
        <w:rPr>
          <w:rStyle w:val="VerbatimChar"/>
        </w:rPr>
        <w:t xml:space="preserve">10.20.2.10/24</w:t>
      </w:r>
      <w:r>
        <w:t xml:space="preserve"> </w:t>
      </w:r>
      <w:r>
        <w:t xml:space="preserve">with a blank default gateway.</w:t>
      </w:r>
    </w:p>
    <w:p>
      <w:pPr>
        <w:numPr>
          <w:ilvl w:val="0"/>
          <w:numId w:val="1002"/>
        </w:numPr>
        <w:pStyle w:val="Compact"/>
      </w:pPr>
      <w:r>
        <w:t xml:space="preserve">Pointed DNS at the server itself (</w:t>
      </w:r>
      <w:r>
        <w:rPr>
          <w:rStyle w:val="VerbatimChar"/>
        </w:rPr>
        <w:t xml:space="preserve">10.20.2.10</w:t>
      </w:r>
      <w:r>
        <w:t xml:space="preserve">), because it will host its own AD-integrated DNS.</w:t>
      </w:r>
    </w:p>
    <w:p>
      <w:pPr>
        <w:numPr>
          <w:ilvl w:val="0"/>
          <w:numId w:val="1002"/>
        </w:numPr>
        <w:pStyle w:val="Compact"/>
      </w:pPr>
      <w:r>
        <w:t xml:space="preserve">Renamed the computer to</w:t>
      </w:r>
      <w:r>
        <w:t xml:space="preserve"> </w:t>
      </w:r>
      <w:r>
        <w:rPr>
          <w:rStyle w:val="VerbatimChar"/>
        </w:rPr>
        <w:t xml:space="preserve">DC-LAB-01</w:t>
      </w:r>
      <w:r>
        <w:t xml:space="preserve"> </w:t>
      </w:r>
      <w:r>
        <w:t xml:space="preserve">and rebooted.</w:t>
      </w:r>
    </w:p>
    <w:p>
      <w:pPr>
        <w:pStyle w:val="SourceCode"/>
      </w:pPr>
      <w:r>
        <w:rPr>
          <w:rStyle w:val="NormalTok"/>
        </w:rPr>
        <w:t xml:space="preserve">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DnsClientServerAddress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</w:t>
      </w:r>
      <w:r>
        <w:rPr>
          <w:rStyle w:val="StringTok"/>
        </w:rPr>
        <w:t xml:space="preserve">"LAB-LAN"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ServerAddresses 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10</w:t>
      </w:r>
      <w:r>
        <w:br/>
      </w:r>
      <w:r>
        <w:rPr>
          <w:rStyle w:val="FunctionTok"/>
        </w:rPr>
        <w:t xml:space="preserve">Rename-Computer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NewName </w:t>
      </w:r>
      <w:r>
        <w:rPr>
          <w:rStyle w:val="StringTok"/>
        </w:rPr>
        <w:t xml:space="preserve">"DC-LAB-01"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Restart</w:t>
      </w:r>
    </w:p>
    <w:bookmarkEnd w:id="26"/>
    <w:bookmarkStart w:id="33" w:name="step-3-verify-the-pre-promotion-state"/>
    <w:p>
      <w:pPr>
        <w:pStyle w:val="Heading3"/>
      </w:pPr>
      <w:r>
        <w:t xml:space="preserve">Step 3. Verify the pre-promotion state</w:t>
      </w:r>
    </w:p>
    <w:p>
      <w:pPr>
        <w:pStyle w:val="FirstParagraph"/>
      </w:pPr>
      <w:r>
        <w:t xml:space="preserve">I ran the checks below before touching AD DS, so I'd have a known-clean starting point.</w:t>
      </w:r>
    </w:p>
    <w:p>
      <w:pPr>
        <w:pStyle w:val="SourceCode"/>
      </w:pP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NetIPConfiguration</w:t>
      </w:r>
      <w:r>
        <w:br/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DnsClientServerAddress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AddressFamily IPv4</w:t>
      </w:r>
      <w:r>
        <w:br/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NetFirewallProfile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br/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MpComputerStatus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AntivirusEnabled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RealTimeProtectionEnabled</w:t>
      </w:r>
      <w:r>
        <w:br/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WindowsFeature AD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DHCP</w:t>
      </w:r>
    </w:p>
    <w:p>
      <w:pPr>
        <w:pStyle w:val="FirstParagraph"/>
      </w:pPr>
      <w:r>
        <w:t xml:space="preserve">Expected: hostname</w:t>
      </w:r>
      <w:r>
        <w:t xml:space="preserve"> </w:t>
      </w:r>
      <w:r>
        <w:rPr>
          <w:rStyle w:val="VerbatimChar"/>
        </w:rPr>
        <w:t xml:space="preserve">DC-LAB-01</w:t>
      </w:r>
      <w:r>
        <w:t xml:space="preserve">,</w:t>
      </w:r>
      <w:r>
        <w:t xml:space="preserve"> </w:t>
      </w:r>
      <w:r>
        <w:rPr>
          <w:rStyle w:val="VerbatimChar"/>
        </w:rPr>
        <w:t xml:space="preserve">LAB-LAN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10.20.2.10</w:t>
      </w:r>
      <w:r>
        <w:t xml:space="preserve"> </w:t>
      </w:r>
      <w:r>
        <w:t xml:space="preserve">with no gateway, DNS pointing at itself, firewall on for all three profiles, Defender and real-time protection on, and the three roles showing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(not installed).</w:t>
      </w:r>
      <w:r>
        <w:t xml:space="preserve"> </w:t>
      </w:r>
      <w:r>
        <w:t xml:space="preserve">Observed: all of the above.</w:t>
      </w:r>
    </w:p>
    <w:p>
      <w:pPr>
        <w:pStyle w:val="BodyText"/>
      </w:pPr>
      <w:r>
        <w:drawing>
          <wp:inline>
            <wp:extent cx="5334000" cy="5099736"/>
            <wp:effectExtent b="0" l="0" r="0" t="0"/>
            <wp:docPr descr="Pre-promotion state, part 1" title="" id="28" name="Picture"/>
            <a:graphic>
              <a:graphicData uri="http://schemas.openxmlformats.org/drawingml/2006/picture">
                <pic:pic>
                  <pic:nvPicPr>
                    <pic:cNvPr descr="images/02-attempt1-pre-promotion-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9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423239"/>
            <wp:effectExtent b="0" l="0" r="0" t="0"/>
            <wp:docPr descr="Pre-promotion state, part 2: roles not installed" title="" id="31" name="Picture"/>
            <a:graphic>
              <a:graphicData uri="http://schemas.openxmlformats.org/drawingml/2006/picture">
                <pic:pic>
                  <pic:nvPicPr>
                    <pic:cNvPr descr="images/03-attempt1-pre-promotion-b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3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step-4-take-the-rollback-snapshot"/>
    <w:p>
      <w:pPr>
        <w:pStyle w:val="Heading3"/>
      </w:pPr>
      <w:r>
        <w:t xml:space="preserve">Step 4. Take the rollback snapshot</w:t>
      </w:r>
    </w:p>
    <w:p>
      <w:pPr>
        <w:pStyle w:val="FirstParagraph"/>
      </w:pPr>
      <w:r>
        <w:t xml:space="preserve">I shut the VM down cleanly and took a snapshot named</w:t>
      </w:r>
      <w:r>
        <w:t xml:space="preserve"> </w:t>
      </w:r>
      <w:r>
        <w:rPr>
          <w:rStyle w:val="VerbatimChar"/>
        </w:rPr>
        <w:t xml:space="preserve">02-Pre-ADDS</w:t>
      </w:r>
      <w:r>
        <w:t xml:space="preserve">. It paid for itself later, because I restored it twice. The VirtualBox title bar in the next screenshot shows</w:t>
      </w:r>
      <w:r>
        <w:t xml:space="preserve"> </w:t>
      </w:r>
      <w:r>
        <w:rPr>
          <w:rStyle w:val="VerbatimChar"/>
        </w:rPr>
        <w:t xml:space="preserve">(02-Pre-ADDS)</w:t>
      </w:r>
      <w:r>
        <w:t xml:space="preserve">.</w:t>
      </w:r>
    </w:p>
    <w:bookmarkEnd w:id="34"/>
    <w:bookmarkStart w:id="38" w:name="Xe23513d48e6734234b3db6c6e52c0d61895db67"/>
    <w:p>
      <w:pPr>
        <w:pStyle w:val="Heading3"/>
      </w:pPr>
      <w:r>
        <w:t xml:space="preserve">Step 5. Install AD DS and promote the server</w:t>
      </w:r>
    </w:p>
    <w:p>
      <w:pPr>
        <w:pStyle w:val="FirstParagraph"/>
      </w:pPr>
      <w:r>
        <w:t xml:space="preserve">What I did, in Server Manager: Manage, Add Roles and Features, role-based installation, checked Active Directory Domain Services (with management tools), installed it, then clicked the notification flag and chose "Promote this server to a domain controller." In the wizard I chose Add a new forest, entered</w:t>
      </w:r>
      <w:r>
        <w:t xml:space="preserve"> </w:t>
      </w:r>
      <w:r>
        <w:rPr>
          <w:rStyle w:val="VerbatimChar"/>
        </w:rPr>
        <w:t xml:space="preserve">ad.etsulab.example</w:t>
      </w:r>
      <w:r>
        <w:t xml:space="preserve">, kept DNS Server and Global Catalog checked, set a lab-only DSRM password, kept the default paths, ran the prerequisite check, and clicked Install.</w:t>
      </w:r>
    </w:p>
    <w:p>
      <w:pPr>
        <w:pStyle w:val="BodyText"/>
      </w:pPr>
      <w:r>
        <w:t xml:space="preserve">Expected: two non-blocking warnings (an NT 4.0 cryptography note, and a DNS delegation warning because there is no parent DNS zone), then an automatic restart.</w:t>
      </w:r>
      <w:r>
        <w:t xml:space="preserve"> </w:t>
      </w:r>
      <w:r>
        <w:t xml:space="preserve">Observed: exactly those two warnings, with the installer on "Waiting for DNS installation to finish."</w:t>
      </w:r>
    </w:p>
    <w:p>
      <w:pPr>
        <w:pStyle w:val="BodyText"/>
      </w:pPr>
      <w:r>
        <w:drawing>
          <wp:inline>
            <wp:extent cx="5334000" cy="3797273"/>
            <wp:effectExtent b="0" l="0" r="0" t="0"/>
            <wp:docPr descr="AD DS configuration wizard, Installation page" title="" id="36" name="Picture"/>
            <a:graphic>
              <a:graphicData uri="http://schemas.openxmlformats.org/drawingml/2006/picture">
                <pic:pic>
                  <pic:nvPicPr>
                    <pic:cNvPr descr="images/05-attempt1-wizard-installa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7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step-6-sign-in-and-confirm-the-promotion"/>
    <w:p>
      <w:pPr>
        <w:pStyle w:val="Heading3"/>
      </w:pPr>
      <w:r>
        <w:t xml:space="preserve">Step 6. Sign in and confirm the promotion</w:t>
      </w:r>
    </w:p>
    <w:p>
      <w:pPr>
        <w:pStyle w:val="FirstParagraph"/>
      </w:pPr>
      <w:r>
        <w:t xml:space="preserve">After the restart I signed in as the domain administrator and ran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.</w:t>
      </w:r>
    </w:p>
    <w:p>
      <w:pPr>
        <w:pStyle w:val="BodyText"/>
      </w:pPr>
      <w:r>
        <w:t xml:space="preserve">Expected: a domain-qualified name.</w:t>
      </w:r>
      <w:r>
        <w:t xml:space="preserve"> </w:t>
      </w:r>
      <w:r>
        <w:t xml:space="preserve">Observed:</w:t>
      </w:r>
      <w:r>
        <w:t xml:space="preserve"> </w:t>
      </w:r>
      <w:r>
        <w:rPr>
          <w:rStyle w:val="VerbatimChar"/>
        </w:rPr>
        <w:t xml:space="preserve">etsulab\administrator</w:t>
      </w:r>
      <w:r>
        <w:t xml:space="preserve">, so the server was now a domain controller.</w:t>
      </w:r>
    </w:p>
    <w:p>
      <w:pPr>
        <w:pStyle w:val="BodyText"/>
      </w:pPr>
      <w:r>
        <w:drawing>
          <wp:inline>
            <wp:extent cx="5334000" cy="4957352"/>
            <wp:effectExtent b="0" l="0" r="0" t="0"/>
            <wp:docPr descr="whoami shows a domain account" title="" id="40" name="Picture"/>
            <a:graphic>
              <a:graphicData uri="http://schemas.openxmlformats.org/drawingml/2006/picture">
                <pic:pic>
                  <pic:nvPicPr>
                    <pic:cNvPr descr="images/04-attempt1-whoami-domain-admi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7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bookmarkStart w:id="66" w:name="X48d1f618679f9b4c187d4144634bcad47ae8c7c"/>
    <w:p>
      <w:pPr>
        <w:pStyle w:val="Heading2"/>
      </w:pPr>
      <w:r>
        <w:t xml:space="preserve">3. Troubleshooting attempt 1</w:t>
      </w:r>
    </w:p>
    <w:bookmarkStart w:id="50" w:name="step-7-check-dns-and-find-the-problem"/>
    <w:p>
      <w:pPr>
        <w:pStyle w:val="Heading3"/>
      </w:pPr>
      <w:r>
        <w:t xml:space="preserve">Step 7. Check DNS and find the problem</w:t>
      </w:r>
    </w:p>
    <w:p>
      <w:pPr>
        <w:pStyle w:val="FirstParagraph"/>
      </w:pPr>
      <w:r>
        <w:t xml:space="preserve">I opened DNS Manager to look for the domain's zones.</w:t>
      </w:r>
    </w:p>
    <w:p>
      <w:pPr>
        <w:pStyle w:val="BodyText"/>
      </w:pPr>
      <w:r>
        <w:t xml:space="preserve">Expected: forward lookup zones</w:t>
      </w:r>
      <w:r>
        <w:t xml:space="preserve"> </w:t>
      </w:r>
      <w:r>
        <w:rPr>
          <w:rStyle w:val="VerbatimChar"/>
        </w:rPr>
        <w:t xml:space="preserve">ad.etsulab.example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_msdcs.ad.etsulab.example</w:t>
      </w:r>
      <w:r>
        <w:t xml:space="preserve">.</w:t>
      </w:r>
      <w:r>
        <w:t xml:space="preserve"> </w:t>
      </w:r>
      <w:r>
        <w:t xml:space="preserve">Observed: nothing listed under Forward Lookup Zones.</w:t>
      </w:r>
    </w:p>
    <w:p>
      <w:pPr>
        <w:pStyle w:val="BodyText"/>
      </w:pPr>
      <w:r>
        <w:drawing>
          <wp:inline>
            <wp:extent cx="5334000" cy="4737081"/>
            <wp:effectExtent b="0" l="0" r="0" t="0"/>
            <wp:docPr descr="DNS Manager with no domain zones" title="" id="45" name="Picture"/>
            <a:graphic>
              <a:graphicData uri="http://schemas.openxmlformats.org/drawingml/2006/picture">
                <pic:pic>
                  <pic:nvPicPr>
                    <pic:cNvPr descr="images/06-attempt1-dns-manager-no-zone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 then checked from PowerShell. The forest existed, but</w:t>
      </w:r>
      <w:r>
        <w:t xml:space="preserve"> </w:t>
      </w:r>
      <w:r>
        <w:rPr>
          <w:rStyle w:val="VerbatimChar"/>
        </w:rPr>
        <w:t xml:space="preserve">Get-DnsServerZone</w:t>
      </w:r>
      <w:r>
        <w:t xml:space="preserve"> </w:t>
      </w:r>
      <w:r>
        <w:t xml:space="preserve">returned only the built-in reverse zones and</w:t>
      </w:r>
      <w:r>
        <w:t xml:space="preserve"> </w:t>
      </w:r>
      <w:r>
        <w:rPr>
          <w:rStyle w:val="VerbatimChar"/>
        </w:rPr>
        <w:t xml:space="preserve">TrustAnchors</w:t>
      </w:r>
      <w:r>
        <w:t xml:space="preserve">. The DNS service itself was running.</w:t>
      </w:r>
    </w:p>
    <w:p>
      <w:pPr>
        <w:pStyle w:val="SourceCode"/>
      </w:pPr>
      <w:r>
        <w:rPr>
          <w:rStyle w:val="FunctionTok"/>
        </w:rPr>
        <w:t xml:space="preserve">Get-ADForest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ForestMode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RootDomain</w:t>
      </w:r>
      <w:r>
        <w:br/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DnsServerZone</w:t>
      </w:r>
      <w:r>
        <w:br/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DNS</w:t>
      </w:r>
    </w:p>
    <w:p>
      <w:pPr>
        <w:pStyle w:val="FirstParagraph"/>
      </w:pPr>
      <w:r>
        <w:drawing>
          <wp:inline>
            <wp:extent cx="5334000" cy="3953773"/>
            <wp:effectExtent b="0" l="0" r="0" t="0"/>
            <wp:docPr descr="Forest exists, domain zone missing" title="" id="48" name="Picture"/>
            <a:graphic>
              <a:graphicData uri="http://schemas.openxmlformats.org/drawingml/2006/picture">
                <pic:pic>
                  <pic:nvPicPr>
                    <pic:cNvPr descr="images/07-attempt1-get-dnsserverzon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3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step-8-run-dcdiags-dns-test"/>
    <w:p>
      <w:pPr>
        <w:pStyle w:val="Heading3"/>
      </w:pPr>
      <w:r>
        <w:t xml:space="preserve">Step 8. Run DCDiag's DNS test</w:t>
      </w:r>
    </w:p>
    <w:p>
      <w:pPr>
        <w:pStyle w:val="SourceCode"/>
      </w:pPr>
      <w:r>
        <w:rPr>
          <w:rStyle w:val="NormalTok"/>
        </w:rPr>
        <w:t xml:space="preserve">dcdiag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</w:t>
      </w:r>
    </w:p>
    <w:p>
      <w:pPr>
        <w:pStyle w:val="FirstParagraph"/>
      </w:pPr>
      <w:r>
        <w:t xml:space="preserve">The summary reports</w:t>
      </w:r>
      <w:r>
        <w:t xml:space="preserve"> </w:t>
      </w:r>
      <w:r>
        <w:rPr>
          <w:rStyle w:val="VerbatimChar"/>
        </w:rPr>
        <w:t xml:space="preserve">ad.etsulab.example failed test DNS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DC-LAB-01</w:t>
      </w:r>
      <w:r>
        <w:t xml:space="preserve"> </w:t>
      </w:r>
      <w:r>
        <w:t xml:space="preserve">the Basic and Registration tests show FAIL, and the Dynamic update test shows a warning.</w:t>
      </w:r>
    </w:p>
    <w:p>
      <w:pPr>
        <w:pStyle w:val="BodyText"/>
      </w:pPr>
      <w:r>
        <w:drawing>
          <wp:inline>
            <wp:extent cx="5334000" cy="4550433"/>
            <wp:effectExtent b="0" l="0" r="0" t="0"/>
            <wp:docPr descr="DCDiag DNS test summary" title="" id="52" name="Picture"/>
            <a:graphic>
              <a:graphicData uri="http://schemas.openxmlformats.org/drawingml/2006/picture">
                <pic:pic>
                  <pic:nvPicPr>
                    <pic:cNvPr descr="images/08-attempt1-dcdiag-dns-faile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0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61" w:name="step-9-read-the-dns-server-event-log"/>
    <w:p>
      <w:pPr>
        <w:pStyle w:val="Heading3"/>
      </w:pPr>
      <w:r>
        <w:t xml:space="preserve">Step 9. Read the DNS Server event log</w:t>
      </w:r>
    </w:p>
    <w:p>
      <w:pPr>
        <w:pStyle w:val="SourceCode"/>
      </w:pPr>
      <w:r>
        <w:rPr>
          <w:rStyle w:val="FunctionTok"/>
        </w:rPr>
        <w:t xml:space="preserve">Get-WinEvent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LogName </w:t>
      </w:r>
      <w:r>
        <w:rPr>
          <w:rStyle w:val="StringTok"/>
        </w:rPr>
        <w:t xml:space="preserve">"DNS Server"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MaxEvents 20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Format-List</w:t>
      </w:r>
    </w:p>
    <w:p>
      <w:pPr>
        <w:pStyle w:val="FirstParagraph"/>
      </w:pPr>
      <w:r>
        <w:t xml:space="preserve">Event 708: the DNS server did not detect any zones during initialization, so it ran as a caching-only server.</w:t>
      </w:r>
    </w:p>
    <w:p>
      <w:pPr>
        <w:pStyle w:val="BodyText"/>
      </w:pPr>
      <w:r>
        <w:drawing>
          <wp:inline>
            <wp:extent cx="5334000" cy="4592334"/>
            <wp:effectExtent b="0" l="0" r="0" t="0"/>
            <wp:docPr descr="DNS Server event 708" title="" id="56" name="Picture"/>
            <a:graphic>
              <a:graphicData uri="http://schemas.openxmlformats.org/drawingml/2006/picture">
                <pic:pic>
                  <pic:nvPicPr>
                    <pic:cNvPr descr="images/09-attempt1-dns-event-70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2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Event 4013: DNS was waiting for Active Directory Domain Services to signal that its initial synchronization had finished.</w:t>
      </w:r>
    </w:p>
    <w:p>
      <w:pPr>
        <w:pStyle w:val="BodyText"/>
      </w:pPr>
      <w:r>
        <w:drawing>
          <wp:inline>
            <wp:extent cx="5334000" cy="4385733"/>
            <wp:effectExtent b="0" l="0" r="0" t="0"/>
            <wp:docPr descr="DNS Server event 4013" title="" id="59" name="Picture"/>
            <a:graphic>
              <a:graphicData uri="http://schemas.openxmlformats.org/drawingml/2006/picture">
                <pic:pic>
                  <pic:nvPicPr>
                    <pic:cNvPr descr="images/10-attempt1-dns-event-40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5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Diagnosis: DNS started before AD DS was ready, so it never loaded the zone from the directory. My working theory was a startup ordering problem made worse by a small VM (2 vCPU, 4 GB). I did not prove it.</w:t>
      </w:r>
    </w:p>
    <w:bookmarkEnd w:id="61"/>
    <w:bookmarkStart w:id="65" w:name="step-10-try-the-quick-fixes"/>
    <w:p>
      <w:pPr>
        <w:pStyle w:val="Heading3"/>
      </w:pPr>
      <w:r>
        <w:t xml:space="preserve">Step 10. Try the quick fixes</w:t>
      </w:r>
    </w:p>
    <w:p>
      <w:pPr>
        <w:pStyle w:val="FirstParagraph"/>
      </w:pPr>
      <w:r>
        <w:t xml:space="preserve">What I tried, in order: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ipconfig /registerdns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Restart-Service DNS</w:t>
      </w:r>
      <w:r>
        <w:t xml:space="preserve">. The zone did not appear.</w:t>
      </w:r>
    </w:p>
    <w:p>
      <w:pPr>
        <w:numPr>
          <w:ilvl w:val="0"/>
          <w:numId w:val="1003"/>
        </w:numPr>
        <w:pStyle w:val="Compact"/>
      </w:pPr>
      <w:r>
        <w:t xml:space="preserve">A full VM restart. The VM hung on the restart screen for a long time. After it stayed stuck I powered it off in VirtualBox and started it again.</w:t>
      </w:r>
    </w:p>
    <w:p>
      <w:pPr>
        <w:pStyle w:val="FirstParagraph"/>
      </w:pPr>
      <w:r>
        <w:t xml:space="preserve">After the restart ADWS, DFSR, DNS, and Netlogon were all running. (The red error is my typo of</w:t>
      </w:r>
      <w:r>
        <w:t xml:space="preserve"> </w:t>
      </w:r>
      <w:r>
        <w:rPr>
          <w:rStyle w:val="VerbatimChar"/>
        </w:rPr>
        <w:t xml:space="preserve">KDS</w:t>
      </w:r>
      <w:r>
        <w:t xml:space="preserve"> </w:t>
      </w:r>
      <w:r>
        <w:t xml:space="preserve">for the real service name</w:t>
      </w:r>
      <w:r>
        <w:t xml:space="preserve"> </w:t>
      </w:r>
      <w:r>
        <w:rPr>
          <w:rStyle w:val="VerbatimChar"/>
        </w:rPr>
        <w:t xml:space="preserve">Kdc</w:t>
      </w:r>
      <w:r>
        <w:t xml:space="preserve">.) The domain zone was still missing.</w:t>
      </w:r>
    </w:p>
    <w:p>
      <w:pPr>
        <w:pStyle w:val="BodyText"/>
      </w:pPr>
      <w:r>
        <w:drawing>
          <wp:inline>
            <wp:extent cx="5334000" cy="4045980"/>
            <wp:effectExtent b="0" l="0" r="0" t="0"/>
            <wp:docPr descr="Services running after restart" title="" id="63" name="Picture"/>
            <a:graphic>
              <a:graphicData uri="http://schemas.openxmlformats.org/drawingml/2006/picture">
                <pic:pic>
                  <pic:nvPicPr>
                    <pic:cNvPr descr="images/11-attempt1-services-after-restart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5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End w:id="66"/>
    <w:bookmarkStart w:id="86" w:name="X7f319bd84d87d19e676bdebf5c23d9b1fb602f6"/>
    <w:p>
      <w:pPr>
        <w:pStyle w:val="Heading2"/>
      </w:pPr>
      <w:r>
        <w:t xml:space="preserve">4. Restore and Attempt 2: PowerShell promotion (Sep 18 to 21)</w:t>
      </w:r>
    </w:p>
    <w:bookmarkStart w:id="70" w:name="step-11-restore-the-snapshot"/>
    <w:p>
      <w:pPr>
        <w:pStyle w:val="Heading3"/>
      </w:pPr>
      <w:r>
        <w:t xml:space="preserve">Step 11. Restore the snapshot</w:t>
      </w:r>
    </w:p>
    <w:p>
      <w:pPr>
        <w:pStyle w:val="FirstParagraph"/>
      </w:pPr>
      <w:r>
        <w:t xml:space="preserve">I restored</w:t>
      </w:r>
      <w:r>
        <w:t xml:space="preserve"> </w:t>
      </w:r>
      <w:r>
        <w:rPr>
          <w:rStyle w:val="VerbatimChar"/>
        </w:rPr>
        <w:t xml:space="preserve">02-Pre-ADDS</w:t>
      </w:r>
      <w:r>
        <w:t xml:space="preserve"> </w:t>
      </w:r>
      <w:r>
        <w:t xml:space="preserve">to get back to a clean, pre-promotion state.</w:t>
      </w:r>
    </w:p>
    <w:p>
      <w:pPr>
        <w:pStyle w:val="BodyText"/>
      </w:pPr>
      <w:r>
        <w:t xml:space="preserve">Expected: local administrator login, AD DS not installed.</w:t>
      </w:r>
      <w:r>
        <w:t xml:space="preserve"> </w:t>
      </w:r>
      <w:r>
        <w:t xml:space="preserve">Observed: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 </w:t>
      </w:r>
      <w:r>
        <w:t xml:space="preserve">returns the local</w:t>
      </w:r>
      <w:r>
        <w:t xml:space="preserve"> </w:t>
      </w:r>
      <w:r>
        <w:rPr>
          <w:rStyle w:val="VerbatimChar"/>
        </w:rPr>
        <w:t xml:space="preserve">...-01\administrator</w:t>
      </w:r>
      <w:r>
        <w:t xml:space="preserve"> </w:t>
      </w:r>
      <w:r>
        <w:t xml:space="preserve">account and AD DS shows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.</w:t>
      </w:r>
    </w:p>
    <w:p>
      <w:pPr>
        <w:pStyle w:val="BodyText"/>
      </w:pPr>
      <w:r>
        <w:drawing>
          <wp:inline>
            <wp:extent cx="5334000" cy="4234872"/>
            <wp:effectExtent b="0" l="0" r="0" t="0"/>
            <wp:docPr descr="Back to the clean pre-promotion state" title="" id="68" name="Picture"/>
            <a:graphic>
              <a:graphicData uri="http://schemas.openxmlformats.org/drawingml/2006/picture">
                <pic:pic>
                  <pic:nvPicPr>
                    <pic:cNvPr descr="images/12-restore-clean-state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4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4" w:name="Xa370cef605a0b778ad8bfbec94cf71c53b1442f"/>
    <w:p>
      <w:pPr>
        <w:pStyle w:val="Heading3"/>
      </w:pPr>
      <w:r>
        <w:t xml:space="preserve">Step 12. Promote again, this time in PowerShell</w:t>
      </w:r>
    </w:p>
    <w:p>
      <w:pPr>
        <w:pStyle w:val="SourceCode"/>
      </w:pPr>
      <w:r>
        <w:rPr>
          <w:rStyle w:val="NormalTok"/>
        </w:rPr>
        <w:t xml:space="preserve">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WindowsFeature AD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Services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IncludeManagementTools</w:t>
      </w:r>
      <w:r>
        <w:br/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ADDSForest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DomainName </w:t>
      </w:r>
      <w:r>
        <w:rPr>
          <w:rStyle w:val="StringTok"/>
        </w:rPr>
        <w:t xml:space="preserve">"ad.etsulab.example"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InstallDNS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The command above is my reconstruction. The screenshot shows the output, not the command line I typed.</w:t>
      </w:r>
    </w:p>
    <w:p>
      <w:pPr>
        <w:pStyle w:val="BodyText"/>
      </w:pPr>
      <w:r>
        <w:t xml:space="preserve">Expected: the same two warnings, then an automatic restart.</w:t>
      </w:r>
      <w:r>
        <w:t xml:space="preserve"> </w:t>
      </w:r>
      <w:r>
        <w:t xml:space="preserve">Observed: validation passed, "Installing new forest," and the same two warnings. The first boot after this promotion sat on "Applying computer settings" for a long time before reaching the login screen.</w:t>
      </w:r>
    </w:p>
    <w:p>
      <w:pPr>
        <w:pStyle w:val="BodyText"/>
      </w:pPr>
      <w:r>
        <w:drawing>
          <wp:inline>
            <wp:extent cx="5334000" cy="4811339"/>
            <wp:effectExtent b="0" l="0" r="0" t="0"/>
            <wp:docPr descr="Install-ADDSForest in PowerShell" title="" id="72" name="Picture"/>
            <a:graphic>
              <a:graphicData uri="http://schemas.openxmlformats.org/drawingml/2006/picture">
                <pic:pic>
                  <pic:nvPicPr>
                    <pic:cNvPr descr="images/13-attempt2-install-addsforest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1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One thing I only noticed afterward: this attempt ended up with the NetBIOS name</w:t>
      </w:r>
      <w:r>
        <w:t xml:space="preserve"> </w:t>
      </w:r>
      <w:r>
        <w:rPr>
          <w:rStyle w:val="VerbatimChar"/>
        </w:rPr>
        <w:t xml:space="preserve">AD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ETSULAB</w:t>
      </w:r>
      <w:r>
        <w:t xml:space="preserve">, as the later</w:t>
      </w:r>
      <w:r>
        <w:t xml:space="preserve"> </w:t>
      </w:r>
      <w:r>
        <w:rPr>
          <w:rStyle w:val="VerbatimChar"/>
        </w:rPr>
        <w:t xml:space="preserve">Get-ADDomain</w:t>
      </w:r>
      <w:r>
        <w:t xml:space="preserve"> </w:t>
      </w:r>
      <w:r>
        <w:t xml:space="preserve">output shows. In attempt 1 and attempt 3 the sign-in prefix is</w:t>
      </w:r>
      <w:r>
        <w:t xml:space="preserve"> </w:t>
      </w:r>
      <w:r>
        <w:rPr>
          <w:rStyle w:val="VerbatimChar"/>
        </w:rPr>
        <w:t xml:space="preserve">etsulab</w:t>
      </w:r>
      <w:r>
        <w:t xml:space="preserve">.</w:t>
      </w:r>
    </w:p>
    <w:bookmarkEnd w:id="74"/>
    <w:bookmarkStart w:id="81" w:name="step-13-check-again-after-the-restart"/>
    <w:p>
      <w:pPr>
        <w:pStyle w:val="Heading3"/>
      </w:pPr>
      <w:r>
        <w:t xml:space="preserve">Step 13. Check again after the restart</w:t>
      </w:r>
    </w:p>
    <w:p>
      <w:pPr>
        <w:pStyle w:val="FirstParagraph"/>
      </w:pPr>
      <w:r>
        <w:t xml:space="preserve">Same result.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 </w:t>
      </w:r>
      <w:r>
        <w:t xml:space="preserve">shows a domain account, but</w:t>
      </w:r>
      <w:r>
        <w:t xml:space="preserve"> </w:t>
      </w:r>
      <w:r>
        <w:rPr>
          <w:rStyle w:val="VerbatimChar"/>
        </w:rPr>
        <w:t xml:space="preserve">Get-DnsServerZone</w:t>
      </w:r>
      <w:r>
        <w:t xml:space="preserve"> </w:t>
      </w:r>
      <w:r>
        <w:t xml:space="preserve">lists only the default reverse zones.</w:t>
      </w:r>
    </w:p>
    <w:p>
      <w:pPr>
        <w:pStyle w:val="BodyText"/>
      </w:pPr>
      <w:r>
        <w:t xml:space="preserve">A line in my PowerShell window reads</w:t>
      </w:r>
      <w:r>
        <w:t xml:space="preserve"> </w:t>
      </w:r>
      <w:r>
        <w:rPr>
          <w:rStyle w:val="VerbatimChar"/>
        </w:rPr>
        <w:t xml:space="preserve">Rename-Computer -NewName "SRV-LAB-01" -Restart</w:t>
      </w:r>
      <w:r>
        <w:t xml:space="preserve">. Renaming a domain controller after promotion breaks its identity in AD, so that would have been a serious mistake. The later</w:t>
      </w:r>
      <w:r>
        <w:t xml:space="preserve"> </w:t>
      </w:r>
      <w:r>
        <w:rPr>
          <w:rStyle w:val="VerbatimChar"/>
        </w:rPr>
        <w:t xml:space="preserve">Get-ADDomain</w:t>
      </w:r>
      <w:r>
        <w:t xml:space="preserve"> </w:t>
      </w:r>
      <w:r>
        <w:t xml:space="preserve">output (screenshot 16) still shows</w:t>
      </w:r>
      <w:r>
        <w:t xml:space="preserve"> </w:t>
      </w:r>
      <w:r>
        <w:rPr>
          <w:rStyle w:val="VerbatimChar"/>
        </w:rPr>
        <w:t xml:space="preserve">DC-LAB-01</w:t>
      </w:r>
      <w:r>
        <w:t xml:space="preserve"> </w:t>
      </w:r>
      <w:r>
        <w:t xml:space="preserve">as the controller, so the name did not change.</w:t>
      </w:r>
    </w:p>
    <w:p>
      <w:pPr>
        <w:pStyle w:val="BodyText"/>
      </w:pPr>
      <w:r>
        <w:drawing>
          <wp:inline>
            <wp:extent cx="5334000" cy="4134232"/>
            <wp:effectExtent b="0" l="0" r="0" t="0"/>
            <wp:docPr descr="Zones still missing after the second promotion" title="" id="76" name="Picture"/>
            <a:graphic>
              <a:graphicData uri="http://schemas.openxmlformats.org/drawingml/2006/picture">
                <pic:pic>
                  <pic:nvPicPr>
                    <pic:cNvPr descr="images/14-attempt2-zones-missing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4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107649"/>
            <wp:effectExtent b="0" l="0" r="0" t="0"/>
            <wp:docPr descr="Get-DnsServerZone again" title="" id="79" name="Picture"/>
            <a:graphic>
              <a:graphicData uri="http://schemas.openxmlformats.org/drawingml/2006/picture">
                <pic:pic>
                  <pic:nvPicPr>
                    <pic:cNvPr descr="images/15-attempt2-get-dnsserverzon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7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5" w:name="step-14-confirm-ad-itself-is-healthy"/>
    <w:p>
      <w:pPr>
        <w:pStyle w:val="Heading3"/>
      </w:pPr>
      <w:r>
        <w:t xml:space="preserve">Step 14. Confirm AD itself is healthy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ADWS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DFSR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Kdc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Netlogon</w:t>
      </w:r>
      <w:r>
        <w:br/>
      </w:r>
      <w:r>
        <w:rPr>
          <w:rStyle w:val="FunctionTok"/>
        </w:rPr>
        <w:t xml:space="preserve">Get-ADDomain</w:t>
      </w:r>
    </w:p>
    <w:p>
      <w:pPr>
        <w:pStyle w:val="FirstParagraph"/>
      </w:pPr>
      <w:r>
        <w:t xml:space="preserve">Observed: services running, and</w:t>
      </w:r>
      <w:r>
        <w:t xml:space="preserve"> </w:t>
      </w:r>
      <w:r>
        <w:rPr>
          <w:rStyle w:val="VerbatimChar"/>
        </w:rPr>
        <w:t xml:space="preserve">Get-ADDomain</w:t>
      </w:r>
      <w:r>
        <w:t xml:space="preserve"> </w:t>
      </w:r>
      <w:r>
        <w:t xml:space="preserve">returns full domain data. Its SubordinateReferences list includes</w:t>
      </w:r>
      <w:r>
        <w:t xml:space="preserve"> </w:t>
      </w:r>
      <w:r>
        <w:rPr>
          <w:rStyle w:val="VerbatimChar"/>
        </w:rPr>
        <w:t xml:space="preserve">DomainDnsZones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ForestDnsZones</w:t>
      </w:r>
      <w:r>
        <w:t xml:space="preserve">, so the DNS partitions exist in the directory. DNS was not serving the zone from them.</w:t>
      </w:r>
    </w:p>
    <w:p>
      <w:pPr>
        <w:pStyle w:val="BodyText"/>
      </w:pPr>
      <w:r>
        <w:drawing>
          <wp:inline>
            <wp:extent cx="5334000" cy="4277507"/>
            <wp:effectExtent b="0" l="0" r="0" t="0"/>
            <wp:docPr descr="AD healthy, DNS zones still missing" title="" id="83" name="Picture"/>
            <a:graphic>
              <a:graphicData uri="http://schemas.openxmlformats.org/drawingml/2006/picture">
                <pic:pic>
                  <pic:nvPicPr>
                    <pic:cNvPr descr="images/16-attempt2-ad-healthy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7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 stopped here for the day and prepared a partial submission, because I could not get past DNS.</w:t>
      </w:r>
    </w:p>
    <w:bookmarkEnd w:id="85"/>
    <w:bookmarkEnd w:id="86"/>
    <w:bookmarkStart w:id="115" w:name="Xd2d881335474c110b080ed06c319880ba7eb3f6"/>
    <w:p>
      <w:pPr>
        <w:pStyle w:val="Heading2"/>
      </w:pPr>
      <w:r>
        <w:t xml:space="preserve">5. Attempt 3: the working build (Oct 5)</w:t>
      </w:r>
    </w:p>
    <w:bookmarkStart w:id="90" w:name="step-15-restore-and-rebuild"/>
    <w:p>
      <w:pPr>
        <w:pStyle w:val="Heading3"/>
      </w:pPr>
      <w:r>
        <w:t xml:space="preserve">Step 15. Restore and rebuild</w:t>
      </w:r>
    </w:p>
    <w:p>
      <w:pPr>
        <w:pStyle w:val="FirstParagraph"/>
      </w:pPr>
      <w:r>
        <w:t xml:space="preserve">I restored</w:t>
      </w:r>
      <w:r>
        <w:t xml:space="preserve"> </w:t>
      </w:r>
      <w:r>
        <w:rPr>
          <w:rStyle w:val="VerbatimChar"/>
        </w:rPr>
        <w:t xml:space="preserve">02-Pre-ADDS</w:t>
      </w:r>
      <w:r>
        <w:t xml:space="preserve"> </w:t>
      </w:r>
      <w:r>
        <w:t xml:space="preserve">again and confirmed the clean state: hostname</w:t>
      </w:r>
      <w:r>
        <w:t xml:space="preserve"> </w:t>
      </w:r>
      <w:r>
        <w:rPr>
          <w:rStyle w:val="VerbatimChar"/>
        </w:rPr>
        <w:t xml:space="preserve">DC-LAB-01</w:t>
      </w:r>
      <w:r>
        <w:t xml:space="preserve">, AD DS, DHCP, and DNS all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.</w:t>
      </w:r>
    </w:p>
    <w:p>
      <w:pPr>
        <w:pStyle w:val="BodyText"/>
      </w:pPr>
      <w:r>
        <w:drawing>
          <wp:inline>
            <wp:extent cx="5334000" cy="1077895"/>
            <wp:effectExtent b="0" l="0" r="0" t="0"/>
            <wp:docPr descr="Clean state before attempt 3" title="" id="88" name="Picture"/>
            <a:graphic>
              <a:graphicData uri="http://schemas.openxmlformats.org/drawingml/2006/picture">
                <pic:pic>
                  <pic:nvPicPr>
                    <pic:cNvPr descr="images/17-attempt3-clean-state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7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My instructor said a</w:t>
      </w:r>
      <w:r>
        <w:t xml:space="preserve"> </w:t>
      </w:r>
      <w:r>
        <w:rPr>
          <w:rStyle w:val="VerbatimChar"/>
        </w:rPr>
        <w:t xml:space="preserve">.local</w:t>
      </w:r>
      <w:r>
        <w:t xml:space="preserve"> </w:t>
      </w:r>
      <w:r>
        <w:t xml:space="preserve">suffix would be fine as long as the lab worked. I meant to rebuild as</w:t>
      </w:r>
      <w:r>
        <w:t xml:space="preserve"> </w:t>
      </w:r>
      <w:r>
        <w:rPr>
          <w:rStyle w:val="VerbatimChar"/>
        </w:rPr>
        <w:t xml:space="preserve">ad.etsulab.local</w:t>
      </w:r>
      <w:r>
        <w:t xml:space="preserve"> </w:t>
      </w:r>
      <w:r>
        <w:t xml:space="preserve">but typed</w:t>
      </w:r>
      <w:r>
        <w:t xml:space="preserve"> </w:t>
      </w:r>
      <w:r>
        <w:rPr>
          <w:rStyle w:val="VerbatimChar"/>
          <w:bCs/>
          <w:b/>
        </w:rPr>
        <w:t xml:space="preserve">ad.etsu.lab</w:t>
      </w:r>
      <w:r>
        <w:t xml:space="preserve">. I noticed after it worked and left it. This means attempt 3 differs from attempts 1 and 2 in two ways at once: the domain name, and my plan to wait longer after the reboot before signing in (I did not time the wait). I can't tell which one mattered. The command below is my reconstruction, since I have no screenshot of the command line itself.</w:t>
      </w:r>
    </w:p>
    <w:p>
      <w:pPr>
        <w:pStyle w:val="SourceCode"/>
      </w:pPr>
      <w:r>
        <w:rPr>
          <w:rStyle w:val="NormalTok"/>
        </w:rPr>
        <w:t xml:space="preserve">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WindowsFeature AD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Services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IncludeManagementTools</w:t>
      </w:r>
      <w:r>
        <w:br/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ADDSForest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DomainName </w:t>
      </w:r>
      <w:r>
        <w:rPr>
          <w:rStyle w:val="StringTok"/>
        </w:rPr>
        <w:t xml:space="preserve">"ad.etsu.lab"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DomainNetbiosName </w:t>
      </w:r>
      <w:r>
        <w:rPr>
          <w:rStyle w:val="StringTok"/>
        </w:rPr>
        <w:t xml:space="preserve">"ETSULAB"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InstallDNS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bookmarkEnd w:id="90"/>
    <w:bookmarkStart w:id="94" w:name="step-16-confirm-the-promotion"/>
    <w:p>
      <w:pPr>
        <w:pStyle w:val="Heading3"/>
      </w:pPr>
      <w:r>
        <w:t xml:space="preserve">Step 16. Confirm the promotion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etsulab\administrator</w:t>
      </w:r>
      <w:r>
        <w:t xml:space="preserve">, hostname</w:t>
      </w:r>
      <w:r>
        <w:t xml:space="preserve"> </w:t>
      </w:r>
      <w:r>
        <w:rPr>
          <w:rStyle w:val="VerbatimChar"/>
        </w:rPr>
        <w:t xml:space="preserve">DC-LAB-01</w:t>
      </w:r>
      <w:r>
        <w:t xml:space="preserve">.</w:t>
      </w:r>
      <w:r>
        <w:t xml:space="preserve"> </w:t>
      </w:r>
      <w:r>
        <w:t xml:space="preserve">Observed: both. Server Manager in the background shows the new roles.</w:t>
      </w:r>
    </w:p>
    <w:p>
      <w:pPr>
        <w:pStyle w:val="BodyText"/>
      </w:pPr>
      <w:r>
        <w:drawing>
          <wp:inline>
            <wp:extent cx="5334000" cy="4116456"/>
            <wp:effectExtent b="0" l="0" r="0" t="0"/>
            <wp:docPr descr="Promoted, signed in as the domain administrator" title="" id="92" name="Picture"/>
            <a:graphic>
              <a:graphicData uri="http://schemas.openxmlformats.org/drawingml/2006/picture">
                <pic:pic>
                  <pic:nvPicPr>
                    <pic:cNvPr descr="images/18-attempt3-promoted-whoami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6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98" w:name="step-17-validate-dns"/>
    <w:p>
      <w:pPr>
        <w:pStyle w:val="Heading3"/>
      </w:pPr>
      <w:r>
        <w:t xml:space="preserve">Step 17. Validate DNS</w:t>
      </w:r>
    </w:p>
    <w:p>
      <w:pPr>
        <w:pStyle w:val="FirstParagraph"/>
      </w:pPr>
      <w:r>
        <w:t xml:space="preserve">I resolved the domain's records from the DC itself.</w:t>
      </w:r>
    </w:p>
    <w:p>
      <w:pPr>
        <w:pStyle w:val="SourceCode"/>
      </w:pPr>
      <w:r>
        <w:rPr>
          <w:rStyle w:val="NormalTok"/>
        </w:rPr>
        <w:t xml:space="preserve">Resolve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DnsName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 SRV _ldap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_tcp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_msdcs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etsu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</w:t>
      </w:r>
      <w:r>
        <w:br/>
      </w:r>
      <w:r>
        <w:rPr>
          <w:rStyle w:val="NormalTok"/>
        </w:rPr>
        <w:t xml:space="preserve">Resolve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DnsName 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10</w:t>
      </w:r>
    </w:p>
    <w:p>
      <w:pPr>
        <w:pStyle w:val="FirstParagraph"/>
      </w:pPr>
      <w:r>
        <w:t xml:space="preserve">Expected: the LDAP SRV record pointing at this DC, and the reverse lookup returning its name.</w:t>
      </w:r>
      <w:r>
        <w:t xml:space="preserve"> </w:t>
      </w:r>
      <w:r>
        <w:t xml:space="preserve">Observed: the SRV record returns</w:t>
      </w:r>
      <w:r>
        <w:t xml:space="preserve"> </w:t>
      </w:r>
      <w:r>
        <w:rPr>
          <w:rStyle w:val="VerbatimChar"/>
        </w:rPr>
        <w:t xml:space="preserve">dc-lab-01.ad.etsu.lab</w:t>
      </w:r>
      <w:r>
        <w:t xml:space="preserve"> </w:t>
      </w:r>
      <w:r>
        <w:t xml:space="preserve">on port 389 with the A record</w:t>
      </w:r>
      <w:r>
        <w:t xml:space="preserve"> </w:t>
      </w:r>
      <w:r>
        <w:rPr>
          <w:rStyle w:val="VerbatimChar"/>
        </w:rPr>
        <w:t xml:space="preserve">10.20.2.10</w:t>
      </w:r>
      <w:r>
        <w:t xml:space="preserve">, and the reverse lookup for</w:t>
      </w:r>
      <w:r>
        <w:t xml:space="preserve"> </w:t>
      </w:r>
      <w:r>
        <w:rPr>
          <w:rStyle w:val="VerbatimChar"/>
        </w:rPr>
        <w:t xml:space="preserve">10.20.2.10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DC-LAB-01.ad.etsu.lab</w:t>
      </w:r>
      <w:r>
        <w:t xml:space="preserve">. The red error at the top is my typo (a capital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_ldap</w:t>
      </w:r>
      <w:r>
        <w:t xml:space="preserve">). The correctly typed command succeeded. Since the reverse lookup resolves, I infer a reverse zone for</w:t>
      </w:r>
      <w:r>
        <w:t xml:space="preserve"> </w:t>
      </w:r>
      <w:r>
        <w:rPr>
          <w:rStyle w:val="VerbatimChar"/>
        </w:rPr>
        <w:t xml:space="preserve">10.20.2</w:t>
      </w:r>
      <w:r>
        <w:t xml:space="preserve"> </w:t>
      </w:r>
      <w:r>
        <w:t xml:space="preserve">exists, but I did not capture a screenshot of it.</w:t>
      </w:r>
    </w:p>
    <w:p>
      <w:pPr>
        <w:pStyle w:val="BodyText"/>
      </w:pPr>
      <w:r>
        <w:drawing>
          <wp:inline>
            <wp:extent cx="5334000" cy="5199151"/>
            <wp:effectExtent b="0" l="0" r="0" t="0"/>
            <wp:docPr descr="SRV, A, and PTR resolution" title="" id="96" name="Picture"/>
            <a:graphic>
              <a:graphicData uri="http://schemas.openxmlformats.org/drawingml/2006/picture">
                <pic:pic>
                  <pic:nvPicPr>
                    <pic:cNvPr descr="images/19-attempt3-dns-srv-ptr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9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2" w:name="X315f8d92b55f0abbd4baa1fe65a9b3ebb53f18f"/>
    <w:p>
      <w:pPr>
        <w:pStyle w:val="Heading3"/>
      </w:pPr>
      <w:r>
        <w:t xml:space="preserve">Step 18. Turn on account-management auditing</w:t>
      </w:r>
    </w:p>
    <w:p>
      <w:pPr>
        <w:pStyle w:val="FirstParagraph"/>
      </w:pPr>
      <w:r>
        <w:t xml:space="preserve">I did this before creating any accounts so the events would be recorded. In Group Policy Management I created a GPO named</w:t>
      </w:r>
      <w:r>
        <w:t xml:space="preserve"> </w:t>
      </w:r>
      <w:r>
        <w:rPr>
          <w:rStyle w:val="VerbatimChar"/>
        </w:rPr>
        <w:t xml:space="preserve">DC-Audit-Baseline</w:t>
      </w:r>
      <w:r>
        <w:t xml:space="preserve"> </w:t>
      </w:r>
      <w:r>
        <w:t xml:space="preserve">linked to the Domain Controllers OU, and under Advanced Audit Policy Configuration, Account Management, I enabled</w:t>
      </w:r>
      <w:r>
        <w:t xml:space="preserve"> </w:t>
      </w:r>
      <w:r>
        <w:rPr>
          <w:bCs/>
          <w:b/>
        </w:rPr>
        <w:t xml:space="preserve">Audit User Account Management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Audit Security Group Management</w:t>
      </w:r>
      <w:r>
        <w:t xml:space="preserve"> </w:t>
      </w:r>
      <w:r>
        <w:t xml:space="preserve">for Success and Failure.</w:t>
      </w:r>
    </w:p>
    <w:p>
      <w:pPr>
        <w:pStyle w:val="BodyText"/>
      </w:pPr>
      <w:r>
        <w:t xml:space="preserve">Expected: both subcategories show "Success and Failure."</w:t>
      </w:r>
      <w:r>
        <w:t xml:space="preserve"> </w:t>
      </w:r>
      <w:r>
        <w:t xml:space="preserve">Observed: both do.</w:t>
      </w:r>
    </w:p>
    <w:p>
      <w:pPr>
        <w:pStyle w:val="BodyText"/>
      </w:pPr>
      <w:r>
        <w:drawing>
          <wp:inline>
            <wp:extent cx="5334000" cy="4783666"/>
            <wp:effectExtent b="0" l="0" r="0" t="0"/>
            <wp:docPr descr="Audit policy settings" title="" id="100" name="Picture"/>
            <a:graphic>
              <a:graphicData uri="http://schemas.openxmlformats.org/drawingml/2006/picture">
                <pic:pic>
                  <pic:nvPicPr>
                    <pic:cNvPr descr="images/20-attempt3-audit-policy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3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6" w:name="X31c5874fe03832cebb0fc8a928f8140861064ca"/>
    <w:p>
      <w:pPr>
        <w:pStyle w:val="Heading3"/>
      </w:pPr>
      <w:r>
        <w:t xml:space="preserve">Step 19. Build the OU, user, and group structure</w:t>
      </w:r>
    </w:p>
    <w:p>
      <w:pPr>
        <w:pStyle w:val="FirstParagraph"/>
      </w:pPr>
      <w:r>
        <w:t xml:space="preserve">In Active Directory Users and Computers I created three OUs at the domain root (</w:t>
      </w:r>
      <w:r>
        <w:rPr>
          <w:rStyle w:val="VerbatimChar"/>
        </w:rPr>
        <w:t xml:space="preserve">Lab 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Lab 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Lab Computers</w:t>
      </w:r>
      <w:r>
        <w:t xml:space="preserve">), a global security group, and a fictional test user</w:t>
      </w:r>
      <w:r>
        <w:t xml:space="preserve"> </w:t>
      </w:r>
      <w:r>
        <w:rPr>
          <w:rStyle w:val="VerbatimChar"/>
        </w:rPr>
        <w:t xml:space="preserve">ND Student01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Lab Users</w:t>
      </w:r>
      <w:r>
        <w:t xml:space="preserve">, then added the user to the group.</w:t>
      </w:r>
    </w:p>
    <w:p>
      <w:pPr>
        <w:pStyle w:val="BodyText"/>
      </w:pPr>
      <w:r>
        <w:t xml:space="preserve">Observed: the three OUs and the user are visible under</w:t>
      </w:r>
      <w:r>
        <w:t xml:space="preserve"> </w:t>
      </w:r>
      <w:r>
        <w:rPr>
          <w:rStyle w:val="VerbatimChar"/>
        </w:rPr>
        <w:t xml:space="preserve">ad.etsu.lab</w:t>
      </w:r>
      <w:r>
        <w:t xml:space="preserve">. The group sits in</w:t>
      </w:r>
      <w:r>
        <w:t xml:space="preserve"> </w:t>
      </w:r>
      <w:r>
        <w:rPr>
          <w:rStyle w:val="VerbatimChar"/>
        </w:rPr>
        <w:t xml:space="preserve">Lab Groups</w:t>
      </w:r>
      <w:r>
        <w:t xml:space="preserve"> </w:t>
      </w:r>
      <w:r>
        <w:t xml:space="preserve">and isn't shown in this screenshot, so the next step's events are what confirm the membership change.</w:t>
      </w:r>
    </w:p>
    <w:p>
      <w:pPr>
        <w:pStyle w:val="BodyText"/>
      </w:pPr>
      <w:r>
        <w:drawing>
          <wp:inline>
            <wp:extent cx="5334000" cy="3571131"/>
            <wp:effectExtent b="0" l="0" r="0" t="0"/>
            <wp:docPr descr="Active Directory Users and Computers" title="" id="104" name="Picture"/>
            <a:graphic>
              <a:graphicData uri="http://schemas.openxmlformats.org/drawingml/2006/picture">
                <pic:pic>
                  <pic:nvPicPr>
                    <pic:cNvPr descr="images/21-attempt3-aduc-structur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0" w:name="step-20-confirm-the-audit-events-fired"/>
    <w:p>
      <w:pPr>
        <w:pStyle w:val="Heading3"/>
      </w:pPr>
      <w:r>
        <w:t xml:space="preserve">Step 20. Confirm the audit events fired</w:t>
      </w:r>
    </w:p>
    <w:p>
      <w:pPr>
        <w:pStyle w:val="SourceCode"/>
      </w:pPr>
      <w:r>
        <w:rPr>
          <w:rStyle w:val="FunctionTok"/>
        </w:rPr>
        <w:t xml:space="preserve">Get-WinEvent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FilterHashtable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'Security'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4720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4728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MaxEvents 10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</w:p>
    <w:p>
      <w:pPr>
        <w:pStyle w:val="FirstParagraph"/>
      </w:pPr>
      <w:r>
        <w:t xml:space="preserve">My first attempts failed on a syntax error (I left out the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between hashtable entries). The corrected command returned results.</w:t>
      </w:r>
    </w:p>
    <w:p>
      <w:pPr>
        <w:pStyle w:val="BodyText"/>
      </w:pPr>
      <w:r>
        <w:t xml:space="preserve">Expected: 4720 (user account created) and 4728 (member added to a security-enabled global group).</w:t>
      </w:r>
      <w:r>
        <w:t xml:space="preserve"> </w:t>
      </w:r>
      <w:r>
        <w:t xml:space="preserve">Observed: both event IDs, several entries dated 10/5/2026. Two older entries dated 9/17 also appear and I haven't explained them.</w:t>
      </w:r>
    </w:p>
    <w:p>
      <w:pPr>
        <w:pStyle w:val="BodyText"/>
      </w:pPr>
      <w:r>
        <w:drawing>
          <wp:inline>
            <wp:extent cx="5334000" cy="3862551"/>
            <wp:effectExtent b="0" l="0" r="0" t="0"/>
            <wp:docPr descr="Security events 4720 and 4728" title="" id="108" name="Picture"/>
            <a:graphic>
              <a:graphicData uri="http://schemas.openxmlformats.org/drawingml/2006/picture">
                <pic:pic>
                  <pic:nvPicPr>
                    <pic:cNvPr descr="images/22-attempt3-audit-events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2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4" w:name="step-21-final-health-check-and-snapshot"/>
    <w:p>
      <w:pPr>
        <w:pStyle w:val="Heading3"/>
      </w:pPr>
      <w:r>
        <w:t xml:space="preserve">Step 21. Final health check and snapshot</w:t>
      </w:r>
    </w:p>
    <w:p>
      <w:pPr>
        <w:pStyle w:val="SourceCode"/>
      </w:pP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NetFirewallProfile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br/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MpComputerStatus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AntivirusEnabled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RealTimeProtectionEnabled</w:t>
      </w:r>
      <w:r>
        <w:br/>
      </w:r>
      <w:r>
        <w:rPr>
          <w:rStyle w:val="FunctionTok"/>
        </w:rPr>
        <w:t xml:space="preserve">Get-ADDefaultDomainPasswordPolicy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MinPasswordLength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ComplexityEnabled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LockoutThreshold</w:t>
      </w:r>
      <w:r>
        <w:br/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ADWS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DFSR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KDC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Netlogon</w:t>
      </w:r>
    </w:p>
    <w:p>
      <w:pPr>
        <w:pStyle w:val="FirstParagraph"/>
      </w:pPr>
      <w:r>
        <w:t xml:space="preserve">Observed: firewall enabled on Domain, Private, and Public; Defender and real-time protection on; minimum password length 7, complexity on, lockout threshold 0 (the defaults, left unchanged); ADWS, DNS, DFSR, KDC, and Netlogon all running. (I mistyped</w:t>
      </w:r>
      <w:r>
        <w:t xml:space="preserve"> </w:t>
      </w:r>
      <w:r>
        <w:rPr>
          <w:rStyle w:val="VerbatimChar"/>
        </w:rPr>
        <w:t xml:space="preserve">Get-MpComputerStatus</w:t>
      </w:r>
      <w:r>
        <w:t xml:space="preserve"> </w:t>
      </w:r>
      <w:r>
        <w:t xml:space="preserve">once. The corrected command is below it.)</w:t>
      </w:r>
    </w:p>
    <w:p>
      <w:pPr>
        <w:pStyle w:val="BodyText"/>
      </w:pPr>
      <w:r>
        <w:t xml:space="preserve">I then started a snapshot for the finished state,</w:t>
      </w:r>
      <w:r>
        <w:t xml:space="preserve"> </w:t>
      </w:r>
      <w:r>
        <w:rPr>
          <w:rStyle w:val="VerbatimChar"/>
        </w:rPr>
        <w:t xml:space="preserve">03-DC-Healthy</w:t>
      </w:r>
      <w:r>
        <w:t xml:space="preserve">. The screenshot catches VirtualBox at 47% and the title bar reads "Taking Online Snapshot," meaning the VM was still running instead of cleanly shut down first.</w:t>
      </w:r>
    </w:p>
    <w:p>
      <w:pPr>
        <w:pStyle w:val="BodyText"/>
      </w:pPr>
      <w:r>
        <w:drawing>
          <wp:inline>
            <wp:extent cx="5334000" cy="6214844"/>
            <wp:effectExtent b="0" l="0" r="0" t="0"/>
            <wp:docPr descr="Final checks and snapshot in progress" title="" id="112" name="Picture"/>
            <a:graphic>
              <a:graphicData uri="http://schemas.openxmlformats.org/drawingml/2006/picture">
                <pic:pic>
                  <pic:nvPicPr>
                    <pic:cNvPr descr="images/23-attempt3-final-checks-snapshot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4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End w:id="115"/>
    <w:bookmarkStart w:id="116" w:name="X580c1d8ad339564e9e3e06262faaa6aee17e71d"/>
    <w:p>
      <w:pPr>
        <w:pStyle w:val="Heading2"/>
      </w:pPr>
      <w:r>
        <w:t xml:space="preserve">6. What is not covered by my evidence</w:t>
      </w:r>
    </w:p>
    <w:p>
      <w:pPr>
        <w:pStyle w:val="FirstParagraph"/>
      </w:pPr>
      <w:r>
        <w:t xml:space="preserve">I'd rather list these than leave them to be discovered: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forest name doesn't match the assignment.</w:t>
      </w:r>
      <w:r>
        <w:t xml:space="preserve"> </w:t>
      </w:r>
      <w:r>
        <w:t xml:space="preserve">The spec says</w:t>
      </w:r>
      <w:r>
        <w:t xml:space="preserve"> </w:t>
      </w:r>
      <w:r>
        <w:rPr>
          <w:rStyle w:val="VerbatimChar"/>
        </w:rPr>
        <w:t xml:space="preserve">ad.etsulab.example</w:t>
      </w:r>
      <w:r>
        <w:t xml:space="preserve">. The working build is</w:t>
      </w:r>
      <w:r>
        <w:t xml:space="preserve"> </w:t>
      </w:r>
      <w:r>
        <w:rPr>
          <w:rStyle w:val="VerbatimChar"/>
        </w:rPr>
        <w:t xml:space="preserve">ad.etsu.lab</w:t>
      </w:r>
      <w:r>
        <w:t xml:space="preserve">, a typo of my intended</w:t>
      </w:r>
      <w:r>
        <w:t xml:space="preserve"> </w:t>
      </w:r>
      <w:r>
        <w:rPr>
          <w:rStyle w:val="VerbatimChar"/>
        </w:rPr>
        <w:t xml:space="preserve">ad.etsulab.local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DNS Manager screenshot of the working build.</w:t>
      </w:r>
      <w:r>
        <w:t xml:space="preserve"> </w:t>
      </w:r>
      <w:r>
        <w:t xml:space="preserve">I confirmed DNS through</w:t>
      </w:r>
      <w:r>
        <w:t xml:space="preserve"> </w:t>
      </w:r>
      <w:r>
        <w:rPr>
          <w:rStyle w:val="VerbatimChar"/>
        </w:rPr>
        <w:t xml:space="preserve">Resolve-DnsName</w:t>
      </w:r>
      <w:r>
        <w:t xml:space="preserve">. I did not capture the zone list, the reverse zone, or the</w:t>
      </w:r>
      <w:r>
        <w:t xml:space="preserve"> </w:t>
      </w:r>
      <w:r>
        <w:rPr>
          <w:rStyle w:val="VerbatimChar"/>
        </w:rPr>
        <w:t xml:space="preserve">_msdcs</w:t>
      </w:r>
      <w:r>
        <w:t xml:space="preserve"> </w:t>
      </w:r>
      <w:r>
        <w:t xml:space="preserve">zone.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dcdiag</w:t>
      </w:r>
      <w:r>
        <w:rPr>
          <w:bCs/>
          <w:b/>
        </w:rPr>
        <w:t xml:space="preserve"> </w:t>
      </w:r>
      <w:r>
        <w:rPr>
          <w:bCs/>
          <w:b/>
        </w:rPr>
        <w:t xml:space="preserve">output for the working build.</w:t>
      </w:r>
      <w:r>
        <w:t xml:space="preserve"> </w:t>
      </w:r>
      <w:r>
        <w:t xml:space="preserve">The only DCDiag screenshot is the failing one from attempt 1.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security group isn't visible.</w:t>
      </w:r>
      <w:r>
        <w:t xml:space="preserve"> </w:t>
      </w:r>
      <w:r>
        <w:t xml:space="preserve">The ADUC screenshot shows the OUs and user. The 4728 events indicate group membership changes happened.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final snapshot is unconfirmed.</w:t>
      </w:r>
      <w:r>
        <w:t xml:space="preserve"> </w:t>
      </w:r>
      <w:r>
        <w:t xml:space="preserve">I never captured the Snapshots pane showing</w:t>
      </w:r>
      <w:r>
        <w:t xml:space="preserve"> </w:t>
      </w:r>
      <w:r>
        <w:rPr>
          <w:rStyle w:val="VerbatimChar"/>
        </w:rPr>
        <w:t xml:space="preserve">01-Baseline-Ready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02-Pre-ADDS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03-DC-Healthy</w:t>
      </w:r>
      <w:r>
        <w:t xml:space="preserve"> </w:t>
      </w:r>
      <w:r>
        <w:t xml:space="preserve">together, and the last snapshot was an online snapshot that I didn't see finish.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root cause of the DNS failure is unknown.</w:t>
      </w:r>
      <w:r>
        <w:t xml:space="preserve"> </w:t>
      </w:r>
      <w:r>
        <w:t xml:space="preserve">Events 708 and 4013 suggest DNS started before AD DS was ready. The fix on attempt 3 coincided with a changed name and a longer wait, so I can't credit either.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 never tried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dnscmd /zoneadd</w:t>
      </w:r>
      <w:r>
        <w:rPr>
          <w:bCs/>
          <w:b/>
        </w:rPr>
        <w:t xml:space="preserve">.</w:t>
      </w:r>
      <w:r>
        <w:t xml:space="preserve"> </w:t>
      </w:r>
      <w:r>
        <w:t xml:space="preserve">Forcing the zone into existence is something I'd try before restoring a snapshot next time.</w:t>
      </w:r>
    </w:p>
    <w:bookmarkEnd w:id="116"/>
    <w:bookmarkStart w:id="117" w:name="X164b6293ae6fd3c75dea7e737c8f0437c080419"/>
    <w:p>
      <w:pPr>
        <w:pStyle w:val="Heading2"/>
      </w:pPr>
      <w:r>
        <w:t xml:space="preserve">7. Command reference</w:t>
      </w:r>
    </w:p>
    <w:p>
      <w:pPr>
        <w:pStyle w:val="SourceCode"/>
      </w:pPr>
      <w:r>
        <w:rPr>
          <w:rStyle w:val="CommentTok"/>
        </w:rPr>
        <w:t xml:space="preserve"># Networking and identity</w:t>
      </w:r>
      <w:r>
        <w:br/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NetAdapter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ifIndex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ifIndex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MacAddress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DnsClientServerAddress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</w:t>
      </w:r>
      <w:r>
        <w:rPr>
          <w:rStyle w:val="StringTok"/>
        </w:rPr>
        <w:t xml:space="preserve">"LAB-LAN"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ServerAddresses 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10</w:t>
      </w:r>
      <w:r>
        <w:br/>
      </w:r>
      <w:r>
        <w:rPr>
          <w:rStyle w:val="FunctionTok"/>
        </w:rPr>
        <w:t xml:space="preserve">Rename-Computer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NewName </w:t>
      </w:r>
      <w:r>
        <w:rPr>
          <w:rStyle w:val="StringTok"/>
        </w:rPr>
        <w:t xml:space="preserve">"DC-LAB-01"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Restart</w:t>
      </w:r>
      <w:r>
        <w:br/>
      </w:r>
      <w:r>
        <w:br/>
      </w:r>
      <w:r>
        <w:rPr>
          <w:rStyle w:val="CommentTok"/>
        </w:rPr>
        <w:t xml:space="preserve"># Promotion</w:t>
      </w:r>
      <w:r>
        <w:br/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WindowsFeature AD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Services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IncludeManagementTools</w:t>
      </w:r>
      <w:r>
        <w:br/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ADDSForest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DomainName </w:t>
      </w:r>
      <w:r>
        <w:rPr>
          <w:rStyle w:val="StringTok"/>
        </w:rPr>
        <w:t xml:space="preserve">"&lt;domain&gt;"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DomainNetbiosName </w:t>
      </w:r>
      <w:r>
        <w:rPr>
          <w:rStyle w:val="StringTok"/>
        </w:rPr>
        <w:t xml:space="preserve">"ETSULAB"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InstallDNS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CommentTok"/>
        </w:rPr>
        <w:t xml:space="preserve"># Health and DNS checks</w:t>
      </w:r>
      <w:r>
        <w:br/>
      </w:r>
      <w:r>
        <w:rPr>
          <w:rStyle w:val="NormalTok"/>
        </w:rPr>
        <w:t xml:space="preserve">whoami</w:t>
      </w:r>
      <w:r>
        <w:br/>
      </w:r>
      <w:r>
        <w:rPr>
          <w:rStyle w:val="FunctionTok"/>
        </w:rPr>
        <w:t xml:space="preserve">Get-ADForest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ForestMode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RootDomain</w:t>
      </w:r>
      <w:r>
        <w:br/>
      </w:r>
      <w:r>
        <w:rPr>
          <w:rStyle w:val="FunctionTok"/>
        </w:rPr>
        <w:t xml:space="preserve">Get-ADDomain</w:t>
      </w:r>
      <w:r>
        <w:br/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DnsServerZone</w:t>
      </w:r>
      <w:r>
        <w:br/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ADWS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DFSR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Kdc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Netlogon</w:t>
      </w:r>
      <w:r>
        <w:br/>
      </w:r>
      <w:r>
        <w:rPr>
          <w:rStyle w:val="NormalTok"/>
        </w:rPr>
        <w:t xml:space="preserve">dcdiag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</w:t>
      </w:r>
      <w:r>
        <w:br/>
      </w:r>
      <w:r>
        <w:rPr>
          <w:rStyle w:val="FunctionTok"/>
        </w:rPr>
        <w:t xml:space="preserve">Get-WinEvent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LogName </w:t>
      </w:r>
      <w:r>
        <w:rPr>
          <w:rStyle w:val="StringTok"/>
        </w:rPr>
        <w:t xml:space="preserve">"DNS Server"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MaxEvents 20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Format-List</w:t>
      </w:r>
      <w:r>
        <w:br/>
      </w:r>
      <w:r>
        <w:rPr>
          <w:rStyle w:val="NormalTok"/>
        </w:rPr>
        <w:t xml:space="preserve">Resolve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DnsName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 SRV _ldap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_tcp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_msdcs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Resolve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DnsName 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Audit evidence</w:t>
      </w:r>
      <w:r>
        <w:br/>
      </w:r>
      <w:r>
        <w:rPr>
          <w:rStyle w:val="NormalTok"/>
        </w:rPr>
        <w:t xml:space="preserve">auditpol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subcategory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"User Account Management"</w:t>
      </w:r>
      <w:r>
        <w:br/>
      </w:r>
      <w:r>
        <w:rPr>
          <w:rStyle w:val="NormalTok"/>
        </w:rPr>
        <w:t xml:space="preserve">auditpol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subcategory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"Security Group Management"</w:t>
      </w:r>
      <w:r>
        <w:br/>
      </w:r>
      <w:r>
        <w:rPr>
          <w:rStyle w:val="FunctionTok"/>
        </w:rPr>
        <w:t xml:space="preserve">Get-WinEvent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FilterHashtable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'Security'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4720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4728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MaxEvents 10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</w:p>
    <w:bookmarkEnd w:id="117"/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9" Target="media/rId39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2026-10-06T01:05:06Z</dcterms:created>
  <dcterms:modified xsi:type="dcterms:W3CDTF">2026-10-06T01:05:06Z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