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AE7F" w14:textId="2A9A02EE" w:rsidR="007F3ACE" w:rsidRDefault="007F3ACE" w:rsidP="007F3ACE">
      <w:hyperlink r:id="rId4" w:history="1">
        <w:r w:rsidRPr="00353BAD">
          <w:rPr>
            <w:rStyle w:val="Hyperlink"/>
          </w:rPr>
          <w:t>https://actforyouth.org/pro-resources/trainings/inclusive-manual.cfm</w:t>
        </w:r>
      </w:hyperlink>
    </w:p>
    <w:p w14:paraId="2BEAF19B" w14:textId="77777777" w:rsidR="007F3ACE" w:rsidRDefault="007F3ACE" w:rsidP="007F3ACE"/>
    <w:p w14:paraId="7B889904" w14:textId="7E2DABF4" w:rsidR="007F3ACE" w:rsidRDefault="007F3ACE" w:rsidP="007F3ACE">
      <w:pPr>
        <w:rPr>
          <w:b/>
          <w:bCs/>
        </w:rPr>
      </w:pPr>
      <w:r w:rsidRPr="007F3ACE">
        <w:rPr>
          <w:b/>
          <w:bCs/>
        </w:rPr>
        <w:t>Creating Inclusive Program Environments for Youth with Different Abilities: A Training Manual</w:t>
      </w:r>
    </w:p>
    <w:p w14:paraId="51C1B825" w14:textId="5F3B5038" w:rsidR="007F3ACE" w:rsidRPr="007F3ACE" w:rsidRDefault="007F3ACE" w:rsidP="007F3ACE">
      <w:r>
        <w:t>S</w:t>
      </w:r>
      <w:r w:rsidRPr="007F3ACE">
        <w:t>ummary</w:t>
      </w:r>
    </w:p>
    <w:p w14:paraId="42631FE5" w14:textId="77777777" w:rsidR="007F3ACE" w:rsidRPr="007F3ACE" w:rsidRDefault="007F3ACE" w:rsidP="007F3ACE">
      <w:r w:rsidRPr="007F3ACE">
        <w:t>Young people with learning disabilities, ADHD, autism spectrum disorder, or trauma do not always disclose these conditions in program settings. Fortunately, even when facilitators lack this personal information about participants, there are ways to make programs more inclusive. </w:t>
      </w:r>
      <w:r w:rsidRPr="007F3ACE">
        <w:rPr>
          <w:i/>
          <w:iCs/>
        </w:rPr>
        <w:t>Creating Inclusive Program Environments for Youth with Different Abilities</w:t>
      </w:r>
      <w:r w:rsidRPr="007F3ACE">
        <w:t> aims to provide youth work professionals with information, practices, and activities that will help them promote inclusion and engagement for all young people.</w:t>
      </w:r>
    </w:p>
    <w:p w14:paraId="5283B2DD" w14:textId="065BE139" w:rsidR="00BE1543" w:rsidRDefault="00BE1543"/>
    <w:sectPr w:rsidR="00BE15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020"/>
    <w:rsid w:val="005A1146"/>
    <w:rsid w:val="00712020"/>
    <w:rsid w:val="007F3ACE"/>
    <w:rsid w:val="00A95D9C"/>
    <w:rsid w:val="00BE1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D326"/>
  <w15:chartTrackingRefBased/>
  <w15:docId w15:val="{E8A7E44B-4F39-427F-84A1-ECCA78F1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020"/>
    <w:rPr>
      <w:rFonts w:eastAsiaTheme="majorEastAsia" w:cstheme="majorBidi"/>
      <w:color w:val="272727" w:themeColor="text1" w:themeTint="D8"/>
    </w:rPr>
  </w:style>
  <w:style w:type="paragraph" w:styleId="Title">
    <w:name w:val="Title"/>
    <w:basedOn w:val="Normal"/>
    <w:next w:val="Normal"/>
    <w:link w:val="TitleChar"/>
    <w:uiPriority w:val="10"/>
    <w:qFormat/>
    <w:rsid w:val="00712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020"/>
    <w:pPr>
      <w:spacing w:before="160"/>
      <w:jc w:val="center"/>
    </w:pPr>
    <w:rPr>
      <w:i/>
      <w:iCs/>
      <w:color w:val="404040" w:themeColor="text1" w:themeTint="BF"/>
    </w:rPr>
  </w:style>
  <w:style w:type="character" w:customStyle="1" w:styleId="QuoteChar">
    <w:name w:val="Quote Char"/>
    <w:basedOn w:val="DefaultParagraphFont"/>
    <w:link w:val="Quote"/>
    <w:uiPriority w:val="29"/>
    <w:rsid w:val="00712020"/>
    <w:rPr>
      <w:i/>
      <w:iCs/>
      <w:color w:val="404040" w:themeColor="text1" w:themeTint="BF"/>
    </w:rPr>
  </w:style>
  <w:style w:type="paragraph" w:styleId="ListParagraph">
    <w:name w:val="List Paragraph"/>
    <w:basedOn w:val="Normal"/>
    <w:uiPriority w:val="34"/>
    <w:qFormat/>
    <w:rsid w:val="00712020"/>
    <w:pPr>
      <w:ind w:left="720"/>
      <w:contextualSpacing/>
    </w:pPr>
  </w:style>
  <w:style w:type="character" w:styleId="IntenseEmphasis">
    <w:name w:val="Intense Emphasis"/>
    <w:basedOn w:val="DefaultParagraphFont"/>
    <w:uiPriority w:val="21"/>
    <w:qFormat/>
    <w:rsid w:val="00712020"/>
    <w:rPr>
      <w:i/>
      <w:iCs/>
      <w:color w:val="0F4761" w:themeColor="accent1" w:themeShade="BF"/>
    </w:rPr>
  </w:style>
  <w:style w:type="paragraph" w:styleId="IntenseQuote">
    <w:name w:val="Intense Quote"/>
    <w:basedOn w:val="Normal"/>
    <w:next w:val="Normal"/>
    <w:link w:val="IntenseQuoteChar"/>
    <w:uiPriority w:val="30"/>
    <w:qFormat/>
    <w:rsid w:val="00712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020"/>
    <w:rPr>
      <w:i/>
      <w:iCs/>
      <w:color w:val="0F4761" w:themeColor="accent1" w:themeShade="BF"/>
    </w:rPr>
  </w:style>
  <w:style w:type="character" w:styleId="IntenseReference">
    <w:name w:val="Intense Reference"/>
    <w:basedOn w:val="DefaultParagraphFont"/>
    <w:uiPriority w:val="32"/>
    <w:qFormat/>
    <w:rsid w:val="00712020"/>
    <w:rPr>
      <w:b/>
      <w:bCs/>
      <w:smallCaps/>
      <w:color w:val="0F4761" w:themeColor="accent1" w:themeShade="BF"/>
      <w:spacing w:val="5"/>
    </w:rPr>
  </w:style>
  <w:style w:type="character" w:styleId="Hyperlink">
    <w:name w:val="Hyperlink"/>
    <w:basedOn w:val="DefaultParagraphFont"/>
    <w:uiPriority w:val="99"/>
    <w:unhideWhenUsed/>
    <w:rsid w:val="007F3ACE"/>
    <w:rPr>
      <w:color w:val="467886" w:themeColor="hyperlink"/>
      <w:u w:val="single"/>
    </w:rPr>
  </w:style>
  <w:style w:type="character" w:styleId="UnresolvedMention">
    <w:name w:val="Unresolved Mention"/>
    <w:basedOn w:val="DefaultParagraphFont"/>
    <w:uiPriority w:val="99"/>
    <w:semiHidden/>
    <w:unhideWhenUsed/>
    <w:rsid w:val="007F3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ctforyouth.org/pro-resources/trainings/inclusive-manual.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656</Characters>
  <Application>Microsoft Office Word</Application>
  <DocSecurity>0</DocSecurity>
  <Lines>5</Lines>
  <Paragraphs>1</Paragraphs>
  <ScaleCrop>false</ScaleCrop>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Simonis</dc:creator>
  <cp:keywords/>
  <dc:description/>
  <cp:lastModifiedBy>Anne Simonis</cp:lastModifiedBy>
  <cp:revision>2</cp:revision>
  <dcterms:created xsi:type="dcterms:W3CDTF">2025-12-01T19:32:00Z</dcterms:created>
  <dcterms:modified xsi:type="dcterms:W3CDTF">2025-12-01T19:32:00Z</dcterms:modified>
</cp:coreProperties>
</file>