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6ABC" w:rsidRDefault="0044257F" w:rsidP="0044257F">
      <w:pPr>
        <w:pStyle w:val="Heading2"/>
      </w:pPr>
      <w:r>
        <w:t>Sample Content Page – I</w:t>
      </w:r>
    </w:p>
    <w:p w:rsidR="0044257F" w:rsidRDefault="0044257F" w:rsidP="0044257F">
      <w:pPr>
        <w:rPr>
          <w:color w:val="4F81BD" w:themeColor="accent1"/>
        </w:rPr>
      </w:pPr>
      <w:r>
        <w:rPr>
          <w:color w:val="4F81BD" w:themeColor="accent1"/>
        </w:rPr>
        <w:t>This is a sample content page. It contains content written using Word 2007. Content can be almost anything that can be created using Word, provided that there is a way to render that content in HTML.</w:t>
      </w:r>
    </w:p>
    <w:p w:rsidR="0044257F" w:rsidRDefault="0044257F" w:rsidP="0044257F">
      <w:pPr>
        <w:rPr>
          <w:color w:val="4F81BD" w:themeColor="accent1"/>
        </w:rPr>
      </w:pPr>
      <w:r>
        <w:rPr>
          <w:color w:val="4F81BD" w:themeColor="accent1"/>
        </w:rPr>
        <w:t xml:space="preserve">For example, apart from plain text (with a choice of fonts, text colours, and so on), tables and embedded images can be rendered. Hyperlinks both to external web sites as well as other </w:t>
      </w:r>
      <w:proofErr w:type="spellStart"/>
      <w:r>
        <w:rPr>
          <w:color w:val="4F81BD" w:themeColor="accent1"/>
        </w:rPr>
        <w:t>Webframe</w:t>
      </w:r>
      <w:proofErr w:type="spellEnd"/>
      <w:r>
        <w:rPr>
          <w:color w:val="4F81BD" w:themeColor="accent1"/>
        </w:rPr>
        <w:t xml:space="preserve"> pages can also be included.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466"/>
      </w:tblGrid>
      <w:tr w:rsidR="00C7114B" w:rsidTr="00C7114B">
        <w:tc>
          <w:tcPr>
            <w:tcW w:w="8466" w:type="dxa"/>
          </w:tcPr>
          <w:p w:rsidR="00C7114B" w:rsidRDefault="00C7114B" w:rsidP="0044257F">
            <w:pPr>
              <w:rPr>
                <w:color w:val="4F81BD" w:themeColor="accent1"/>
              </w:rPr>
            </w:pPr>
            <w:r>
              <w:rPr>
                <w:noProof/>
                <w:color w:val="4F81BD" w:themeColor="accent1"/>
                <w:lang w:eastAsia="en-GB"/>
              </w:rPr>
              <w:drawing>
                <wp:inline distT="0" distB="0" distL="0" distR="0">
                  <wp:extent cx="5210175" cy="3905250"/>
                  <wp:effectExtent l="19050" t="0" r="9525" b="0"/>
                  <wp:docPr id="1" name="Picture 1" descr="fruit-de-m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uit-de-mer.jpg"/>
                          <pic:cNvPicPr/>
                        </pic:nvPicPr>
                        <pic:blipFill>
                          <a:blip r:embed="rId4" cstate="print"/>
                          <a:stretch>
                            <a:fillRect/>
                          </a:stretch>
                        </pic:blipFill>
                        <pic:spPr>
                          <a:xfrm>
                            <a:off x="0" y="0"/>
                            <a:ext cx="5210175" cy="3905250"/>
                          </a:xfrm>
                          <a:prstGeom prst="rect">
                            <a:avLst/>
                          </a:prstGeom>
                        </pic:spPr>
                      </pic:pic>
                    </a:graphicData>
                  </a:graphic>
                </wp:inline>
              </w:drawing>
            </w:r>
          </w:p>
        </w:tc>
      </w:tr>
    </w:tbl>
    <w:p w:rsidR="0044257F" w:rsidRDefault="0044257F" w:rsidP="0044257F">
      <w:pPr>
        <w:rPr>
          <w:color w:val="4F81BD" w:themeColor="accent1"/>
        </w:rPr>
      </w:pPr>
    </w:p>
    <w:p w:rsidR="00C7114B" w:rsidRDefault="00C7114B" w:rsidP="00C7114B">
      <w:pPr>
        <w:rPr>
          <w:color w:val="4F81BD" w:themeColor="accent1"/>
        </w:rPr>
      </w:pPr>
      <w:r>
        <w:rPr>
          <w:color w:val="4F81BD" w:themeColor="accent1"/>
        </w:rPr>
        <w:t xml:space="preserve">The image above is an example of a picture embedded in Word. In this case the image is in the first cell of single row, single </w:t>
      </w:r>
      <w:proofErr w:type="gramStart"/>
      <w:r>
        <w:rPr>
          <w:color w:val="4F81BD" w:themeColor="accent1"/>
        </w:rPr>
        <w:t>column  table</w:t>
      </w:r>
      <w:proofErr w:type="gramEnd"/>
      <w:r>
        <w:rPr>
          <w:color w:val="4F81BD" w:themeColor="accent1"/>
        </w:rPr>
        <w:t>.. Using Word tables when embedding pictures is a recommended approach as it simplifies the resulting layout and allows for the additional content alongside the image (for example, in an adjacent table cell). The image itself has been reduced in both density and dimensions to make it better suited to a web page.</w:t>
      </w:r>
    </w:p>
    <w:p w:rsidR="00C7114B" w:rsidRPr="0044257F" w:rsidRDefault="00C7114B" w:rsidP="00C7114B">
      <w:pPr>
        <w:rPr>
          <w:color w:val="4F81BD" w:themeColor="accent1"/>
        </w:rPr>
      </w:pPr>
      <w:r>
        <w:rPr>
          <w:color w:val="4F81BD" w:themeColor="accent1"/>
        </w:rPr>
        <w:t xml:space="preserve">Note the following link which returns the visitor to the home, or “landing” page : </w:t>
      </w:r>
      <w:hyperlink r:id="rId5" w:history="1">
        <w:r w:rsidRPr="00C7114B">
          <w:rPr>
            <w:rStyle w:val="Hyperlink"/>
          </w:rPr>
          <w:t>Return to the home page</w:t>
        </w:r>
      </w:hyperlink>
      <w:r>
        <w:rPr>
          <w:color w:val="4F81BD" w:themeColor="accent1"/>
        </w:rPr>
        <w:t xml:space="preserve"> The link </w:t>
      </w:r>
      <w:r w:rsidR="0037022D">
        <w:rPr>
          <w:color w:val="4F81BD" w:themeColor="accent1"/>
        </w:rPr>
        <w:t>text</w:t>
      </w:r>
      <w:r>
        <w:rPr>
          <w:color w:val="4F81BD" w:themeColor="accent1"/>
        </w:rPr>
        <w:t xml:space="preserve"> is /home.</w:t>
      </w:r>
    </w:p>
    <w:sectPr w:rsidR="00C7114B" w:rsidRPr="0044257F" w:rsidSect="008A6AB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0000000000000000000"/>
    <w:charset w:val="00"/>
    <w:family w:val="swiss"/>
    <w:notTrueType/>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proofState w:spelling="clean" w:grammar="clean"/>
  <w:defaultTabStop w:val="720"/>
  <w:characterSpacingControl w:val="doNotCompress"/>
  <w:compat/>
  <w:rsids>
    <w:rsidRoot w:val="0044257F"/>
    <w:rsid w:val="0037022D"/>
    <w:rsid w:val="0044257F"/>
    <w:rsid w:val="004921D9"/>
    <w:rsid w:val="00817BCF"/>
    <w:rsid w:val="008A6ABC"/>
    <w:rsid w:val="00B25CE4"/>
    <w:rsid w:val="00C7114B"/>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6ABC"/>
  </w:style>
  <w:style w:type="paragraph" w:styleId="Heading1">
    <w:name w:val="heading 1"/>
    <w:basedOn w:val="Normal"/>
    <w:next w:val="Normal"/>
    <w:link w:val="Heading1Char"/>
    <w:uiPriority w:val="9"/>
    <w:qFormat/>
    <w:rsid w:val="0044257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4257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257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4257F"/>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4425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425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257F"/>
    <w:rPr>
      <w:rFonts w:ascii="Tahoma" w:hAnsi="Tahoma" w:cs="Tahoma"/>
      <w:sz w:val="16"/>
      <w:szCs w:val="16"/>
    </w:rPr>
  </w:style>
  <w:style w:type="character" w:styleId="Hyperlink">
    <w:name w:val="Hyperlink"/>
    <w:basedOn w:val="DefaultParagraphFont"/>
    <w:uiPriority w:val="99"/>
    <w:unhideWhenUsed/>
    <w:rsid w:val="00C7114B"/>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ome"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157</Words>
  <Characters>898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Asim Shah</dc:creator>
  <cp:keywords/>
  <dc:description/>
  <cp:lastModifiedBy>asim</cp:lastModifiedBy>
  <cp:revision>4</cp:revision>
  <dcterms:created xsi:type="dcterms:W3CDTF">2010-12-15T15:41:00Z</dcterms:created>
  <dcterms:modified xsi:type="dcterms:W3CDTF">2010-12-17T08:33:00Z</dcterms:modified>
</cp:coreProperties>
</file>