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89044761657715" w:lineRule="auto"/>
        <w:ind w:left="0" w:right="385.80078125" w:firstLine="3.60000610351562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groups of three Students each, and every group work on the following  topics: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28857421875" w:line="240" w:lineRule="auto"/>
        <w:ind w:left="263.760070800781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1: Graph concepts: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Graphs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(Done)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Graphs as collections of nodes and edges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8798828125" w:line="240" w:lineRule="auto"/>
        <w:ind w:left="0" w:right="1123.2006835937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World scenarios where graphs model relationships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20117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of Graphs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(Done)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Representation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186035156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Adjacency Matrix (Pros and Cons)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8798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Adjacency List (Space and Time efficiency)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Traversal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Depth-First Search (DFS)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Breadth-First Search (BFS)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of Graphs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Shortest Path Algorithms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Spanning Trees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287109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Topological Sorting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240" w:lineRule="auto"/>
        <w:ind w:left="451.679992675781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Graphs in C++: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Implementation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and Edge classes for graph representation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Storing graphs using adjacency lists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9604492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Utilizing Standard Libraries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C++ STL for data structures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STL containers for tree and graph operations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5198974609375" w:line="240" w:lineRule="auto"/>
        <w:ind w:left="263.760070800781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2: Trees Concepts.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98291015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Trees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15380859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 as Hierarchical data structures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 in various applications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8120117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of Trees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00122070312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Trees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401611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 Trees (BST)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Balanced Tree Concepts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975097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B-Trees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Traversal Techniques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order, Pre-Order, and Post-Order Traversals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76757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Level-Order traversal for breadth-first exploration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Operations and Algorithms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 and Deletion of Nodes in BST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8798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Balancing Operations in Self-Balancing Trees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and Modifications Algorithms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Trees in C++: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1992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Implementation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1406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Classes / Structs for tree nodes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33.9060354232788" w:lineRule="auto"/>
        <w:ind w:left="443.76007080078125" w:right="1113.6016845703125" w:firstLine="920.5601501464844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Recursive methods for insertion, deletion, and traversal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3: Map Data Structures and Algorithms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40380859375" w:line="353.85849952697754" w:lineRule="auto"/>
        <w:ind w:left="1184.3202209472656" w:right="852.000732421875" w:hanging="720.6401062011719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map data structures (associative arrays)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map data structures and their role in data storage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concept of associative arrays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612060546875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importance of efficient key-value storage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Key-value pairs and their role in data storage.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962890625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concept of key-value pairs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353.8582420349121" w:lineRule="auto"/>
        <w:ind w:left="1184.3202209472656" w:right="1163.401489257812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of key-value pairs in data organization and retrieval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keys and values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619140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operations: insertion, deletion, retrieval.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Inserting key-value pairs into a map.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for deleting entries from a map.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15380859375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Retrieving values based on given keys.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353.4836196899414" w:lineRule="auto"/>
        <w:ind w:left="463.68011474609375" w:right="589.920654296875" w:firstLine="720.6401062011719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cases of duplicate keys and updating values.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Exploring C++ implementations: std::map and std::unordered_map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std::map and std::unordered_map in C++ STL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differences between ordered and unordered maps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usage of map implementations in C++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36517333984375" w:line="353.79175186157227" w:lineRule="auto"/>
        <w:ind w:left="1184.3202209472656" w:right="1301.9610595703125" w:hanging="720.6401062011719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of maps in data association and problem solving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maps for dictionary and spell-check applications.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8015136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Maps in implementing frequency counters.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118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maps for efficient data association.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18896484375" w:line="235.90516090393066" w:lineRule="auto"/>
        <w:ind w:left="451.9200134277344" w:right="199.20166015625" w:hanging="8.159942626953125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4: Problem Solving and Optimization of Graphs and Trees with  C++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51367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Constructing Binary Trees: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binary trees and BSTs using C++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88964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for insertion, deletion, and traversal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and Navigating Graphs: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198242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creation and defining edge associations.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88964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Algorithms to traverse and explore graphs.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Tree Representation: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binary trees to model family genealogy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Precise traversal for family relationships exploration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Network Analysis: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representation of social connections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algorithms to discover mutual friends.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20068359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Imbalanced Trees: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Balancing techniques for BST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Rotations and rebalancing operations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Algorithms Optimization: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efficiency in graph traversal.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 for faster shortest path calculations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443.760070800781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5: Introduction to Hash Tables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197509765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Tables Description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15380859375" w:line="236.90521717071533" w:lineRule="auto"/>
        <w:ind w:left="1364.3202209472656" w:right="436.801757812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of hash tables as efficient data storage structures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hash tables in solving data retrieval challenges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of hash functions in hash table design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1477050781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Allocation and Hash Tables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35.83905696868896" w:lineRule="auto"/>
        <w:ind w:left="1364.3202209472656" w:right="422.4011230468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Principles of memory allocation in hash table implementation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Allocating memory for hash table components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8077392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memory allocation's impact on hash table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1710.8799743652344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18359375" w:line="240" w:lineRule="auto"/>
        <w:ind w:left="104.40002441406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Function Principles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Function Basics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0" w:right="1243.2006835937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Exploring the fundamental concepts of hash functions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how hash functions generate indices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88964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between data and hash table indices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Function Design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186035156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Factors influencing hash function design.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Principles for creating effective hash functions.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function collision avoidance strategies.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19580078125" w:line="240" w:lineRule="auto"/>
        <w:ind w:left="104.40002441406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Retrieval in Hash Tables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Retrieval Concepts: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efficient data retrieval in hash tables.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35.90566158294678" w:lineRule="auto"/>
        <w:ind w:left="1364.3202209472656" w:right="863.001098632812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hash table data retrieval to real-world problems.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for enhancing data retrieval performance.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44531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Context and Hash Table Retrieval: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962890625" w:line="236.90521717071533" w:lineRule="auto"/>
        <w:ind w:left="1364.3202209472656" w:right="215.9997558593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Adapting hash table data retrieval to specific problem contexts.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 retrieval methods with data retrieval requirements.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Ensuring data integrity during hash table retrieval.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4146728515625" w:line="240" w:lineRule="auto"/>
        <w:ind w:left="104.40002441406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Indices with Hash Functions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Indices Generation and Storage: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hash functions to generate indices.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data to hash table indices.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81201171875" w:line="240" w:lineRule="auto"/>
        <w:ind w:left="0" w:right="1185.602416992187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index distribution for optimized data storage.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2026367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Hashing for Data Storage: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between hash functions and data storage.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35.90566158294678" w:lineRule="auto"/>
        <w:ind w:left="1364.3202209472656" w:right="864.00085449218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data to hash table indices using hash functions.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 for handling hash collisions.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1412353515625" w:line="240" w:lineRule="auto"/>
        <w:ind w:left="104.40002441406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 Resolution Strategies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4002685546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Collision Resolution: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7199401855469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collision resolution in hash tables.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88964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 posed by hash collisions.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1240234375" w:line="240" w:lineRule="auto"/>
        <w:ind w:left="0" w:right="1262.400512695312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suitable collision resolution techniques.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85546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 Resolution Techniques: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exploration of collision resolution methods.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35.90516090393066" w:lineRule="auto"/>
        <w:ind w:left="1364.3202209472656" w:right="1252.79968261718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open addressing for collision resolution.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Chaining technique for resolving hash collisions.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51367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Addressing: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34.40632820129395" w:lineRule="auto"/>
        <w:ind w:left="1711.1201477050781" w:right="955.1995849609375" w:hanging="346.799926757812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open addressing as a collision resolution  technique.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1337890625" w:line="235.9061622619629" w:lineRule="auto"/>
        <w:ind w:left="1712.0802307128906" w:right="499.19921875" w:hanging="347.76000976562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linear probing, quadratic probing, and double  hashing.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37451171875" w:line="233.90653610229492" w:lineRule="auto"/>
        <w:ind w:left="1710.8799743652344" w:right="288.001708984375" w:hanging="346.5597534179687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Exploring scenarios where open addressing is effective and its  limitations.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281738281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Chaining: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37.90478706359863" w:lineRule="auto"/>
        <w:ind w:left="1364.3202209472656" w:right="628.80065917968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chaining as a collision resolution technique.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linked lists for collision resolution.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54541015625" w:line="233.90653610229492" w:lineRule="auto"/>
        <w:ind w:left="1710.8799743652344" w:right="1195.2008056640625" w:hanging="346.5597534179687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Exploring scenarios where chaining is effective and its  limitations.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1259765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Hash Table Design: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33.90653610229492" w:lineRule="auto"/>
        <w:ind w:left="1705.8399963378906" w:right="595.201416015625" w:hanging="341.51977539062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 for designing hash functions that distribute data  uniformly.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1591796875" w:line="233.9060354232788" w:lineRule="auto"/>
        <w:ind w:left="1710.8799743652344" w:right="523.20068359375" w:hanging="346.5597534179687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the impact of hash function quality on hash table  performance.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44775390625" w:line="235.90516090393066" w:lineRule="auto"/>
        <w:ind w:left="1713.5200500488281" w:right="859.2010498046875" w:hanging="349.199829101562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to minimize collisions and maximize retrieval  efficiency.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5136718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Appropriate Implementation of Collision Resolution: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36.07224464416504" w:lineRule="auto"/>
        <w:ind w:left="1364.3202209472656" w:right="667.20153808593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Aligning collision resolution with chosen hash table design.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collision resolution's impact on data retrieval.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scenarios where specific collision resolution  techniques excel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4759521484375" w:line="240" w:lineRule="auto"/>
        <w:ind w:left="104.40002441406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of Hash Tables: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98291015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Designing and Implementing Hash Tables: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15380859375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table design based on hash function principles.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400085449218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of hash table components.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198791503906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of memory allocation standards to hash table design.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Table Data Retrieval: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0" w:right="1171.201782226562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exercises for retrieving data from hash tables.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767578125" w:line="235.9061622619629" w:lineRule="auto"/>
        <w:ind w:left="1364.3202209472656" w:right="211.20117187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Adapting data retrieval techniques to diverse problem contexts.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data retrieval efficiency using hash tables.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391601562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Indices Generation and Collision Handling: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33.90706539154053" w:lineRule="auto"/>
        <w:ind w:left="1714.9601745605469" w:right="408.00048828125" w:hanging="350.6399536132812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hash functions and generating indices in a lab  setting.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2548828125" w:line="236.4054536819458" w:lineRule="auto"/>
        <w:ind w:left="1364.3202209472656" w:right="139.20043945312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collision resolution strategies in hash tables.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index distribution patterns and addressing collisions.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455078125" w:line="240" w:lineRule="auto"/>
        <w:ind w:left="104.40002441406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Applications of Hash Tables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of Hash Tables for Data Management: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0" w:right="1122.201538085937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hash tables to solve real-world problems.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7275390625" w:line="240" w:lineRule="auto"/>
        <w:ind w:left="0" w:right="1209.601440429687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tables' role in efficient data storage and retrieval.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0" w:right="969.6014404296875" w:firstLine="0"/>
        <w:jc w:val="righ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Evaluating hash tables' advantages in specific scenarios.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240" w:lineRule="auto"/>
        <w:ind w:left="463.68011474609375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Integrity and Performance Optimization: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0458984375" w:line="240" w:lineRule="auto"/>
        <w:ind w:left="1364.3202209472656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data storage using hash tables.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9287109375" w:line="237.90528774261475" w:lineRule="auto"/>
        <w:ind w:left="1364.3202209472656" w:right="240.00244140625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applications of hash tables in managing data.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Comparing hash table performance with other data structures.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1494140625" w:line="240" w:lineRule="auto"/>
        <w:ind w:left="1.439971923828125" w:right="0" w:firstLine="0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NB: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96044921875" w:line="235.90566158294678" w:lineRule="auto"/>
        <w:ind w:left="714.1600036621094" w:right="415.201416015625" w:hanging="327.760009765625"/>
        <w:jc w:val="left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Please start by the first three topics and make sure you are done  with them by Wednesday, 15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June, 2024.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38427734375" w:line="234.9063491821289" w:lineRule="auto"/>
        <w:ind w:left="719.9200439453125" w:right="871.2030029296875" w:hanging="357.5201416015625"/>
        <w:jc w:val="both"/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Submit both word and ppt files of your work by the indicated  deadline, and submit all of the in one zipped file to the email  address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hhatangimbabazi@rca.ac.rw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5.1333618164062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sectPr>
      <w:pgSz w:h="15840" w:w="12240" w:orient="portrait"/>
      <w:pgMar w:bottom="1078.080062866211" w:top="1425.999755859375" w:left="1448.1599426269531" w:right="1456.3989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