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FF9999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FF9999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1752600" cy="228600"/>
            <wp:effectExtent l="0" t="0" r="0" b="0"/>
            <wp:docPr id="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guwei/Library/Group Containers/L48J367XN4.com.infraware.PolarisOffice/EngineTemp/28979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8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i w:val="1"/>
          <w:color w:val="auto"/>
          <w:position w:val="0"/>
          <w:sz w:val="70"/>
          <w:szCs w:val="7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i w:val="1"/>
          <w:color w:val="auto"/>
          <w:position w:val="0"/>
          <w:sz w:val="70"/>
          <w:szCs w:val="70"/>
          <w:rFonts w:ascii="Times New Roman" w:eastAsia="Times New Roman" w:hAnsi="Times New Roman" w:hint="default"/>
        </w:rPr>
        <w:t xml:space="preserve">Project Record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805AA0"/>
          <w:position w:val="0"/>
          <w:sz w:val="22"/>
          <w:szCs w:val="22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805AA0"/>
          <w:position w:val="0"/>
          <w:sz w:val="22"/>
          <w:szCs w:val="22"/>
          <w:rFonts w:ascii="Times New Roman" w:eastAsia="Times New Roman" w:hAnsi="Times New Roman" w:hint="default"/>
        </w:rPr>
        <w:t xml:space="preserve">by guwei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FF9999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FF9999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823335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guwei/Library/Group Containers/L48J367XN4.com.infraware.PolarisOffice/EngineTemp/28979/fImage14602016415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32"/>
          <w:szCs w:val="32"/>
          <w:rFonts w:ascii="Times New Roman" w:eastAsia="맑은 고딕" w:hAnsi="맑은 고딕" w:hint="default"/>
        </w:rPr>
        <w:t>HAPPINESS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i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104144</wp:posOffset>
                </wp:positionV>
                <wp:extent cx="4933950" cy="0"/>
                <wp:effectExtent l="0" t="0" r="19050" b="19050"/>
                <wp:wrapNone/>
                <wp:docPr id="11" name="그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0"/>
                          <a:chOff x="0" y="0"/>
                          <a:chExt cx="4933950" cy="0"/>
                        </a:xfrm>
                        <a:prstGeom prst="rect"/>
                        <a:ln cap="flat"/>
                      </wpg:grpSpPr>
                      <wps:wsp>
                        <wps:cNvPr id="4" name="직선 연결선 4"/>
                        <wps:cNvSpPr/>
                        <wps:spPr>
                          <a:xfrm>
                            <a:off x="2867025" y="0"/>
                            <a:ext cx="2066924" cy="0"/>
                          </a:xfrm>
                          <a:prstGeom prst="line"/>
                          <a:ln cap="flat" cmpd="sng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6" name="직선 연결선 6"/>
                        <wps:cNvSpPr/>
                        <wps:spPr>
                          <a:xfrm>
                            <a:off x="0" y="0"/>
                            <a:ext cx="2066924" cy="0"/>
                          </a:xfrm>
                          <a:prstGeom prst="line"/>
                          <a:ln cap="flat" cmpd="sng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" style="position:absolute;left:0;margin-left:0pt;mso-position-horizontal:center;mso-position-horizontal-relative:margin;margin-top:8pt;mso-position-vertical:absolute;mso-position-vertical-relative:text;width:388.5pt;height:0.0pt;z-index:251624965" coordorigin="2068,11960" coordsize="7770,0">
                <v:shapetype id="_x0000_t32" coordsize="21600,21600" o:spt="32" o:preferrelative="t" path="m,l21600,21600e" o:oned="t" filled="f">
                  <v:path arrowok="t" fillok="f" o:connecttype="none"/>
                  <o:lock v:ext="edit" shapetype="t"/>
                </v:shapetype>
                <v:shape id="_x0000_s12" type="#_x0000_t32" style="position:absolute;left:6583;top:11960;width:3255;height:0;v-text-anchor:middle;z-index:251624960" strokecolor="#595959" o:allowoverlap="1" strokeweight="0.-5pt" filled="f" o:connectortype="straight"/>
                <v:shapetype id="_x0000_t32" coordsize="21600,21600" o:spt="32" o:preferrelative="t" path="m,l21600,21600e" o:oned="t" filled="f">
                  <v:path arrowok="t" fillok="f" o:connecttype="none"/>
                  <o:lock v:ext="edit" shapetype="t"/>
                </v:shapetype>
                <v:shape id="_x0000_s13" type="#_x0000_t32" style="position:absolute;left:2068;top:11960;width:3255;height:0;v-text-anchor:middle;z-index:251624961" strokecolor="#595959" o:allowoverlap="1" strokeweight="0.-5pt" filled="f" o:connectortype="straight"/>
              </v:group>
            </w:pict>
          </mc:Fallback>
        </mc:AlternateContent>
      </w:r>
      <w:r>
        <w:rPr>
          <w:i w:val="1"/>
          <w:color w:val="auto"/>
          <w:position w:val="0"/>
          <w:sz w:val="32"/>
          <w:szCs w:val="32"/>
          <w:rFonts w:ascii="Times New Roman" w:eastAsia="맑은 고딕" w:hAnsi="맑은 고딕" w:hint="default"/>
        </w:rPr>
        <w:t>and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32"/>
          <w:szCs w:val="32"/>
          <w:rFonts w:ascii="Times New Roman" w:eastAsia="맑은 고딕" w:hAnsi="맑은 고딕" w:hint="default"/>
        </w:rPr>
        <w:t>GRATEFUL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FF9999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CC3399"/>
          <w:position w:val="0"/>
          <w:sz w:val="30"/>
          <w:szCs w:val="3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CC3399"/>
          <w:position w:val="0"/>
          <w:sz w:val="30"/>
          <w:szCs w:val="30"/>
          <w:rFonts w:ascii="Times New Roman" w:eastAsia="맑은 고딕" w:hAnsi="맑은 고딕" w:hint="default"/>
        </w:rPr>
        <w:t xml:space="preserve">December 18, 2017 Monday at 3pm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5A5A5A" w:themeColor="text1" w:themeTint="A5"/>
          <w:position w:val="0"/>
          <w:sz w:val="22"/>
          <w:szCs w:val="22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000000" w:themeColor="text1"/>
          <w:position w:val="0"/>
          <w:sz w:val="20"/>
          <w:szCs w:val="20"/>
          <w:rFonts w:ascii="Times New Roman" w:eastAsia="Times New Roman" w:hAnsi="Times New Roman" w:hint="default"/>
        </w:rPr>
        <w:t xml:space="preserve">ARTS INCUBATOR EVENT LOFT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Times New Roman" w:eastAsia="맑은 고딕" w:hAnsi="맑은 고딕" w:hint="default"/>
        </w:rPr>
        <w:snapToGrid w:val="on"/>
        <w:autoSpaceDE w:val="0"/>
        <w:autoSpaceDN w:val="0"/>
      </w:pPr>
      <w:r>
        <w:rPr>
          <w:color w:val="000000" w:themeColor="text1"/>
          <w:position w:val="0"/>
          <w:sz w:val="20"/>
          <w:szCs w:val="20"/>
          <w:rFonts w:ascii="Times New Roman" w:eastAsia="맑은 고딕" w:hAnsi="맑은 고딕" w:hint="default"/>
        </w:rPr>
        <w:t xml:space="preserve">115W 18</w:t>
      </w:r>
      <w:r>
        <w:rPr>
          <w:vertAlign w:val="superscript"/>
          <w:color w:val="000000" w:themeColor="text1"/>
          <w:position w:val="0"/>
          <w:sz w:val="20"/>
          <w:szCs w:val="20"/>
          <w:rFonts w:ascii="Times New Roman" w:eastAsia="맑은 고딕" w:hAnsi="맑은 고딕" w:hint="default"/>
        </w:rPr>
        <w:t>th</w:t>
      </w:r>
      <w:r>
        <w:rPr>
          <w:color w:val="000000" w:themeColor="text1"/>
          <w:position w:val="0"/>
          <w:sz w:val="20"/>
          <w:szCs w:val="20"/>
          <w:rFonts w:ascii="Times New Roman" w:eastAsia="맑은 고딕" w:hAnsi="맑은 고딕" w:hint="default"/>
        </w:rPr>
        <w:t xml:space="preserve"> Street Wuhan City, China</w:t>
      </w:r>
    </w:p>
    <w:p>
      <w:pPr>
        <w:pStyle w:val="PO6"/>
        <w:numPr>
          <w:ilvl w:val="0"/>
          <w:numId w:val="0"/>
        </w:numPr>
        <w:jc w:val="center"/>
        <w:spacing w:lineRule="auto" w:line="259" w:before="240" w:after="12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兰亭黑-简" w:eastAsia="兰亭黑-简" w:hAnsi="兰亭黑-简" w:hint="default"/>
        </w:rPr>
        <w:snapToGrid w:val="on"/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兰亭黑-简" w:eastAsia="兰亭黑-简" w:hAnsi="兰亭黑-简" w:hint="default"/>
        </w:rPr>
        <w:t>inavi项目记录</w:t>
      </w:r>
    </w:p>
    <w:p>
      <w:pPr>
        <w:pStyle w:val="PO6"/>
        <w:numPr>
          <w:ilvl w:val="0"/>
          <w:numId w:val="0"/>
        </w:numPr>
        <w:jc w:val="center"/>
        <w:spacing w:lineRule="auto" w:line="259" w:before="240" w:after="12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59" w:before="240" w:after="12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2017-12-18</w:t>
      </w:r>
    </w:p>
    <w:p>
      <w:pPr>
        <w:pStyle w:val="PO6"/>
        <w:numPr>
          <w:ilvl w:val="0"/>
          <w:numId w:val="2"/>
        </w:numPr>
        <w:jc w:val="both"/>
        <w:spacing w:lineRule="auto" w:line="259" w:before="240" w:after="120"/>
        <w:ind w:left="800" w:right="0" w:hanging="400"/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基本maven web框架搭建</w:t>
      </w:r>
    </w:p>
    <w:p>
      <w:pPr>
        <w:numPr>
          <w:ilvl w:val="0"/>
          <w:numId w:val="3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数据库设计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745" w:type="dxa"/>
        <w:tblLook w:val="0004A0" w:firstRow="1" w:lastRow="0" w:firstColumn="1" w:lastColumn="0" w:noHBand="0" w:noVBand="1"/>
        <w:tblLayout w:type="fixed"/>
      </w:tblPr>
      <w:tblGrid>
        <w:gridCol w:w="2559"/>
        <w:gridCol w:w="216"/>
        <w:gridCol w:w="2985"/>
        <w:gridCol w:w="29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2559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FFFF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网站超链接类</w:t>
            </w:r>
          </w:p>
        </w:tc>
        <w:tc>
          <w:tcPr>
            <w:tcW w:type="dxa" w:w="21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网站超链接表</w:t>
            </w:r>
          </w:p>
        </w:tc>
        <w:tc>
          <w:tcPr>
            <w:tcW w:type="dxa" w:w="298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7ECEC" w:fill="97ECEC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255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FFFF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Link</w:t>
            </w:r>
          </w:p>
        </w:tc>
        <w:tc>
          <w:tcPr>
            <w:tcW w:type="dxa" w:w="2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link</w:t>
            </w:r>
          </w:p>
        </w:tc>
        <w:tc>
          <w:tcPr>
            <w:tcW w:type="dxa" w:w="2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7ECEC" w:fill="97ECEC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238"/>
        </w:trPr>
        <w:tc>
          <w:tcPr>
            <w:tcW w:type="dxa" w:w="255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FFFF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linkId         :int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linkName      :String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linkSite        :String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linkIspop       :boolean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linkHint       :String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linkFaCate     :String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linkGrandfaCate :String</w:t>
            </w:r>
          </w:p>
        </w:tc>
        <w:tc>
          <w:tcPr>
            <w:tcW w:type="dxa" w:w="21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link_id          int(11)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link_name       varchar(20)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link_site         varchar(300)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link_ispop       int(2)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link_hint         varchar(80)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link_fa_cate      varchar(80)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link_grandfa_cate  varchar(80)</w:t>
            </w:r>
          </w:p>
        </w:tc>
        <w:tc>
          <w:tcPr>
            <w:tcW w:type="dxa" w:w="298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7ECEC" w:fill="97ECEC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主键，链接id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即页面展示名字，默认“未明”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超链接网址，默认“#”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是否常用，0否1是，默认为0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鼠标放置超链接上的提示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该链接所属的父分类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该链接所属的父父分类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255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FFFF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+ get()          :object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+ set()          :void</w:t>
            </w:r>
          </w:p>
        </w:tc>
        <w:tc>
          <w:tcPr>
            <w:tcW w:type="dxa" w:w="2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7ECEC" w:fill="97ECEC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745" w:type="dxa"/>
        <w:tblLook w:val="0004A0" w:firstRow="1" w:lastRow="0" w:firstColumn="1" w:lastColumn="0" w:noHBand="0" w:noVBand="1"/>
        <w:tblLayout w:type="fixed"/>
      </w:tblPr>
      <w:tblGrid>
        <w:gridCol w:w="2559"/>
        <w:gridCol w:w="216"/>
        <w:gridCol w:w="2985"/>
        <w:gridCol w:w="29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2559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FFFF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用户类</w:t>
            </w:r>
          </w:p>
        </w:tc>
        <w:tc>
          <w:tcPr>
            <w:tcW w:type="dxa" w:w="21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用户表</w:t>
            </w:r>
          </w:p>
        </w:tc>
        <w:tc>
          <w:tcPr>
            <w:tcW w:type="dxa" w:w="298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7ECEC" w:fill="97ECEC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255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FFFF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User</w:t>
            </w:r>
          </w:p>
        </w:tc>
        <w:tc>
          <w:tcPr>
            <w:tcW w:type="dxa" w:w="2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user</w:t>
            </w:r>
          </w:p>
        </w:tc>
        <w:tc>
          <w:tcPr>
            <w:tcW w:type="dxa" w:w="2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7ECEC" w:fill="97ECEC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520"/>
        </w:trPr>
        <w:tc>
          <w:tcPr>
            <w:tcW w:type="dxa" w:w="255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FFFF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userId         :int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userName      :String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password      :String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portrait        :String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userRealname  :String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userType       :int</w:t>
            </w:r>
          </w:p>
        </w:tc>
        <w:tc>
          <w:tcPr>
            <w:tcW w:type="dxa" w:w="21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user_id          int(11)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user_name       varchar(20)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password        varchar(32)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portrait          varchar(100)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user_realname    varchar(20)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user_type        int(4)</w:t>
            </w:r>
          </w:p>
        </w:tc>
        <w:tc>
          <w:tcPr>
            <w:tcW w:type="dxa" w:w="298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7ECEC" w:fill="97ECEC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主键，用户id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即页面展示名字，默认“未明”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超链接网址，默认“#”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用户头像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用户真实姓名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用户种类，0普通用户1管理员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00"/>
        </w:trPr>
        <w:tc>
          <w:tcPr>
            <w:tcW w:type="dxa" w:w="255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FFFF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+ get()          :object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+ set()          :void</w:t>
            </w:r>
          </w:p>
        </w:tc>
        <w:tc>
          <w:tcPr>
            <w:tcW w:type="dxa" w:w="2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7ECEC" w:fill="97ECEC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已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模版：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745" w:type="dxa"/>
        <w:tblLook w:val="0004A0" w:firstRow="1" w:lastRow="0" w:firstColumn="1" w:lastColumn="0" w:noHBand="0" w:noVBand="1"/>
        <w:tblLayout w:type="fixed"/>
      </w:tblPr>
      <w:tblGrid>
        <w:gridCol w:w="2559"/>
        <w:gridCol w:w="216"/>
        <w:gridCol w:w="2985"/>
        <w:gridCol w:w="29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2559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FFFF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xx类</w:t>
            </w:r>
          </w:p>
        </w:tc>
        <w:tc>
          <w:tcPr>
            <w:tcW w:type="dxa" w:w="21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xx表</w:t>
            </w:r>
          </w:p>
        </w:tc>
        <w:tc>
          <w:tcPr>
            <w:tcW w:type="dxa" w:w="298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7ECEC" w:fill="97ECEC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255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FFFF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Xxx</w:t>
            </w:r>
          </w:p>
        </w:tc>
        <w:tc>
          <w:tcPr>
            <w:tcW w:type="dxa" w:w="2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xxx</w:t>
            </w:r>
          </w:p>
        </w:tc>
        <w:tc>
          <w:tcPr>
            <w:tcW w:type="dxa" w:w="2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7ECEC" w:fill="97ECEC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08"/>
        </w:trPr>
        <w:tc>
          <w:tcPr>
            <w:tcW w:type="dxa" w:w="255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FFFF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xxxXxx         :int</w:t>
            </w:r>
          </w:p>
        </w:tc>
        <w:tc>
          <w:tcPr>
            <w:tcW w:type="dxa" w:w="21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xxx_xxx          int(11)</w:t>
            </w:r>
          </w:p>
        </w:tc>
        <w:tc>
          <w:tcPr>
            <w:tcW w:type="dxa" w:w="298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7ECEC" w:fill="97ECEC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37"/>
        </w:trPr>
        <w:tc>
          <w:tcPr>
            <w:tcW w:type="dxa" w:w="255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00" w:fill="FFFF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+ xxx()           :void</w:t>
            </w:r>
          </w:p>
        </w:tc>
        <w:tc>
          <w:tcPr>
            <w:tcW w:type="dxa" w:w="2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7ECEC" w:fill="97ECEC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sectPr>
      <w:headerReference w:type="default" r:id="rId7"/>
      <w:footerReference w:type="default" r:id="rId8"/>
      <w:pgSz w:w="11906" w:h="16838"/>
      <w:pgMar w:top="1701" w:left="1440" w:bottom="1440" w:right="1440" w:header="1247" w:footer="481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兰亭黑-简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Times New Roman" w:eastAsia="Times New Roman" w:hAnsi="Times New Roman" w:hint="default"/>
      </w:rPr>
      <w:snapToGrid w:val="on"/>
      <w:autoSpaceDE w:val="0"/>
      <w:autoSpaceDN w:val="0"/>
    </w:pP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Times New Roman" w:eastAsia="Times New Roman" w:hAnsi="Times New Roman" w:hint="default"/>
      </w:rPr>
      <w:t>2</w:t>
    </w:r>
    <w:r>
      <w:rPr>
        <w:color w:val="auto"/>
        <w:position w:val="0"/>
        <w:sz w:val="20"/>
        <w:szCs w:val="20"/>
        <w:rFonts w:ascii="Times New Roman" w:eastAsia="Times New Roman" w:hAnsi="Times New Roman" w:hint="default"/>
      </w:rPr>
      <w:fldChar w:fldCharType="end"/>
    </w:r>
  </w:p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Times New Roman" w:eastAsia="Times New Roman" w:hAnsi="Times New Roman" w:hint="default"/>
      </w:rPr>
      <w:snapToGrid w:val="on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59" w:before="0" w:after="160"/>
      <w:ind w:right="0" w:firstLine="0"/>
      <w:rPr>
        <w:color w:val="auto"/>
        <w:position w:val="0"/>
        <w:sz w:val="22"/>
        <w:szCs w:val="22"/>
        <w:rFonts w:ascii="Times New Roman" w:eastAsia="Times New Roman" w:hAnsi="Times New Roman" w:hint="default"/>
      </w:rPr>
      <w:snapToGrid w:val="on"/>
      <w:autoSpaceDE w:val="0"/>
      <w:autoSpaceDN w:val="0"/>
    </w:pPr>
    <w:r>
      <w:rPr>
        <w:color w:val="auto"/>
        <w:position w:val="0"/>
        <w:sz w:val="22"/>
        <w:szCs w:val="22"/>
        <w:rFonts w:ascii="Times New Roman" w:eastAsia="Times New Roman" w:hAnsi="Times New Roman" w:hint="default"/>
      </w:rPr>
      <w:t>inavi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3AB50C2A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4431B782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000002"/>
    <w:tmpl w:val="1C06DAC8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198">
    <w:balanceSingleByteDoubleByteWidth/>
    <w:adjustLineHeightInTable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D7D7D" w:themeColor="text1" w:themeTint="81" w:sz="4"/>
        <w:top w:val="single" w:color="7D7D7D" w:themeColor="text1" w:themeTint="8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1" w:sz="4"/>
          <w:top w:val="single" w:color="7D7D7D" w:themeColor="text1" w:themeTint="81" w:sz="4"/>
        </w:tcBorders>
      </w:tcPr>
    </w:tblStylePr>
    <w:tblStylePr w:type="band1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band2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D7D7D" w:themeColor="text1" w:themeTint="81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D7D7D" w:themeColor="text1" w:themeTint="8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6C538A" w:themeColor="accent4" w:themeShade="D8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F47B17" w:themeColor="accent6" w:themeShade="D8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6C538A" w:themeColor="accent4" w:themeShade="D8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F47B17" w:themeColor="accent6" w:themeShade="D8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B3A2C7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AC090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4F81BD" w:themeColor="accent1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/>
    <w:tblStylePr w:type="lastRow"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C0504D" w:themeColor="accent2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/>
    <w:tblStylePr w:type="lastRow"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9BBB59" w:themeColor="accent3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/>
    <w:tblStylePr w:type="lastRow"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8064A2" w:themeColor="accent4"/>
      <w:shd w:val="clear"/>
      <w:sz w:val="20"/>
      <w:szCs w:val="20"/>
      <w:w w:val="100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2" w:themeColor="accent4" w:sz="4"/>
        </w:tcBorders>
      </w:tcPr>
    </w:tblStylePr>
    <w:tblStylePr w:type="lastCol"/>
    <w:tblStylePr w:type="lastRow"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BACC6" w:themeColor="accent5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/>
    <w:tblStylePr w:type="lastRow"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F79646" w:themeColor="accent6"/>
      <w:shd w:val="clear"/>
      <w:sz w:val="20"/>
      <w:szCs w:val="20"/>
      <w:w w:val="100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6" w:themeColor="accent6" w:sz="4"/>
        </w:tcBorders>
      </w:tcPr>
    </w:tblStylePr>
    <w:tblStylePr w:type="lastCol"/>
    <w:tblStylePr w:type="lastRow"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6C538A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F47B17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3" w:type="table">
    <w:name w:val="Calendar2"/>
    <w:basedOn w:val="PO3"/>
    <w:qFormat/>
    <w:uiPriority w:val="143"/>
    <w:pPr>
      <w:autoSpaceDE w:val="1"/>
      <w:autoSpaceDN w:val="1"/>
      <w:jc w:val="center"/>
      <w:widowControl/>
      <w:wordWrap/>
    </w:pPr>
    <w:rPr>
      <w:shd w:val="clear"/>
      <w:sz w:val="28"/>
      <w:szCs w:val="28"/>
      <w:w w:val="100"/>
    </w:rPr>
    <w:tblPr>
      <w:tblBorders>
        <w:insideV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Row">
      <w:rPr>
        <w:color w:val="4F81BD" w:themeColor="accent1"/>
        <w:shd w:val="clear"/>
        <w:sz w:val="32"/>
        <w:szCs w:val="32"/>
        <w:w w:val="100"/>
      </w:rPr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rFonts w:ascii="맑은 고딕" w:eastAsia="맑은 고딕" w:hAnsi="맑은 고딕"/>
      <w:shd w:val="clear"/>
      <w:sz w:val="18"/>
      <w:szCs w:val="18"/>
      <w:w w:val="100"/>
    </w:rPr>
  </w:style>
  <w:style w:styleId="PO153" w:type="paragraph">
    <w:name w:val="header"/>
    <w:basedOn w:val="PO1"/>
    <w:link w:val="PO154"/>
    <w:uiPriority w:val="15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6" w:type="character">
    <w:name w:val="바닥글 Char"/>
    <w:basedOn w:val="PO2"/>
    <w:link w:val="PO155"/>
    <w:uiPriority w:val="156"/>
  </w:style>
  <w:style w:styleId="PO157" w:type="paragraph">
    <w:name w:val="Date"/>
    <w:basedOn w:val="PO1"/>
    <w:next w:val="PO1"/>
    <w:link w:val="PO158"/>
    <w:uiPriority w:val="157"/>
    <w:semiHidden/>
    <w:unhideWhenUsed/>
  </w:style>
  <w:style w:customStyle="1" w:styleId="PO158" w:type="character">
    <w:name w:val="날짜 Char"/>
    <w:basedOn w:val="PO2"/>
    <w:link w:val="PO157"/>
    <w:uiPriority w:val="158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fImage146020164152.jpeg"></Relationship><Relationship Id="rId7" Type="http://schemas.openxmlformats.org/officeDocument/2006/relationships/header" Target="header2.xml"></Relationship><Relationship Id="rId8" Type="http://schemas.openxmlformats.org/officeDocument/2006/relationships/footer" Target="foot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2</Pages>
  <Paragraphs>1</Paragraphs>
  <Words>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2014-10-15T01:30:00Z</dcterms:modified>
</cp:coreProperties>
</file>