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10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layout of item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 how we are going to store images. They will not be in the database but in a separate images folder.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Settings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all pages navigations and footers to be uniform.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rest of layout to profile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for user account verification from client and server sides.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authentication complete.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master and development branches.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Translate all english text to french on french branch.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