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11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Translated all english text to french on french branch.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how to merge our french and development branches as the week progressed.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Redesigned our selling page (no longer a separate page but now a pop up on each page).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correct categories to listing page as well as backend work to link each category with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a page for password reset.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style sheet in our own style sheets folder from w3 style sheet to prevent our site from looking bad when w3schools server is not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referential integrity to database.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the front end of selling an item is complete, we need to start the process of allowing a user to post an item for sale.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items on the listing page to their specific item pages.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password reset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info on profile page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