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50" w:rsidRPr="00800D13" w:rsidRDefault="004E412B" w:rsidP="00800D13">
      <w:pPr>
        <w:jc w:val="center"/>
        <w:rPr>
          <w:rFonts w:ascii="Algerian" w:hAnsi="Algerian"/>
          <w:b/>
          <w:sz w:val="44"/>
          <w:szCs w:val="44"/>
        </w:rPr>
      </w:pPr>
      <w:bookmarkStart w:id="0" w:name="_GoBack"/>
      <w:bookmarkEnd w:id="0"/>
      <w:r>
        <w:rPr>
          <w:rFonts w:ascii="Algerian" w:hAnsi="Algerian"/>
          <w:b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-352425</wp:posOffset>
            </wp:positionV>
            <wp:extent cx="962025" cy="1162050"/>
            <wp:effectExtent l="19050" t="0" r="9525" b="0"/>
            <wp:wrapTight wrapText="bothSides">
              <wp:wrapPolygon edited="0">
                <wp:start x="-428" y="0"/>
                <wp:lineTo x="-428" y="21246"/>
                <wp:lineTo x="21814" y="21246"/>
                <wp:lineTo x="21814" y="0"/>
                <wp:lineTo x="-42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0D13" w:rsidRPr="00800D13">
        <w:rPr>
          <w:rFonts w:ascii="Algerian" w:hAnsi="Algerian"/>
          <w:b/>
          <w:sz w:val="44"/>
          <w:szCs w:val="44"/>
        </w:rPr>
        <w:t>AMIT DEY</w:t>
      </w:r>
    </w:p>
    <w:p w:rsidR="00800D13" w:rsidRPr="00800D13" w:rsidRDefault="00800D13" w:rsidP="00DF7717">
      <w:pPr>
        <w:ind w:left="-567" w:firstLine="141"/>
        <w:jc w:val="center"/>
        <w:rPr>
          <w:b/>
          <w:sz w:val="24"/>
          <w:szCs w:val="24"/>
        </w:rPr>
      </w:pPr>
      <w:r w:rsidRPr="00800D13">
        <w:rPr>
          <w:b/>
          <w:sz w:val="24"/>
          <w:szCs w:val="24"/>
        </w:rPr>
        <w:t>4/6</w:t>
      </w:r>
      <w:r w:rsidR="004115B1" w:rsidRPr="00800D13">
        <w:rPr>
          <w:b/>
          <w:sz w:val="24"/>
          <w:szCs w:val="24"/>
        </w:rPr>
        <w:t>, Sodepur</w:t>
      </w:r>
      <w:r w:rsidR="00DD6507">
        <w:rPr>
          <w:b/>
          <w:sz w:val="24"/>
          <w:szCs w:val="24"/>
        </w:rPr>
        <w:t xml:space="preserve"> </w:t>
      </w:r>
      <w:r w:rsidRPr="00800D13">
        <w:rPr>
          <w:b/>
          <w:sz w:val="24"/>
          <w:szCs w:val="24"/>
        </w:rPr>
        <w:t>road</w:t>
      </w:r>
      <w:r w:rsidR="00B560EC" w:rsidRPr="00800D13">
        <w:rPr>
          <w:b/>
          <w:sz w:val="24"/>
          <w:szCs w:val="24"/>
        </w:rPr>
        <w:t>, Behala, Kolkata</w:t>
      </w:r>
      <w:r w:rsidRPr="00800D13">
        <w:rPr>
          <w:b/>
          <w:sz w:val="24"/>
          <w:szCs w:val="24"/>
        </w:rPr>
        <w:t>-700082Mobile:9674885659</w:t>
      </w:r>
      <w:r w:rsidR="00DF7717">
        <w:rPr>
          <w:b/>
          <w:sz w:val="24"/>
          <w:szCs w:val="24"/>
        </w:rPr>
        <w:t>/7890830172</w:t>
      </w:r>
      <w:r w:rsidRPr="00800D13">
        <w:rPr>
          <w:b/>
          <w:sz w:val="24"/>
          <w:szCs w:val="24"/>
        </w:rPr>
        <w:t>,E-Mail:advocateamitdey@gma</w:t>
      </w:r>
      <w:r w:rsidR="00AF2A24">
        <w:rPr>
          <w:b/>
          <w:sz w:val="24"/>
          <w:szCs w:val="24"/>
        </w:rPr>
        <w:t>il</w:t>
      </w:r>
      <w:r w:rsidR="008F7A65">
        <w:rPr>
          <w:b/>
          <w:sz w:val="24"/>
          <w:szCs w:val="24"/>
        </w:rPr>
        <w:t>.com,advocateamitdey@yahoo.co.in</w:t>
      </w:r>
    </w:p>
    <w:p w:rsidR="00800D13" w:rsidRDefault="005D594E">
      <w:pPr>
        <w:rPr>
          <w:b/>
          <w:sz w:val="32"/>
          <w:szCs w:val="32"/>
        </w:rPr>
      </w:pPr>
      <w:r w:rsidRPr="005D594E">
        <w:rPr>
          <w:b/>
        </w:rPr>
        <w:pict>
          <v:rect id="_x0000_i1025" style="width:468pt;height:1.5pt" o:hralign="center" o:hrstd="t" o:hrnoshade="t" o:hr="t" fillcolor="#272727 [2749]" stroked="f"/>
        </w:pict>
      </w:r>
    </w:p>
    <w:p w:rsidR="00800D13" w:rsidRPr="00BB7860" w:rsidRDefault="00800D13">
      <w:pPr>
        <w:rPr>
          <w:b/>
        </w:rPr>
      </w:pPr>
      <w:r w:rsidRPr="00BB7860">
        <w:rPr>
          <w:b/>
        </w:rPr>
        <w:t xml:space="preserve">Aiming for Career </w:t>
      </w:r>
      <w:r w:rsidR="00696007" w:rsidRPr="00BB7860">
        <w:rPr>
          <w:b/>
        </w:rPr>
        <w:t>enrichment in</w:t>
      </w:r>
      <w:r w:rsidRPr="00BB7860">
        <w:rPr>
          <w:b/>
        </w:rPr>
        <w:t xml:space="preserve"> the </w:t>
      </w:r>
      <w:r w:rsidR="009D147E" w:rsidRPr="00BB7860">
        <w:rPr>
          <w:b/>
        </w:rPr>
        <w:t>areas of Accounts &amp; Taxation with a reputed Organization</w:t>
      </w:r>
    </w:p>
    <w:p w:rsidR="00800D13" w:rsidRPr="00AD3333" w:rsidRDefault="00800D13">
      <w:pPr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>Career Synopsis</w:t>
      </w:r>
    </w:p>
    <w:p w:rsidR="0094408A" w:rsidRDefault="005D594E" w:rsidP="0094408A">
      <w:pPr>
        <w:rPr>
          <w:b/>
        </w:rPr>
      </w:pPr>
      <w:r w:rsidRPr="005D594E">
        <w:rPr>
          <w:b/>
        </w:rPr>
        <w:pict>
          <v:rect id="_x0000_i1026" style="width:468pt;height:1.5pt" o:hralign="center" o:hrstd="t" o:hrnoshade="t" o:hr="t" fillcolor="#404040 [2429]" stroked="f"/>
        </w:pict>
      </w:r>
    </w:p>
    <w:p w:rsidR="00800D13" w:rsidRPr="00C413F6" w:rsidRDefault="00800D13" w:rsidP="00800D13">
      <w:pPr>
        <w:pStyle w:val="ListParagraph"/>
        <w:numPr>
          <w:ilvl w:val="0"/>
          <w:numId w:val="2"/>
        </w:numPr>
      </w:pPr>
      <w:r w:rsidRPr="00C413F6">
        <w:t>Sea</w:t>
      </w:r>
      <w:r w:rsidR="00C331DE">
        <w:t>s</w:t>
      </w:r>
      <w:r w:rsidR="003F79EC">
        <w:t>oned  administrator with over 13</w:t>
      </w:r>
      <w:r w:rsidR="00C331DE">
        <w:t xml:space="preserve"> </w:t>
      </w:r>
      <w:r w:rsidR="006F548C" w:rsidRPr="00C413F6">
        <w:t>years’ experience</w:t>
      </w:r>
      <w:r w:rsidRPr="00C413F6">
        <w:t xml:space="preserve"> in the </w:t>
      </w:r>
      <w:r w:rsidR="00444A43">
        <w:t xml:space="preserve">field of Accounts &amp; tax </w:t>
      </w:r>
    </w:p>
    <w:p w:rsidR="00800D13" w:rsidRPr="00C413F6" w:rsidRDefault="00800D13" w:rsidP="00800D13">
      <w:pPr>
        <w:pStyle w:val="ListParagraph"/>
        <w:numPr>
          <w:ilvl w:val="0"/>
          <w:numId w:val="2"/>
        </w:numPr>
      </w:pPr>
      <w:r w:rsidRPr="00C413F6">
        <w:t>C</w:t>
      </w:r>
      <w:r w:rsidR="005B04C3">
        <w:t>urren</w:t>
      </w:r>
      <w:r w:rsidR="00927BE8">
        <w:t>tly associated in India Tyre  &amp; Rubber Co.</w:t>
      </w:r>
      <w:r w:rsidR="00365976">
        <w:t xml:space="preserve"> Ltd </w:t>
      </w:r>
      <w:r w:rsidR="00927BE8">
        <w:t xml:space="preserve">(Ruia Group)  as  </w:t>
      </w:r>
      <w:r w:rsidR="006A5C6B">
        <w:t xml:space="preserve">Accounts </w:t>
      </w:r>
      <w:r w:rsidR="00927BE8">
        <w:t xml:space="preserve"> &amp; Tax </w:t>
      </w:r>
      <w:r w:rsidR="006A5C6B">
        <w:t>Executive</w:t>
      </w:r>
    </w:p>
    <w:p w:rsidR="00E140AB" w:rsidRPr="00C413F6" w:rsidRDefault="00E140AB" w:rsidP="00800D13">
      <w:pPr>
        <w:pStyle w:val="ListParagraph"/>
        <w:numPr>
          <w:ilvl w:val="0"/>
          <w:numId w:val="2"/>
        </w:numPr>
      </w:pPr>
      <w:r w:rsidRPr="00C413F6">
        <w:t xml:space="preserve">Rich experience in Supervising and managing end to end accounts activities including preparation ,consolidation and maintenance of Books of </w:t>
      </w:r>
      <w:r w:rsidR="00444A43" w:rsidRPr="00C413F6">
        <w:t>Accounts, Preparation</w:t>
      </w:r>
      <w:r w:rsidRPr="00C413F6">
        <w:t xml:space="preserve"> of ledgers etc</w:t>
      </w:r>
    </w:p>
    <w:p w:rsidR="00C413F6" w:rsidRPr="00C413F6" w:rsidRDefault="00E140AB" w:rsidP="00800D13">
      <w:pPr>
        <w:pStyle w:val="ListParagraph"/>
        <w:numPr>
          <w:ilvl w:val="0"/>
          <w:numId w:val="2"/>
        </w:numPr>
      </w:pPr>
      <w:r w:rsidRPr="00C413F6">
        <w:t xml:space="preserve">Proven track record in streamlining work </w:t>
      </w:r>
      <w:r w:rsidR="00444A43" w:rsidRPr="00C413F6">
        <w:t>procedures, standardizing</w:t>
      </w:r>
      <w:r w:rsidRPr="00C413F6">
        <w:t xml:space="preserve"> internal controls &amp;</w:t>
      </w:r>
      <w:r w:rsidR="00444A43" w:rsidRPr="00C413F6">
        <w:t>processes, and</w:t>
      </w:r>
      <w:r w:rsidR="00C413F6" w:rsidRPr="00C413F6">
        <w:t xml:space="preserve"> formulating cost effective business solutions for enhancing </w:t>
      </w:r>
      <w:r w:rsidR="00444A43" w:rsidRPr="00C413F6">
        <w:t>accounting.</w:t>
      </w:r>
    </w:p>
    <w:p w:rsidR="00E140AB" w:rsidRDefault="00C413F6" w:rsidP="00800D13">
      <w:pPr>
        <w:pStyle w:val="ListParagraph"/>
        <w:numPr>
          <w:ilvl w:val="0"/>
          <w:numId w:val="2"/>
        </w:numPr>
      </w:pPr>
      <w:r w:rsidRPr="00C413F6">
        <w:t xml:space="preserve">An effective communicator with </w:t>
      </w:r>
      <w:r w:rsidRPr="00C413F6">
        <w:rPr>
          <w:b/>
        </w:rPr>
        <w:t>strong analytical</w:t>
      </w:r>
      <w:r w:rsidRPr="00C413F6">
        <w:t xml:space="preserve"> skills and effective people management &amp; leadership abilities.</w:t>
      </w:r>
    </w:p>
    <w:p w:rsidR="00C413F6" w:rsidRDefault="00C413F6" w:rsidP="00C413F6">
      <w:pPr>
        <w:pStyle w:val="ListParagraph"/>
        <w:rPr>
          <w:b/>
        </w:rPr>
      </w:pPr>
    </w:p>
    <w:p w:rsidR="00C413F6" w:rsidRPr="00AD3333" w:rsidRDefault="00C413F6" w:rsidP="00264EE5">
      <w:pPr>
        <w:pStyle w:val="ListParagraph"/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 xml:space="preserve">Areas of Strength </w:t>
      </w:r>
    </w:p>
    <w:p w:rsidR="0094408A" w:rsidRDefault="005D594E" w:rsidP="009711E4">
      <w:pPr>
        <w:rPr>
          <w:b/>
        </w:rPr>
      </w:pPr>
      <w:r w:rsidRPr="005D594E">
        <w:rPr>
          <w:b/>
        </w:rPr>
        <w:pict>
          <v:rect id="_x0000_i1027" style="width:468pt;height:1.5pt" o:hralign="center" o:hrstd="t" o:hrnoshade="t" o:hr="t" fillcolor="#404040 [2429]" stroked="f"/>
        </w:pict>
      </w:r>
    </w:p>
    <w:p w:rsidR="009711E4" w:rsidRDefault="009711E4" w:rsidP="009711E4">
      <w:r>
        <w:rPr>
          <w:b/>
        </w:rPr>
        <w:t>~</w:t>
      </w:r>
      <w:r w:rsidR="0049481E">
        <w:t>Central  Excise</w:t>
      </w:r>
      <w:r w:rsidRPr="009711E4">
        <w:t xml:space="preserve"> </w:t>
      </w:r>
      <w:r w:rsidR="0049481E">
        <w:t>Compliance</w:t>
      </w:r>
      <w:r w:rsidRPr="009711E4">
        <w:t xml:space="preserve">         ~Cost Analysis                                   ~ Management reporting (MIS)</w:t>
      </w:r>
    </w:p>
    <w:p w:rsidR="009711E4" w:rsidRDefault="009711E4" w:rsidP="009711E4">
      <w:r>
        <w:t xml:space="preserve">~Audit Taxation                    </w:t>
      </w:r>
      <w:r w:rsidR="0049481E">
        <w:t xml:space="preserve">     </w:t>
      </w:r>
      <w:r>
        <w:t xml:space="preserve">  ~Statutory Compliance                           ~ Business Process Review</w:t>
      </w:r>
    </w:p>
    <w:p w:rsidR="0049481E" w:rsidRDefault="0049481E" w:rsidP="009711E4">
      <w:r w:rsidRPr="009711E4">
        <w:t>~</w:t>
      </w:r>
      <w:r>
        <w:t xml:space="preserve">Finalization of Accounts           </w:t>
      </w:r>
      <w:r w:rsidRPr="009711E4">
        <w:t>~</w:t>
      </w:r>
      <w:r>
        <w:t>EPF &amp; ESIC Compliance</w:t>
      </w:r>
    </w:p>
    <w:p w:rsidR="00696007" w:rsidRDefault="00696007" w:rsidP="009711E4">
      <w:pPr>
        <w:rPr>
          <w:b/>
        </w:rPr>
      </w:pPr>
    </w:p>
    <w:p w:rsidR="00264EE5" w:rsidRDefault="00264EE5" w:rsidP="009711E4">
      <w:pPr>
        <w:rPr>
          <w:rFonts w:ascii="Arial Black" w:hAnsi="Arial Black"/>
          <w:b/>
          <w:sz w:val="20"/>
          <w:szCs w:val="20"/>
        </w:rPr>
      </w:pPr>
    </w:p>
    <w:p w:rsidR="00491A1B" w:rsidRDefault="00491A1B" w:rsidP="009711E4">
      <w:pPr>
        <w:rPr>
          <w:rFonts w:ascii="Arial Black" w:hAnsi="Arial Black"/>
          <w:b/>
          <w:sz w:val="20"/>
          <w:szCs w:val="20"/>
        </w:rPr>
      </w:pPr>
    </w:p>
    <w:p w:rsidR="00491A1B" w:rsidRDefault="00491A1B" w:rsidP="009711E4">
      <w:pPr>
        <w:rPr>
          <w:rFonts w:ascii="Arial Black" w:hAnsi="Arial Black"/>
          <w:b/>
          <w:sz w:val="20"/>
          <w:szCs w:val="20"/>
        </w:rPr>
      </w:pPr>
    </w:p>
    <w:p w:rsidR="00264EE5" w:rsidRPr="00264EE5" w:rsidRDefault="004E412B" w:rsidP="00264EE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</w:t>
      </w:r>
      <w:r w:rsidR="007E44F4">
        <w:rPr>
          <w:rFonts w:ascii="Times New Roman" w:hAnsi="Times New Roman" w:cs="Times New Roman"/>
          <w:b/>
          <w:sz w:val="20"/>
          <w:szCs w:val="20"/>
        </w:rPr>
        <w:t>Page 1 of</w:t>
      </w:r>
      <w:r w:rsidR="00E468C1">
        <w:rPr>
          <w:rFonts w:ascii="Times New Roman" w:hAnsi="Times New Roman" w:cs="Times New Roman"/>
          <w:b/>
          <w:sz w:val="20"/>
          <w:szCs w:val="20"/>
        </w:rPr>
        <w:t xml:space="preserve"> 5</w:t>
      </w:r>
      <w:r>
        <w:rPr>
          <w:rFonts w:ascii="Times New Roman" w:hAnsi="Times New Roman" w:cs="Times New Roman"/>
          <w:b/>
          <w:sz w:val="20"/>
          <w:szCs w:val="20"/>
        </w:rPr>
        <w:t>-</w:t>
      </w:r>
    </w:p>
    <w:p w:rsidR="00264EE5" w:rsidRDefault="00264EE5" w:rsidP="009711E4">
      <w:pPr>
        <w:rPr>
          <w:rFonts w:ascii="Arial Black" w:hAnsi="Arial Black"/>
          <w:b/>
          <w:sz w:val="20"/>
          <w:szCs w:val="20"/>
        </w:rPr>
      </w:pPr>
    </w:p>
    <w:p w:rsidR="00C832E6" w:rsidRDefault="00C832E6" w:rsidP="009711E4">
      <w:pPr>
        <w:rPr>
          <w:rFonts w:ascii="Arial Black" w:hAnsi="Arial Black"/>
          <w:b/>
          <w:sz w:val="20"/>
          <w:szCs w:val="20"/>
        </w:rPr>
      </w:pPr>
    </w:p>
    <w:p w:rsidR="009711E4" w:rsidRPr="00AD3333" w:rsidRDefault="00696007" w:rsidP="009711E4">
      <w:pPr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lastRenderedPageBreak/>
        <w:t xml:space="preserve">Employment Scan </w:t>
      </w:r>
    </w:p>
    <w:p w:rsidR="009711E4" w:rsidRPr="00696007" w:rsidRDefault="005D594E" w:rsidP="009711E4">
      <w:pPr>
        <w:rPr>
          <w:b/>
        </w:rPr>
      </w:pPr>
      <w:r w:rsidRPr="005D594E">
        <w:rPr>
          <w:b/>
        </w:rPr>
        <w:pict>
          <v:rect id="_x0000_i1028" style="width:468pt;height:1.5pt" o:hralign="center" o:hrstd="t" o:hrnoshade="t" o:hr="t" fillcolor="#404040 [2429]" stroked="f"/>
        </w:pict>
      </w:r>
    </w:p>
    <w:p w:rsidR="00C05152" w:rsidRDefault="00C05152" w:rsidP="00D57FC3">
      <w:pPr>
        <w:rPr>
          <w:b/>
          <w:u w:val="single"/>
        </w:rPr>
      </w:pPr>
    </w:p>
    <w:p w:rsidR="00C05152" w:rsidRDefault="00C05152" w:rsidP="00C05152">
      <w:pPr>
        <w:rPr>
          <w:b/>
          <w:u w:val="single"/>
        </w:rPr>
      </w:pPr>
      <w:r>
        <w:rPr>
          <w:b/>
          <w:u w:val="single"/>
        </w:rPr>
        <w:t>Since July’ 2016 India Tyre &amp; Rubber Co.(I) Ltd(Ruia Group)</w:t>
      </w:r>
      <w:r w:rsidR="004043B6">
        <w:rPr>
          <w:b/>
          <w:u w:val="single"/>
        </w:rPr>
        <w:t xml:space="preserve"> as </w:t>
      </w:r>
      <w:r>
        <w:rPr>
          <w:b/>
          <w:u w:val="single"/>
        </w:rPr>
        <w:t>. Accounts  &amp; Tax</w:t>
      </w:r>
      <w:r w:rsidR="004043B6">
        <w:rPr>
          <w:b/>
          <w:u w:val="single"/>
        </w:rPr>
        <w:t>ation</w:t>
      </w:r>
      <w:r>
        <w:rPr>
          <w:b/>
          <w:u w:val="single"/>
        </w:rPr>
        <w:t xml:space="preserve"> Executive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>
        <w:rPr>
          <w:b/>
          <w:u w:val="single"/>
        </w:rPr>
        <w:t xml:space="preserve"> </w:t>
      </w:r>
      <w:r w:rsidRPr="00491A1B">
        <w:rPr>
          <w:bCs/>
        </w:rPr>
        <w:t>Calculation &amp; online payment of Service tax</w:t>
      </w:r>
      <w:r>
        <w:rPr>
          <w:bCs/>
        </w:rPr>
        <w:t xml:space="preserve"> 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Service t</w:t>
      </w:r>
      <w:r>
        <w:rPr>
          <w:bCs/>
        </w:rPr>
        <w:t>ax return(ST-3),application for new R.C</w:t>
      </w:r>
      <w:r w:rsidRPr="00491A1B">
        <w:rPr>
          <w:bCs/>
        </w:rPr>
        <w:t>(St-2)</w:t>
      </w:r>
      <w:r>
        <w:rPr>
          <w:bCs/>
        </w:rPr>
        <w:t xml:space="preserve"> 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Calcu</w:t>
      </w:r>
      <w:r>
        <w:rPr>
          <w:bCs/>
        </w:rPr>
        <w:t xml:space="preserve">lation &amp; online payment of Vat </w:t>
      </w:r>
      <w:r w:rsidRPr="00491A1B">
        <w:rPr>
          <w:bCs/>
        </w:rPr>
        <w:t xml:space="preserve"> CST</w:t>
      </w:r>
      <w:r>
        <w:rPr>
          <w:bCs/>
        </w:rPr>
        <w:t xml:space="preserve"> &amp; Prof tax for clients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of Vat return(form-14)&amp; CST return(form-1)</w:t>
      </w:r>
      <w:r>
        <w:rPr>
          <w:bCs/>
        </w:rPr>
        <w:t xml:space="preserve">&amp; P.tax return 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Generation of e- Way Bills(form 50A) &amp; “C” form</w:t>
      </w:r>
    </w:p>
    <w:p w:rsidR="00C05152" w:rsidRPr="00491A1B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 xml:space="preserve">Filing of TDS return(Form 24Q,26Q) &amp; generation of  TDS Certificate </w:t>
      </w:r>
    </w:p>
    <w:p w:rsidR="00C05152" w:rsidRDefault="00C05152" w:rsidP="00C05152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Reconciliation of Party ledgers, Branch ledgers,TDS receivable figure with 26AS</w:t>
      </w:r>
      <w:r>
        <w:rPr>
          <w:bCs/>
        </w:rPr>
        <w:t xml:space="preserve"> </w:t>
      </w:r>
    </w:p>
    <w:p w:rsidR="004043B6" w:rsidRDefault="004043B6" w:rsidP="004043B6">
      <w:pPr>
        <w:pStyle w:val="ListParagraph"/>
        <w:numPr>
          <w:ilvl w:val="0"/>
          <w:numId w:val="20"/>
        </w:numPr>
        <w:rPr>
          <w:bCs/>
        </w:rPr>
      </w:pPr>
      <w:r>
        <w:t xml:space="preserve">  </w:t>
      </w:r>
      <w:r>
        <w:rPr>
          <w:bCs/>
        </w:rPr>
        <w:t>Preparation of Financial reports(P/L,B/S)</w:t>
      </w:r>
    </w:p>
    <w:p w:rsidR="00D57FC3" w:rsidRDefault="00184DBC" w:rsidP="00D57FC3">
      <w:pPr>
        <w:rPr>
          <w:b/>
          <w:u w:val="single"/>
        </w:rPr>
      </w:pPr>
      <w:r>
        <w:rPr>
          <w:b/>
          <w:u w:val="single"/>
        </w:rPr>
        <w:t>Since March’ 2016</w:t>
      </w:r>
      <w:r w:rsidR="00D57FC3">
        <w:rPr>
          <w:b/>
          <w:u w:val="single"/>
        </w:rPr>
        <w:t xml:space="preserve"> </w:t>
      </w:r>
      <w:r w:rsidR="003F79EC">
        <w:rPr>
          <w:b/>
          <w:u w:val="single"/>
        </w:rPr>
        <w:t>Taxmantra (</w:t>
      </w:r>
      <w:r>
        <w:rPr>
          <w:b/>
          <w:u w:val="single"/>
        </w:rPr>
        <w:t>tax Consultancy &amp; Chartered firm)</w:t>
      </w:r>
      <w:r w:rsidR="006A5C6B">
        <w:rPr>
          <w:b/>
          <w:u w:val="single"/>
        </w:rPr>
        <w:t xml:space="preserve"> as Sr. Accounts Executive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Calculation &amp; online payment of Service tax</w:t>
      </w:r>
      <w:r>
        <w:rPr>
          <w:bCs/>
        </w:rPr>
        <w:t xml:space="preserve"> of clients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Service t</w:t>
      </w:r>
      <w:r w:rsidR="00184DBC">
        <w:rPr>
          <w:bCs/>
        </w:rPr>
        <w:t>ax return(ST-3),application for new R.C</w:t>
      </w:r>
      <w:r w:rsidRPr="00491A1B">
        <w:rPr>
          <w:bCs/>
        </w:rPr>
        <w:t>(St-2)</w:t>
      </w:r>
      <w:r w:rsidR="00DA643D">
        <w:rPr>
          <w:bCs/>
        </w:rPr>
        <w:t xml:space="preserve"> for clients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Calcu</w:t>
      </w:r>
      <w:r>
        <w:rPr>
          <w:bCs/>
        </w:rPr>
        <w:t xml:space="preserve">lation &amp; online payment of Vat </w:t>
      </w:r>
      <w:r w:rsidRPr="00491A1B">
        <w:rPr>
          <w:bCs/>
        </w:rPr>
        <w:t xml:space="preserve"> CST</w:t>
      </w:r>
      <w:r>
        <w:rPr>
          <w:bCs/>
        </w:rPr>
        <w:t xml:space="preserve"> &amp; Prof tax</w:t>
      </w:r>
      <w:r w:rsidR="00DA643D">
        <w:rPr>
          <w:bCs/>
        </w:rPr>
        <w:t xml:space="preserve"> for clients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of Vat return(form-14)&amp; CST return(form-1)</w:t>
      </w:r>
      <w:r>
        <w:rPr>
          <w:bCs/>
        </w:rPr>
        <w:t>&amp; P.tax return</w:t>
      </w:r>
      <w:r w:rsidR="00DA643D">
        <w:rPr>
          <w:bCs/>
        </w:rPr>
        <w:t xml:space="preserve"> for clients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Generation of e- Way Bills(form 50A) &amp; “C” form</w:t>
      </w:r>
    </w:p>
    <w:p w:rsidR="00D57FC3" w:rsidRPr="00491A1B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 xml:space="preserve">Filing of TDS return(Form 24Q,26Q) &amp; generation of  TDS Certificate </w:t>
      </w:r>
      <w:r w:rsidR="00DA643D">
        <w:rPr>
          <w:bCs/>
        </w:rPr>
        <w:t>for clients</w:t>
      </w:r>
      <w:r w:rsidRPr="00491A1B">
        <w:rPr>
          <w:bCs/>
        </w:rPr>
        <w:t xml:space="preserve"> </w:t>
      </w:r>
    </w:p>
    <w:p w:rsidR="00D57FC3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Reconciliation of Party ledgers, Branch ledgers,TDS receivable figure with 26AS</w:t>
      </w:r>
      <w:r w:rsidR="00DA643D">
        <w:rPr>
          <w:bCs/>
        </w:rPr>
        <w:t xml:space="preserve"> </w:t>
      </w:r>
    </w:p>
    <w:p w:rsidR="00D57FC3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Filing of Form 11 of P.F</w:t>
      </w:r>
      <w:r w:rsidR="00184DBC">
        <w:rPr>
          <w:bCs/>
        </w:rPr>
        <w:t xml:space="preserve"> &amp; generation of UAN for employees’ of client</w:t>
      </w:r>
      <w:r w:rsidR="00DA643D">
        <w:rPr>
          <w:bCs/>
        </w:rPr>
        <w:t xml:space="preserve"> s</w:t>
      </w:r>
    </w:p>
    <w:p w:rsidR="00D57FC3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Filing of appeal cases before the Service Tax/I.tax /Sales Tax Commissioner &amp; appear for hearing thereof</w:t>
      </w:r>
      <w:r w:rsidR="00184DBC">
        <w:rPr>
          <w:bCs/>
        </w:rPr>
        <w:t xml:space="preserve"> </w:t>
      </w:r>
      <w:r w:rsidR="00DA643D">
        <w:rPr>
          <w:bCs/>
        </w:rPr>
        <w:t xml:space="preserve"> for clients</w:t>
      </w:r>
    </w:p>
    <w:p w:rsidR="00D57FC3" w:rsidRDefault="00D57FC3" w:rsidP="00D57FC3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Liaison   with the  Bank &amp; other Govt. authority</w:t>
      </w:r>
      <w:r w:rsidR="00184DBC">
        <w:rPr>
          <w:bCs/>
        </w:rPr>
        <w:t xml:space="preserve"> &amp; preparation of drafting in respect to notice &amp; show-causes of govt. authority</w:t>
      </w:r>
    </w:p>
    <w:p w:rsidR="000F2342" w:rsidRDefault="000F2342" w:rsidP="000F2342">
      <w:pPr>
        <w:pStyle w:val="ListParagraph"/>
        <w:ind w:left="3705"/>
        <w:rPr>
          <w:b/>
          <w:bCs/>
        </w:rPr>
      </w:pPr>
    </w:p>
    <w:p w:rsidR="000F2342" w:rsidRDefault="000F2342" w:rsidP="000F2342">
      <w:pPr>
        <w:pStyle w:val="ListParagraph"/>
        <w:ind w:left="3705"/>
        <w:rPr>
          <w:b/>
          <w:bCs/>
        </w:rPr>
      </w:pPr>
    </w:p>
    <w:p w:rsidR="000F2342" w:rsidRPr="000F2342" w:rsidRDefault="000F2342" w:rsidP="000F2342">
      <w:pPr>
        <w:pStyle w:val="ListParagraph"/>
        <w:ind w:left="3705"/>
        <w:rPr>
          <w:b/>
          <w:bCs/>
        </w:rPr>
      </w:pPr>
      <w:r>
        <w:rPr>
          <w:b/>
          <w:bCs/>
        </w:rPr>
        <w:t xml:space="preserve">           </w:t>
      </w:r>
      <w:r w:rsidRPr="000F2342">
        <w:rPr>
          <w:b/>
          <w:bCs/>
        </w:rPr>
        <w:t xml:space="preserve">   - P 2 of 5-</w:t>
      </w:r>
    </w:p>
    <w:p w:rsidR="00C832E6" w:rsidRDefault="00D57FC3" w:rsidP="00491A1B">
      <w:pPr>
        <w:rPr>
          <w:b/>
          <w:u w:val="single"/>
        </w:rPr>
      </w:pPr>
      <w:r>
        <w:rPr>
          <w:b/>
          <w:u w:val="single"/>
        </w:rPr>
        <w:lastRenderedPageBreak/>
        <w:t>Since July 2014</w:t>
      </w:r>
      <w:r w:rsidR="006A5C6B">
        <w:rPr>
          <w:b/>
          <w:u w:val="single"/>
        </w:rPr>
        <w:t xml:space="preserve"> to March’2016</w:t>
      </w:r>
      <w:r w:rsidR="00C832E6">
        <w:rPr>
          <w:b/>
          <w:u w:val="single"/>
        </w:rPr>
        <w:t xml:space="preserve"> </w:t>
      </w:r>
      <w:r>
        <w:rPr>
          <w:b/>
          <w:u w:val="single"/>
        </w:rPr>
        <w:t>Austin Distributors (P) Ltd</w:t>
      </w:r>
      <w:r w:rsidR="00491A1B">
        <w:rPr>
          <w:b/>
          <w:u w:val="single"/>
        </w:rPr>
        <w:t>(Austin Group</w:t>
      </w:r>
      <w:r w:rsidR="008F6F0C">
        <w:rPr>
          <w:b/>
          <w:u w:val="single"/>
        </w:rPr>
        <w:t>)</w:t>
      </w:r>
      <w:r w:rsidR="00C832E6">
        <w:rPr>
          <w:b/>
          <w:u w:val="single"/>
        </w:rPr>
        <w:t xml:space="preserve">  as Sr. Accountant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Calculation &amp; online payment of Service tax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Service tax return(ST-3),amendment of R.C(St-2)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Calculation &amp; online payment of Vat &amp; CST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E-filing of Vat return(form-14)&amp; CST return(form-1)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Generation of e- Way Bills(form 50A) &amp; “C” form</w:t>
      </w:r>
    </w:p>
    <w:p w:rsidR="00491A1B" w:rsidRP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 xml:space="preserve">Filing of TDS return(Form 24Q,26Q) &amp; generation of  TDS Certificate  </w:t>
      </w:r>
    </w:p>
    <w:p w:rsid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Reconciliation of Party ledgers, Branch ledgers,TDS receivable figure with 26AS</w:t>
      </w:r>
    </w:p>
    <w:p w:rsidR="00D57FC3" w:rsidRDefault="00D57FC3" w:rsidP="00491A1B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Filing of appeal cases before the Service Tax/I.tax /Sales Tax Commissioner &amp; appear for hearing thereof</w:t>
      </w:r>
    </w:p>
    <w:p w:rsidR="00D57FC3" w:rsidRPr="00491A1B" w:rsidRDefault="00D57FC3" w:rsidP="00491A1B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Liaison   with the  Bank &amp; other Govt. authority</w:t>
      </w:r>
    </w:p>
    <w:p w:rsidR="00491A1B" w:rsidRDefault="00491A1B" w:rsidP="00491A1B">
      <w:pPr>
        <w:pStyle w:val="ListParagraph"/>
        <w:numPr>
          <w:ilvl w:val="0"/>
          <w:numId w:val="20"/>
        </w:numPr>
        <w:rPr>
          <w:bCs/>
        </w:rPr>
      </w:pPr>
      <w:r w:rsidRPr="00491A1B">
        <w:rPr>
          <w:bCs/>
        </w:rPr>
        <w:t>Preparation of Financial Statements(P/L &amp; B/S)</w:t>
      </w:r>
    </w:p>
    <w:p w:rsidR="004E11A4" w:rsidRDefault="00AC1972" w:rsidP="005A46BD">
      <w:pPr>
        <w:jc w:val="center"/>
        <w:rPr>
          <w:b/>
          <w:u w:val="single"/>
        </w:rPr>
      </w:pPr>
      <w:r>
        <w:rPr>
          <w:b/>
          <w:u w:val="single"/>
        </w:rPr>
        <w:t>Jan</w:t>
      </w:r>
      <w:r w:rsidR="008F6F0C">
        <w:rPr>
          <w:b/>
          <w:u w:val="single"/>
        </w:rPr>
        <w:t xml:space="preserve"> 20</w:t>
      </w:r>
      <w:r w:rsidR="004E11A4">
        <w:rPr>
          <w:b/>
          <w:u w:val="single"/>
        </w:rPr>
        <w:t>13</w:t>
      </w:r>
      <w:r>
        <w:rPr>
          <w:b/>
          <w:u w:val="single"/>
        </w:rPr>
        <w:t xml:space="preserve"> to June </w:t>
      </w:r>
      <w:r w:rsidR="008F6F0C">
        <w:rPr>
          <w:b/>
          <w:u w:val="single"/>
        </w:rPr>
        <w:t>20</w:t>
      </w:r>
      <w:r>
        <w:rPr>
          <w:b/>
          <w:u w:val="single"/>
        </w:rPr>
        <w:t xml:space="preserve">14 </w:t>
      </w:r>
      <w:r w:rsidR="006A5C6B">
        <w:rPr>
          <w:b/>
          <w:u w:val="single"/>
        </w:rPr>
        <w:t xml:space="preserve"> with Hotel C</w:t>
      </w:r>
      <w:r w:rsidR="004E11A4">
        <w:rPr>
          <w:b/>
          <w:u w:val="single"/>
        </w:rPr>
        <w:t>asa F</w:t>
      </w:r>
      <w:r w:rsidR="00110EB8">
        <w:rPr>
          <w:b/>
          <w:u w:val="single"/>
        </w:rPr>
        <w:t>ortuna(</w:t>
      </w:r>
      <w:r w:rsidR="003B79E3">
        <w:rPr>
          <w:b/>
          <w:u w:val="single"/>
        </w:rPr>
        <w:t xml:space="preserve">Unit of </w:t>
      </w:r>
      <w:r w:rsidR="00110EB8">
        <w:rPr>
          <w:b/>
          <w:u w:val="single"/>
        </w:rPr>
        <w:t>French Motor Car Co.</w:t>
      </w:r>
      <w:r w:rsidR="008F6F0C">
        <w:rPr>
          <w:b/>
          <w:u w:val="single"/>
        </w:rPr>
        <w:t xml:space="preserve">)as Asst. Accts </w:t>
      </w:r>
      <w:r w:rsidR="004E11A4">
        <w:rPr>
          <w:b/>
          <w:u w:val="single"/>
        </w:rPr>
        <w:t xml:space="preserve"> Manager</w:t>
      </w:r>
    </w:p>
    <w:p w:rsidR="004E11A4" w:rsidRPr="00621A0E" w:rsidRDefault="004E11A4" w:rsidP="004E11A4">
      <w:pPr>
        <w:pStyle w:val="ListParagraph"/>
        <w:numPr>
          <w:ilvl w:val="0"/>
          <w:numId w:val="16"/>
        </w:numPr>
      </w:pPr>
      <w:r w:rsidRPr="00621A0E">
        <w:t>Handling &amp; preparing daily/fortnightly/Monthly MIS</w:t>
      </w:r>
    </w:p>
    <w:p w:rsidR="004E11A4" w:rsidRPr="00621A0E" w:rsidRDefault="00621A0E" w:rsidP="004E11A4">
      <w:pPr>
        <w:pStyle w:val="ListParagraph"/>
        <w:numPr>
          <w:ilvl w:val="0"/>
          <w:numId w:val="16"/>
        </w:numPr>
      </w:pPr>
      <w:r w:rsidRPr="00621A0E">
        <w:t>Preparing &amp; checking Vendor Payments</w:t>
      </w:r>
    </w:p>
    <w:p w:rsidR="00621A0E" w:rsidRPr="00621A0E" w:rsidRDefault="00621A0E" w:rsidP="004E11A4">
      <w:pPr>
        <w:pStyle w:val="ListParagraph"/>
        <w:numPr>
          <w:ilvl w:val="0"/>
          <w:numId w:val="16"/>
        </w:numPr>
      </w:pPr>
      <w:r w:rsidRPr="00621A0E">
        <w:t>Reconciliation of Bank &amp; Party ledgers</w:t>
      </w:r>
    </w:p>
    <w:p w:rsidR="00621A0E" w:rsidRDefault="00621A0E" w:rsidP="00621A0E">
      <w:pPr>
        <w:pStyle w:val="ListParagraph"/>
        <w:numPr>
          <w:ilvl w:val="0"/>
          <w:numId w:val="16"/>
        </w:numPr>
      </w:pPr>
      <w:r>
        <w:t>Handling statutory &amp; Internal tax group ,audits and related auditor queries</w:t>
      </w:r>
    </w:p>
    <w:p w:rsidR="00621A0E" w:rsidRDefault="00621A0E" w:rsidP="00621A0E">
      <w:pPr>
        <w:pStyle w:val="ListParagraph"/>
        <w:numPr>
          <w:ilvl w:val="0"/>
          <w:numId w:val="16"/>
        </w:numPr>
      </w:pPr>
      <w:r>
        <w:t xml:space="preserve">To appear before different statutory departments </w:t>
      </w:r>
      <w:r w:rsidR="00A96A77">
        <w:t>such as</w:t>
      </w:r>
      <w:r>
        <w:t xml:space="preserve"> Sales </w:t>
      </w:r>
      <w:r w:rsidR="00546592">
        <w:t>tax, Service</w:t>
      </w:r>
      <w:r w:rsidR="00184DBC">
        <w:t xml:space="preserve"> </w:t>
      </w:r>
      <w:r w:rsidR="002945CA">
        <w:t>tax, Profession</w:t>
      </w:r>
      <w:r w:rsidR="00184DBC">
        <w:t xml:space="preserve"> </w:t>
      </w:r>
      <w:r>
        <w:t>tax,E.P.F,</w:t>
      </w:r>
      <w:r w:rsidR="00184DBC">
        <w:t xml:space="preserve"> </w:t>
      </w:r>
      <w:r>
        <w:t xml:space="preserve">E.S.I.C as  &amp; when necessary </w:t>
      </w:r>
      <w:r w:rsidR="00135832">
        <w:t>,liaising  with Govt</w:t>
      </w:r>
      <w:r w:rsidR="002945CA">
        <w:t xml:space="preserve">. </w:t>
      </w:r>
      <w:r w:rsidR="00135832">
        <w:t xml:space="preserve"> Departments</w:t>
      </w:r>
      <w:r w:rsidR="007878D3">
        <w:t>&amp; statutory bodies.</w:t>
      </w:r>
    </w:p>
    <w:p w:rsidR="00621A0E" w:rsidRPr="00621A0E" w:rsidRDefault="00621A0E" w:rsidP="004E11A4">
      <w:pPr>
        <w:pStyle w:val="ListParagraph"/>
        <w:numPr>
          <w:ilvl w:val="0"/>
          <w:numId w:val="16"/>
        </w:numPr>
      </w:pPr>
      <w:r>
        <w:t>Online</w:t>
      </w:r>
      <w:r w:rsidR="00832EB0">
        <w:t xml:space="preserve"> Payment &amp;</w:t>
      </w:r>
      <w:r>
        <w:t xml:space="preserve"> submission of Returns(</w:t>
      </w:r>
      <w:r w:rsidR="0032760B">
        <w:t>TDS,</w:t>
      </w:r>
      <w:r>
        <w:t>Vat,</w:t>
      </w:r>
      <w:r w:rsidR="00832EB0">
        <w:t>Sales</w:t>
      </w:r>
      <w:r w:rsidR="002945CA">
        <w:t>Tax, Luxury</w:t>
      </w:r>
      <w:r w:rsidR="003F79EC">
        <w:t xml:space="preserve"> </w:t>
      </w:r>
      <w:r w:rsidR="00832EB0">
        <w:t>tax,</w:t>
      </w:r>
      <w:r>
        <w:t>ServiceTax,P.Tax</w:t>
      </w:r>
      <w:r w:rsidR="00546592">
        <w:t>,E.S.IC</w:t>
      </w:r>
      <w:r>
        <w:t>)</w:t>
      </w:r>
    </w:p>
    <w:p w:rsidR="009711E4" w:rsidRPr="00F929A8" w:rsidRDefault="00C05152" w:rsidP="005A46BD">
      <w:pPr>
        <w:jc w:val="center"/>
        <w:rPr>
          <w:b/>
          <w:u w:val="single"/>
        </w:rPr>
      </w:pPr>
      <w:r>
        <w:rPr>
          <w:b/>
          <w:u w:val="single"/>
        </w:rPr>
        <w:t xml:space="preserve"> April 20 11</w:t>
      </w:r>
      <w:r w:rsidR="00AC1972">
        <w:rPr>
          <w:b/>
          <w:u w:val="single"/>
        </w:rPr>
        <w:t xml:space="preserve"> to Jan 2013</w:t>
      </w:r>
      <w:r w:rsidR="00696007" w:rsidRPr="00F929A8">
        <w:rPr>
          <w:b/>
          <w:u w:val="single"/>
        </w:rPr>
        <w:t xml:space="preserve"> with Uro</w:t>
      </w:r>
      <w:r w:rsidR="000F2342">
        <w:rPr>
          <w:b/>
          <w:u w:val="single"/>
        </w:rPr>
        <w:t xml:space="preserve"> </w:t>
      </w:r>
      <w:r w:rsidR="00696007" w:rsidRPr="00F929A8">
        <w:rPr>
          <w:b/>
          <w:u w:val="single"/>
        </w:rPr>
        <w:t>Autotech Ltd. as Sr. Accounts Executive</w:t>
      </w:r>
    </w:p>
    <w:p w:rsidR="00696007" w:rsidRDefault="00696007" w:rsidP="00696007">
      <w:pPr>
        <w:pStyle w:val="ListParagraph"/>
        <w:numPr>
          <w:ilvl w:val="0"/>
          <w:numId w:val="5"/>
        </w:numPr>
      </w:pPr>
      <w:r w:rsidRPr="001E5D5F">
        <w:t xml:space="preserve">Handling the preparation of </w:t>
      </w:r>
      <w:r w:rsidR="001E5D5F" w:rsidRPr="001E5D5F">
        <w:t xml:space="preserve">monthly MIS-finance Pack, comprising of detailed cost </w:t>
      </w:r>
      <w:r w:rsidR="00F929A8" w:rsidRPr="001E5D5F">
        <w:t>analysis, pertaining</w:t>
      </w:r>
      <w:r w:rsidR="001E5D5F" w:rsidRPr="001E5D5F">
        <w:t xml:space="preserve"> to </w:t>
      </w:r>
      <w:r w:rsidR="004E592E" w:rsidRPr="001E5D5F">
        <w:t>reconciliation</w:t>
      </w:r>
      <w:r w:rsidR="004E592E">
        <w:t>, analysis</w:t>
      </w:r>
      <w:r w:rsidR="001E5D5F">
        <w:t>&amp; reporting for nearly 45 G/L s at the vendor level.</w:t>
      </w:r>
    </w:p>
    <w:p w:rsidR="001E5D5F" w:rsidRDefault="001E5D5F" w:rsidP="00696007">
      <w:pPr>
        <w:pStyle w:val="ListParagraph"/>
        <w:numPr>
          <w:ilvl w:val="0"/>
          <w:numId w:val="5"/>
        </w:numPr>
      </w:pPr>
      <w:r>
        <w:t xml:space="preserve">Undertaking cost  analysis and scrutiny of Current Liabilities ,loans &amp; advances ,personal expenses ,administrative &amp; other expenses head </w:t>
      </w:r>
      <w:r w:rsidR="00702964">
        <w:t>along with the remarks</w:t>
      </w:r>
    </w:p>
    <w:p w:rsidR="00702964" w:rsidRDefault="002B6726" w:rsidP="002B6726">
      <w:pPr>
        <w:pStyle w:val="ListParagraph"/>
        <w:ind w:left="1440"/>
      </w:pPr>
      <w:r>
        <w:t>Adhering to various statutory r</w:t>
      </w:r>
      <w:r w:rsidR="007501DC">
        <w:t xml:space="preserve">equirements &amp; liaising </w:t>
      </w:r>
      <w:r w:rsidR="00264EE5">
        <w:t>with statutory</w:t>
      </w:r>
      <w:r>
        <w:t xml:space="preserve"> /</w:t>
      </w:r>
      <w:r w:rsidR="00FB4D38">
        <w:t>internal</w:t>
      </w:r>
      <w:r>
        <w:t xml:space="preserve"> tax group for audit related queries</w:t>
      </w:r>
    </w:p>
    <w:p w:rsidR="002B6726" w:rsidRDefault="002B6726" w:rsidP="002B6726">
      <w:pPr>
        <w:pStyle w:val="ListParagraph"/>
        <w:ind w:left="1440"/>
        <w:rPr>
          <w:b/>
        </w:rPr>
      </w:pPr>
      <w:r w:rsidRPr="002B6726">
        <w:rPr>
          <w:b/>
        </w:rPr>
        <w:t>Distinctive Highlights</w:t>
      </w:r>
    </w:p>
    <w:p w:rsidR="002B6726" w:rsidRDefault="002B6726" w:rsidP="002B6726">
      <w:pPr>
        <w:pStyle w:val="ListParagraph"/>
        <w:numPr>
          <w:ilvl w:val="0"/>
          <w:numId w:val="6"/>
        </w:numPr>
      </w:pPr>
      <w:r w:rsidRPr="002B6726">
        <w:t xml:space="preserve">Actively participated in </w:t>
      </w:r>
      <w:r>
        <w:t>:</w:t>
      </w:r>
    </w:p>
    <w:p w:rsidR="002B6726" w:rsidRDefault="002B6726" w:rsidP="002B6726">
      <w:pPr>
        <w:pStyle w:val="ListParagraph"/>
        <w:numPr>
          <w:ilvl w:val="0"/>
          <w:numId w:val="7"/>
        </w:numPr>
      </w:pPr>
      <w:r>
        <w:t>Handling statutory &amp; Internal tax group ,audits and related auditor queries</w:t>
      </w:r>
    </w:p>
    <w:p w:rsidR="002B6726" w:rsidRDefault="001122B3" w:rsidP="002B6726">
      <w:pPr>
        <w:pStyle w:val="ListParagraph"/>
        <w:numPr>
          <w:ilvl w:val="0"/>
          <w:numId w:val="7"/>
        </w:numPr>
      </w:pPr>
      <w:r>
        <w:t xml:space="preserve">Filing of Excise,P.tax </w:t>
      </w:r>
      <w:r w:rsidR="00C05152">
        <w:t xml:space="preserve">,Service tax,Vat </w:t>
      </w:r>
      <w:r>
        <w:t xml:space="preserve">return &amp;liaison  with </w:t>
      </w:r>
      <w:r w:rsidR="002B6726">
        <w:t xml:space="preserve"> different statutory departments such </w:t>
      </w:r>
      <w:r w:rsidR="000B7324">
        <w:t xml:space="preserve"> as </w:t>
      </w:r>
      <w:r w:rsidR="002B6726">
        <w:t xml:space="preserve">Sales tax,Excise,Profession tax as </w:t>
      </w:r>
      <w:r w:rsidR="00E93F3C">
        <w:t>&amp;</w:t>
      </w:r>
      <w:r w:rsidR="002B6726">
        <w:t xml:space="preserve">when necessary </w:t>
      </w:r>
    </w:p>
    <w:p w:rsidR="000F2342" w:rsidRDefault="000F2342" w:rsidP="000F2342">
      <w:pPr>
        <w:pStyle w:val="ListParagraph"/>
        <w:ind w:left="2520"/>
      </w:pPr>
    </w:p>
    <w:p w:rsidR="00621A0E" w:rsidRPr="000F2342" w:rsidRDefault="000F2342" w:rsidP="002B6726">
      <w:pPr>
        <w:pStyle w:val="ListParagraph"/>
        <w:ind w:left="2520"/>
        <w:rPr>
          <w:b/>
        </w:rPr>
      </w:pPr>
      <w:r w:rsidRPr="000F2342">
        <w:rPr>
          <w:b/>
        </w:rPr>
        <w:t xml:space="preserve">                          -  Page 3 of 5-</w:t>
      </w:r>
    </w:p>
    <w:p w:rsidR="00F84074" w:rsidRPr="00F84074" w:rsidRDefault="00F84074" w:rsidP="00F84074">
      <w:pPr>
        <w:pStyle w:val="ListParagraph"/>
        <w:ind w:left="2160"/>
        <w:rPr>
          <w:b/>
          <w:u w:val="single"/>
        </w:rPr>
      </w:pPr>
      <w:r w:rsidRPr="00F84074">
        <w:rPr>
          <w:b/>
          <w:u w:val="single"/>
        </w:rPr>
        <w:lastRenderedPageBreak/>
        <w:t>April 2008 to Feb 2011 with Diamond Group</w:t>
      </w:r>
    </w:p>
    <w:p w:rsidR="00F84074" w:rsidRDefault="00F84074" w:rsidP="00F84074">
      <w:pPr>
        <w:pStyle w:val="ListParagraph"/>
        <w:ind w:left="1440"/>
        <w:rPr>
          <w:b/>
        </w:rPr>
      </w:pPr>
      <w:r w:rsidRPr="002B6726">
        <w:rPr>
          <w:b/>
        </w:rPr>
        <w:t>Distinctive Highlights</w:t>
      </w:r>
    </w:p>
    <w:p w:rsidR="00F84074" w:rsidRDefault="00F84074" w:rsidP="00F84074">
      <w:pPr>
        <w:pStyle w:val="ListParagraph"/>
        <w:numPr>
          <w:ilvl w:val="0"/>
          <w:numId w:val="6"/>
        </w:numPr>
      </w:pPr>
      <w:r w:rsidRPr="00F84074">
        <w:t xml:space="preserve">Deputed </w:t>
      </w:r>
      <w:r>
        <w:t xml:space="preserve"> the daily accounts </w:t>
      </w:r>
      <w:r w:rsidR="00E93F3C">
        <w:t>work, pertaining</w:t>
      </w:r>
      <w:r>
        <w:t xml:space="preserve"> to: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Bank &amp; cash entries in computerized environment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Reconciliation of bank &amp; Party ledgers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Ensuring payment of statutory Payments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Assists in finalization of Accounts</w:t>
      </w:r>
    </w:p>
    <w:p w:rsidR="00C05152" w:rsidRDefault="00C05152" w:rsidP="00E468C1">
      <w:pPr>
        <w:pStyle w:val="ListParagraph"/>
        <w:ind w:left="2880"/>
        <w:rPr>
          <w:b/>
          <w:u w:val="single"/>
        </w:rPr>
      </w:pPr>
    </w:p>
    <w:p w:rsidR="00F84074" w:rsidRPr="005A46BD" w:rsidRDefault="00F84074" w:rsidP="00E468C1">
      <w:pPr>
        <w:pStyle w:val="ListParagraph"/>
        <w:ind w:left="2880"/>
        <w:rPr>
          <w:b/>
          <w:u w:val="single"/>
        </w:rPr>
      </w:pPr>
      <w:r w:rsidRPr="005A46BD">
        <w:rPr>
          <w:b/>
          <w:u w:val="single"/>
        </w:rPr>
        <w:t>Jan 2005 to March 2008</w:t>
      </w:r>
      <w:r w:rsidR="005A46BD" w:rsidRPr="005A46BD">
        <w:rPr>
          <w:b/>
          <w:u w:val="single"/>
        </w:rPr>
        <w:t xml:space="preserve"> with Lalani</w:t>
      </w:r>
      <w:r w:rsidR="003F79EC">
        <w:rPr>
          <w:b/>
          <w:u w:val="single"/>
        </w:rPr>
        <w:t xml:space="preserve"> </w:t>
      </w:r>
      <w:r w:rsidR="005A46BD" w:rsidRPr="005A46BD">
        <w:rPr>
          <w:b/>
          <w:u w:val="single"/>
        </w:rPr>
        <w:t>Infotech Ltd.</w:t>
      </w:r>
    </w:p>
    <w:p w:rsidR="00F84074" w:rsidRPr="005A46BD" w:rsidRDefault="00F84074" w:rsidP="005A46BD">
      <w:pPr>
        <w:pStyle w:val="ListParagraph"/>
        <w:ind w:left="2880"/>
        <w:rPr>
          <w:b/>
          <w:u w:val="single"/>
        </w:rPr>
      </w:pPr>
    </w:p>
    <w:p w:rsidR="00F84074" w:rsidRDefault="00F84074" w:rsidP="00F84074">
      <w:pPr>
        <w:pStyle w:val="ListParagraph"/>
        <w:ind w:left="1440"/>
        <w:rPr>
          <w:b/>
        </w:rPr>
      </w:pPr>
      <w:r w:rsidRPr="002B6726">
        <w:rPr>
          <w:b/>
        </w:rPr>
        <w:t>Distinctive Highlights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Bank &amp; cash entries in computerized environment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Reconciliation of bank &amp; Party ledgers</w:t>
      </w:r>
    </w:p>
    <w:p w:rsidR="00F84074" w:rsidRDefault="00F84074" w:rsidP="00F84074">
      <w:pPr>
        <w:pStyle w:val="ListParagraph"/>
        <w:numPr>
          <w:ilvl w:val="0"/>
          <w:numId w:val="8"/>
        </w:numPr>
      </w:pPr>
      <w:r>
        <w:t>Assists in finalization of Accounts</w:t>
      </w:r>
    </w:p>
    <w:p w:rsidR="00C05152" w:rsidRDefault="00C05152" w:rsidP="00CA53CC">
      <w:pPr>
        <w:pStyle w:val="ListParagraph"/>
        <w:ind w:left="3600"/>
        <w:rPr>
          <w:rFonts w:ascii="Arial Black" w:hAnsi="Arial Black"/>
          <w:b/>
          <w:sz w:val="20"/>
          <w:szCs w:val="20"/>
        </w:rPr>
      </w:pPr>
    </w:p>
    <w:p w:rsidR="0049481E" w:rsidRDefault="0049481E" w:rsidP="0049481E">
      <w:pPr>
        <w:pStyle w:val="ListParagraph"/>
        <w:ind w:left="2880"/>
        <w:rPr>
          <w:b/>
          <w:u w:val="single"/>
        </w:rPr>
      </w:pPr>
      <w:r>
        <w:rPr>
          <w:b/>
          <w:u w:val="single"/>
        </w:rPr>
        <w:t>Feb 2003 to Dec 2004 with JMP Associates (Chartered Accountants)</w:t>
      </w:r>
    </w:p>
    <w:p w:rsidR="003F79EC" w:rsidRDefault="003F79EC" w:rsidP="003F79EC">
      <w:pPr>
        <w:pStyle w:val="ListParagraph"/>
        <w:ind w:left="1440"/>
        <w:rPr>
          <w:b/>
        </w:rPr>
      </w:pPr>
    </w:p>
    <w:p w:rsidR="003F79EC" w:rsidRDefault="003F79EC" w:rsidP="003F79EC">
      <w:pPr>
        <w:pStyle w:val="ListParagraph"/>
        <w:ind w:left="1440"/>
        <w:rPr>
          <w:b/>
        </w:rPr>
      </w:pPr>
      <w:r w:rsidRPr="002B6726">
        <w:rPr>
          <w:b/>
        </w:rPr>
        <w:t>Distinctive Highlights</w:t>
      </w:r>
    </w:p>
    <w:p w:rsidR="0049481E" w:rsidRDefault="0049481E" w:rsidP="0049481E">
      <w:pPr>
        <w:pStyle w:val="ListParagraph"/>
        <w:ind w:left="2880"/>
        <w:rPr>
          <w:b/>
          <w:u w:val="single"/>
        </w:rPr>
      </w:pPr>
    </w:p>
    <w:p w:rsidR="0049481E" w:rsidRDefault="0049481E" w:rsidP="0049481E">
      <w:pPr>
        <w:pStyle w:val="ListParagraph"/>
        <w:ind w:left="2880"/>
      </w:pPr>
      <w:r w:rsidRPr="0049481E">
        <w:t>Update of accounting entries in computer</w:t>
      </w:r>
      <w:r>
        <w:t>i</w:t>
      </w:r>
      <w:r w:rsidRPr="0049481E">
        <w:t>zed environment (Tally</w:t>
      </w:r>
      <w:r>
        <w:t>)</w:t>
      </w:r>
    </w:p>
    <w:p w:rsidR="0049481E" w:rsidRDefault="0049481E" w:rsidP="0049481E">
      <w:pPr>
        <w:pStyle w:val="ListParagraph"/>
        <w:ind w:left="2880"/>
      </w:pPr>
      <w:r>
        <w:t>Reconciliation of Bank entries &amp; Party ledgers</w:t>
      </w:r>
    </w:p>
    <w:p w:rsidR="0049481E" w:rsidRDefault="0049481E" w:rsidP="0049481E">
      <w:pPr>
        <w:pStyle w:val="ListParagraph"/>
        <w:ind w:left="2880"/>
      </w:pPr>
      <w:r>
        <w:t xml:space="preserve">Calculation of TDS </w:t>
      </w:r>
      <w:r w:rsidR="003F79EC">
        <w:t>for clients &amp; preparation of TDS Challan</w:t>
      </w:r>
    </w:p>
    <w:p w:rsidR="003F79EC" w:rsidRDefault="003F79EC" w:rsidP="0049481E">
      <w:pPr>
        <w:pStyle w:val="ListParagraph"/>
        <w:ind w:left="2880"/>
      </w:pPr>
      <w:r>
        <w:t>Assisting to Finalization of Accounts</w:t>
      </w:r>
    </w:p>
    <w:p w:rsidR="00C05152" w:rsidRDefault="0049481E" w:rsidP="000F2342">
      <w:pPr>
        <w:pStyle w:val="ListParagraph"/>
        <w:ind w:left="2880"/>
        <w:rPr>
          <w:rFonts w:ascii="Arial Black" w:hAnsi="Arial Black"/>
          <w:b/>
          <w:sz w:val="20"/>
          <w:szCs w:val="20"/>
        </w:rPr>
      </w:pPr>
      <w:r>
        <w:t xml:space="preserve"> </w:t>
      </w:r>
    </w:p>
    <w:p w:rsidR="00F84074" w:rsidRPr="00AD3333" w:rsidRDefault="00F84074" w:rsidP="00CA53CC">
      <w:pPr>
        <w:pStyle w:val="ListParagraph"/>
        <w:ind w:left="3600"/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 xml:space="preserve">Academic Credentials </w:t>
      </w:r>
    </w:p>
    <w:p w:rsidR="00F84074" w:rsidRPr="00CA53CC" w:rsidRDefault="005D594E" w:rsidP="00CA53CC">
      <w:pPr>
        <w:rPr>
          <w:b/>
        </w:rPr>
      </w:pPr>
      <w:r>
        <w:pict>
          <v:rect id="_x0000_i1029" style="width:468pt;height:1.5pt" o:hralign="center" o:hrstd="t" o:hrnoshade="t" o:hr="t" fillcolor="#404040 [2429]" stroked="f"/>
        </w:pict>
      </w:r>
    </w:p>
    <w:p w:rsidR="00F84074" w:rsidRPr="00F84074" w:rsidRDefault="00F84074" w:rsidP="00F84074">
      <w:pPr>
        <w:pStyle w:val="ListParagraph"/>
        <w:ind w:left="2880"/>
        <w:rPr>
          <w:b/>
        </w:rPr>
      </w:pPr>
    </w:p>
    <w:p w:rsidR="00F84074" w:rsidRPr="00BB229C" w:rsidRDefault="00B07B87" w:rsidP="00CA53CC">
      <w:pPr>
        <w:pStyle w:val="ListParagraph"/>
        <w:numPr>
          <w:ilvl w:val="0"/>
          <w:numId w:val="11"/>
        </w:numPr>
      </w:pPr>
      <w:r w:rsidRPr="00BB229C">
        <w:t>L.L.B in</w:t>
      </w:r>
      <w:r w:rsidR="00CA53CC" w:rsidRPr="00BB229C">
        <w:t xml:space="preserve"> 2010</w:t>
      </w:r>
      <w:r w:rsidR="005779AF">
        <w:t>(Enroll No. F/2388/2010)</w:t>
      </w:r>
    </w:p>
    <w:p w:rsidR="00CA53CC" w:rsidRPr="00DB161D" w:rsidRDefault="00CA53CC" w:rsidP="00CA53CC">
      <w:pPr>
        <w:pStyle w:val="ListParagraph"/>
        <w:numPr>
          <w:ilvl w:val="0"/>
          <w:numId w:val="11"/>
        </w:numPr>
      </w:pPr>
      <w:r w:rsidRPr="00DB161D">
        <w:t>B.com from Syamaprasad</w:t>
      </w:r>
      <w:r w:rsidR="006A5C6B">
        <w:t xml:space="preserve"> </w:t>
      </w:r>
      <w:r w:rsidRPr="00DB161D">
        <w:t>College,C.U,Kolkata(India) in 2001</w:t>
      </w:r>
    </w:p>
    <w:p w:rsidR="00CA53CC" w:rsidRPr="00DB161D" w:rsidRDefault="00CA53CC" w:rsidP="00CA53CC">
      <w:pPr>
        <w:pStyle w:val="ListParagraph"/>
        <w:numPr>
          <w:ilvl w:val="0"/>
          <w:numId w:val="11"/>
        </w:numPr>
      </w:pPr>
      <w:r w:rsidRPr="00DB161D">
        <w:t>H.S from  W.B.C.H.S.E ,Kolkata(India) in 1998</w:t>
      </w:r>
    </w:p>
    <w:p w:rsidR="00CA53CC" w:rsidRDefault="00CA53CC" w:rsidP="00CA53CC">
      <w:pPr>
        <w:pStyle w:val="ListParagraph"/>
        <w:numPr>
          <w:ilvl w:val="0"/>
          <w:numId w:val="11"/>
        </w:numPr>
      </w:pPr>
      <w:r w:rsidRPr="00DB161D">
        <w:t xml:space="preserve">S.C from St. Helen School,I.C.S.E </w:t>
      </w:r>
      <w:r w:rsidR="00EC3CD3" w:rsidRPr="00DB161D">
        <w:t>curriculum, Kolkata</w:t>
      </w:r>
      <w:r w:rsidR="00DB161D" w:rsidRPr="00DB161D">
        <w:t>(India)</w:t>
      </w:r>
    </w:p>
    <w:p w:rsidR="006917E5" w:rsidRPr="00AD3333" w:rsidRDefault="006917E5" w:rsidP="006917E5">
      <w:pPr>
        <w:jc w:val="center"/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>Computer Proficiency</w:t>
      </w:r>
    </w:p>
    <w:p w:rsidR="006917E5" w:rsidRDefault="005D594E" w:rsidP="006917E5">
      <w:pPr>
        <w:jc w:val="center"/>
      </w:pPr>
      <w:r>
        <w:pict>
          <v:rect id="_x0000_i1030" style="width:468pt;height:1.5pt" o:hralign="center" o:hrstd="t" o:hrnoshade="t" o:hr="t" fillcolor="#5a5a5a [2109]" stroked="f"/>
        </w:pict>
      </w:r>
    </w:p>
    <w:p w:rsidR="006917E5" w:rsidRPr="006917E5" w:rsidRDefault="006917E5" w:rsidP="006917E5">
      <w:pPr>
        <w:pStyle w:val="ListParagraph"/>
        <w:numPr>
          <w:ilvl w:val="0"/>
          <w:numId w:val="13"/>
        </w:numPr>
        <w:jc w:val="center"/>
      </w:pPr>
      <w:r w:rsidRPr="006917E5">
        <w:t xml:space="preserve">Working knowledge of MS Office ,Accounting </w:t>
      </w:r>
      <w:r w:rsidR="00EC3CD3" w:rsidRPr="006917E5">
        <w:t>Package</w:t>
      </w:r>
      <w:r w:rsidRPr="006917E5">
        <w:t>-Tally 9(ERP) version</w:t>
      </w:r>
    </w:p>
    <w:p w:rsidR="00C05152" w:rsidRDefault="00DA643D" w:rsidP="004043B6">
      <w:pPr>
        <w:pStyle w:val="ListParagraph"/>
        <w:rPr>
          <w:rFonts w:ascii="Arial Black" w:hAnsi="Arial Black"/>
          <w:b/>
          <w:sz w:val="20"/>
          <w:szCs w:val="20"/>
        </w:rPr>
      </w:pPr>
      <w:r w:rsidRPr="00DA643D">
        <w:rPr>
          <w:b/>
        </w:rPr>
        <w:t xml:space="preserve">                                                      </w:t>
      </w:r>
    </w:p>
    <w:p w:rsidR="000F2342" w:rsidRDefault="00C05152" w:rsidP="00C05152">
      <w:pPr>
        <w:pStyle w:val="ListParagraph"/>
        <w:ind w:left="2160"/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 xml:space="preserve"> </w:t>
      </w:r>
      <w:r>
        <w:rPr>
          <w:rFonts w:ascii="Arial Black" w:hAnsi="Arial Black"/>
          <w:b/>
          <w:sz w:val="20"/>
          <w:szCs w:val="20"/>
        </w:rPr>
        <w:t xml:space="preserve">                 </w:t>
      </w:r>
    </w:p>
    <w:p w:rsidR="00C05152" w:rsidRPr="00AD3333" w:rsidRDefault="000F2342" w:rsidP="00C05152">
      <w:pPr>
        <w:pStyle w:val="ListParagraph"/>
        <w:ind w:left="2160"/>
        <w:rPr>
          <w:rFonts w:ascii="Arial Black" w:hAnsi="Arial Black"/>
          <w:b/>
          <w:sz w:val="20"/>
          <w:szCs w:val="20"/>
        </w:rPr>
      </w:pPr>
      <w:r>
        <w:rPr>
          <w:b/>
        </w:rPr>
        <w:t xml:space="preserve">                                        -   Page 4</w:t>
      </w:r>
      <w:r w:rsidRPr="00DA643D">
        <w:rPr>
          <w:b/>
        </w:rPr>
        <w:t xml:space="preserve"> of 5-</w:t>
      </w:r>
      <w:r>
        <w:rPr>
          <w:rFonts w:ascii="Arial Black" w:hAnsi="Arial Black"/>
          <w:b/>
          <w:sz w:val="20"/>
          <w:szCs w:val="20"/>
        </w:rPr>
        <w:t xml:space="preserve">  </w:t>
      </w:r>
      <w:r w:rsidR="00C05152">
        <w:rPr>
          <w:rFonts w:ascii="Arial Black" w:hAnsi="Arial Black"/>
          <w:b/>
          <w:sz w:val="20"/>
          <w:szCs w:val="20"/>
        </w:rPr>
        <w:t xml:space="preserve"> </w:t>
      </w:r>
    </w:p>
    <w:p w:rsidR="00C05152" w:rsidRPr="00F929A8" w:rsidRDefault="005D594E" w:rsidP="00C05152">
      <w:pPr>
        <w:rPr>
          <w:b/>
        </w:rPr>
      </w:pPr>
      <w:r>
        <w:lastRenderedPageBreak/>
        <w:pict>
          <v:rect id="_x0000_i1031" style="width:468pt;height:1.5pt" o:hralign="center" o:hrstd="t" o:hrnoshade="t" o:hr="t" fillcolor="#404040 [2429]" stroked="f"/>
        </w:pict>
      </w:r>
    </w:p>
    <w:p w:rsidR="00C05152" w:rsidRDefault="00C05152" w:rsidP="00C05152">
      <w:pPr>
        <w:pStyle w:val="ListParagraph"/>
        <w:numPr>
          <w:ilvl w:val="0"/>
          <w:numId w:val="13"/>
        </w:numPr>
      </w:pPr>
      <w:r w:rsidRPr="00F929A8">
        <w:t>Member Bar Council of West Bengal &amp;Alipore Bar Association</w:t>
      </w:r>
      <w:r>
        <w:t>&amp; Direct taxes Bar association</w:t>
      </w:r>
    </w:p>
    <w:p w:rsidR="00C05152" w:rsidRDefault="00C05152" w:rsidP="00C05152">
      <w:pPr>
        <w:pStyle w:val="ListParagraph"/>
      </w:pPr>
    </w:p>
    <w:p w:rsidR="00C05152" w:rsidRDefault="00C05152" w:rsidP="00C05152">
      <w:pPr>
        <w:pStyle w:val="ListParagraph"/>
        <w:jc w:val="both"/>
      </w:pPr>
      <w:r>
        <w:t>As I am L.L.B holder So, I have adequate knowledge of Drafting,Documentation,Administrative Work and also Legal Matter, and also help to Organization in future P.F,E.S.I.C,Labour Laws, Pollution Control Board, Fire station related Matter,Panchayat Municipalty &amp; Taxation Matter</w:t>
      </w:r>
    </w:p>
    <w:p w:rsidR="00C05152" w:rsidRDefault="00C05152" w:rsidP="00C05152">
      <w:pPr>
        <w:pStyle w:val="ListParagraph"/>
        <w:jc w:val="both"/>
      </w:pPr>
    </w:p>
    <w:p w:rsidR="00C05152" w:rsidRDefault="00C05152" w:rsidP="00F929A8">
      <w:pPr>
        <w:pStyle w:val="ListParagraph"/>
        <w:jc w:val="center"/>
        <w:rPr>
          <w:rFonts w:ascii="Arial Black" w:hAnsi="Arial Black"/>
          <w:b/>
          <w:sz w:val="20"/>
          <w:szCs w:val="20"/>
        </w:rPr>
      </w:pPr>
    </w:p>
    <w:p w:rsidR="00F929A8" w:rsidRPr="00AD3333" w:rsidRDefault="00F929A8" w:rsidP="00F929A8">
      <w:pPr>
        <w:pStyle w:val="ListParagraph"/>
        <w:jc w:val="center"/>
        <w:rPr>
          <w:rFonts w:ascii="Arial Black" w:hAnsi="Arial Black"/>
          <w:b/>
          <w:sz w:val="20"/>
          <w:szCs w:val="20"/>
        </w:rPr>
      </w:pPr>
      <w:r w:rsidRPr="00AD3333">
        <w:rPr>
          <w:rFonts w:ascii="Arial Black" w:hAnsi="Arial Black"/>
          <w:b/>
          <w:sz w:val="20"/>
          <w:szCs w:val="20"/>
        </w:rPr>
        <w:t>Personal Dossier</w:t>
      </w:r>
    </w:p>
    <w:p w:rsidR="00F929A8" w:rsidRPr="0032078C" w:rsidRDefault="005D594E" w:rsidP="0032078C">
      <w:pPr>
        <w:rPr>
          <w:b/>
        </w:rPr>
      </w:pPr>
      <w:r>
        <w:pict>
          <v:rect id="_x0000_i1032" style="width:468pt;height:1.5pt" o:hralign="center" o:hrstd="t" o:hrnoshade="t" o:hr="t" fillcolor="#404040 [2429]" stroked="f"/>
        </w:pict>
      </w:r>
    </w:p>
    <w:p w:rsidR="00BB229C" w:rsidRDefault="00BB229C" w:rsidP="00F929A8">
      <w:pPr>
        <w:pStyle w:val="ListParagraph"/>
      </w:pPr>
      <w:r>
        <w:t>Father’s Name         :            Amar Dey</w:t>
      </w:r>
    </w:p>
    <w:p w:rsidR="00F929A8" w:rsidRDefault="00F929A8" w:rsidP="00F929A8">
      <w:pPr>
        <w:pStyle w:val="ListParagraph"/>
      </w:pPr>
      <w:r>
        <w:t>Date of Birth            :             5</w:t>
      </w:r>
      <w:r w:rsidRPr="00F929A8">
        <w:rPr>
          <w:vertAlign w:val="superscript"/>
        </w:rPr>
        <w:t>th</w:t>
      </w:r>
      <w:r w:rsidR="000A4FF4">
        <w:t xml:space="preserve"> July</w:t>
      </w:r>
      <w:r w:rsidR="00860BC8">
        <w:t>, 1977</w:t>
      </w:r>
    </w:p>
    <w:p w:rsidR="00EF76C4" w:rsidRDefault="00EF76C4" w:rsidP="00F929A8">
      <w:pPr>
        <w:pStyle w:val="ListParagraph"/>
      </w:pPr>
      <w:r>
        <w:t>Marital Status          :             Married</w:t>
      </w:r>
    </w:p>
    <w:p w:rsidR="00F929A8" w:rsidRDefault="00F929A8" w:rsidP="00F929A8">
      <w:pPr>
        <w:pStyle w:val="ListParagraph"/>
      </w:pPr>
      <w:r>
        <w:t xml:space="preserve">Languages Known   :     </w:t>
      </w:r>
      <w:r w:rsidR="00DA643D">
        <w:t xml:space="preserve">      </w:t>
      </w:r>
      <w:r>
        <w:t xml:space="preserve"> English,Hindi,Bengali</w:t>
      </w:r>
    </w:p>
    <w:p w:rsidR="00F929A8" w:rsidRDefault="00F929A8" w:rsidP="00F929A8">
      <w:pPr>
        <w:pStyle w:val="ListParagraph"/>
      </w:pPr>
      <w:r>
        <w:t xml:space="preserve">References               :     </w:t>
      </w:r>
      <w:r w:rsidR="00DA643D">
        <w:t xml:space="preserve">   </w:t>
      </w:r>
      <w:r>
        <w:t xml:space="preserve">   To be furnished on request</w:t>
      </w:r>
    </w:p>
    <w:p w:rsidR="00EF76C4" w:rsidRDefault="00EF76C4" w:rsidP="005B27B8">
      <w:pPr>
        <w:pStyle w:val="ListParagraph"/>
      </w:pPr>
      <w:r>
        <w:t xml:space="preserve">Salary drawn            </w:t>
      </w:r>
      <w:r w:rsidR="00DA643D">
        <w:t xml:space="preserve">:           </w:t>
      </w:r>
      <w:r w:rsidR="005B27B8">
        <w:t>25,000</w:t>
      </w:r>
      <w:r w:rsidR="00DA643D">
        <w:t xml:space="preserve"> CTC</w:t>
      </w:r>
      <w:r w:rsidR="00491A1B">
        <w:t xml:space="preserve"> P.M</w:t>
      </w:r>
    </w:p>
    <w:p w:rsidR="00EF76C4" w:rsidRDefault="00EF76C4" w:rsidP="005B27B8">
      <w:pPr>
        <w:pStyle w:val="ListParagraph"/>
      </w:pPr>
      <w:r>
        <w:t>Salary expected       :</w:t>
      </w:r>
      <w:r w:rsidR="00DA643D">
        <w:t xml:space="preserve">           </w:t>
      </w:r>
      <w:r w:rsidR="00CD08E3">
        <w:t>30,000 CTC</w:t>
      </w:r>
      <w:r w:rsidR="00491A1B">
        <w:t xml:space="preserve"> P.M</w:t>
      </w:r>
      <w:r w:rsidR="009302DD">
        <w:t xml:space="preserve"> (Negotiable)</w:t>
      </w:r>
    </w:p>
    <w:p w:rsidR="00956FB7" w:rsidRDefault="00956FB7" w:rsidP="00F929A8">
      <w:pPr>
        <w:pStyle w:val="ListParagraph"/>
      </w:pPr>
    </w:p>
    <w:p w:rsidR="00621A0E" w:rsidRDefault="00EF76C4" w:rsidP="00956FB7">
      <w:pPr>
        <w:pStyle w:val="ListParagraph"/>
        <w:tabs>
          <w:tab w:val="left" w:pos="3870"/>
        </w:tabs>
        <w:rPr>
          <w:rFonts w:ascii="Arial Black" w:hAnsi="Arial Black"/>
          <w:b/>
          <w:sz w:val="20"/>
          <w:szCs w:val="20"/>
        </w:rPr>
      </w:pPr>
      <w:r>
        <w:tab/>
      </w:r>
    </w:p>
    <w:p w:rsidR="00F929A8" w:rsidRDefault="007E44F4" w:rsidP="007E44F4">
      <w:pPr>
        <w:pStyle w:val="ListParagraph"/>
        <w:jc w:val="center"/>
        <w:rPr>
          <w:rFonts w:ascii="Arial Black" w:hAnsi="Arial Black"/>
          <w:b/>
          <w:sz w:val="20"/>
          <w:szCs w:val="20"/>
        </w:rPr>
      </w:pPr>
      <w:r w:rsidRPr="007E44F4">
        <w:rPr>
          <w:rFonts w:ascii="Arial Black" w:hAnsi="Arial Black"/>
          <w:b/>
          <w:sz w:val="20"/>
          <w:szCs w:val="20"/>
        </w:rPr>
        <w:t>Declaration</w:t>
      </w:r>
    </w:p>
    <w:p w:rsidR="007E44F4" w:rsidRPr="007E44F4" w:rsidRDefault="007E44F4" w:rsidP="007E44F4">
      <w:pPr>
        <w:pStyle w:val="ListParagraph"/>
        <w:jc w:val="center"/>
        <w:rPr>
          <w:rFonts w:ascii="Arial Black" w:hAnsi="Arial Black"/>
          <w:b/>
          <w:sz w:val="20"/>
          <w:szCs w:val="20"/>
        </w:rPr>
      </w:pPr>
    </w:p>
    <w:p w:rsidR="00F929A8" w:rsidRDefault="005D594E" w:rsidP="00F929A8">
      <w:pPr>
        <w:pStyle w:val="ListParagraph"/>
      </w:pPr>
      <w:r>
        <w:pict>
          <v:rect id="_x0000_i1033" style="width:468pt;height:1.5pt" o:hralign="center" o:hrstd="t" o:hrnoshade="t" o:hr="t" fillcolor="#404040 [2429]" stroked="f"/>
        </w:pict>
      </w:r>
    </w:p>
    <w:p w:rsidR="007E44F4" w:rsidRDefault="007E44F4" w:rsidP="00F929A8">
      <w:pPr>
        <w:pStyle w:val="BodyTextIndent"/>
        <w:spacing w:line="360" w:lineRule="auto"/>
        <w:ind w:left="0" w:firstLine="0"/>
      </w:pPr>
    </w:p>
    <w:p w:rsidR="00F929A8" w:rsidRDefault="00EF76C4" w:rsidP="00F929A8">
      <w:pPr>
        <w:pStyle w:val="BodyTextIndent"/>
        <w:spacing w:line="360" w:lineRule="auto"/>
        <w:ind w:left="0" w:firstLine="0"/>
      </w:pPr>
      <w:r>
        <w:t>I do hereby</w:t>
      </w:r>
      <w:r w:rsidR="00DA643D">
        <w:t xml:space="preserve"> </w:t>
      </w:r>
      <w:r>
        <w:t>declare that all the information provided by me above is</w:t>
      </w:r>
      <w:r w:rsidR="00F929A8">
        <w:t xml:space="preserve"> true &amp; correct in all respect to th</w:t>
      </w:r>
      <w:r w:rsidR="00FA0485">
        <w:t>e best of my knowledge &amp; belief</w:t>
      </w:r>
      <w:r w:rsidR="00F929A8">
        <w:t>.</w:t>
      </w:r>
    </w:p>
    <w:p w:rsidR="00F929A8" w:rsidRDefault="00F929A8" w:rsidP="00F929A8">
      <w:pPr>
        <w:pStyle w:val="BodyTextIndent"/>
        <w:spacing w:line="360" w:lineRule="auto"/>
        <w:ind w:left="0" w:firstLine="0"/>
      </w:pPr>
    </w:p>
    <w:p w:rsidR="00F929A8" w:rsidRDefault="00F929A8" w:rsidP="00F929A8">
      <w:pPr>
        <w:pStyle w:val="BodyTextIndent"/>
        <w:spacing w:line="360" w:lineRule="auto"/>
        <w:ind w:left="0" w:firstLine="0"/>
      </w:pPr>
    </w:p>
    <w:p w:rsidR="00F929A8" w:rsidRPr="005A700F" w:rsidRDefault="00F929A8" w:rsidP="004E10AD">
      <w:pPr>
        <w:pStyle w:val="BodyTextIndent"/>
        <w:spacing w:line="360" w:lineRule="auto"/>
        <w:ind w:left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-----------------------------------</w:t>
      </w:r>
    </w:p>
    <w:p w:rsidR="007E44F4" w:rsidRPr="005A700F" w:rsidRDefault="007E44F4" w:rsidP="007E44F4">
      <w:pPr>
        <w:pStyle w:val="BodyTextIndent"/>
        <w:spacing w:line="360" w:lineRule="auto"/>
        <w:ind w:left="0" w:firstLine="0"/>
      </w:pPr>
      <w:r>
        <w:t>Date: __/__/__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9A8" w:rsidRPr="00AA602A" w:rsidRDefault="007E44F4" w:rsidP="007E44F4">
      <w:pPr>
        <w:pStyle w:val="BodyTextIndent"/>
        <w:spacing w:line="360" w:lineRule="auto"/>
        <w:ind w:left="0" w:firstLine="0"/>
        <w:rPr>
          <w:color w:val="000000"/>
        </w:rPr>
      </w:pPr>
      <w:r w:rsidRPr="005A700F">
        <w:rPr>
          <w:b/>
        </w:rPr>
        <w:t xml:space="preserve">Place: </w:t>
      </w:r>
      <w:r>
        <w:rPr>
          <w:b/>
        </w:rPr>
        <w:t>Kolkata</w:t>
      </w:r>
      <w:r w:rsidR="00F929A8">
        <w:rPr>
          <w:b/>
          <w:color w:val="800000"/>
        </w:rPr>
        <w:tab/>
      </w:r>
      <w:r w:rsidR="00F929A8">
        <w:rPr>
          <w:b/>
          <w:color w:val="800000"/>
        </w:rPr>
        <w:tab/>
      </w:r>
      <w:r w:rsidR="00F929A8">
        <w:rPr>
          <w:b/>
          <w:color w:val="800000"/>
        </w:rPr>
        <w:tab/>
      </w:r>
      <w:r w:rsidR="00F929A8">
        <w:rPr>
          <w:b/>
          <w:color w:val="800000"/>
        </w:rPr>
        <w:tab/>
      </w:r>
      <w:r w:rsidR="00F929A8">
        <w:rPr>
          <w:b/>
          <w:color w:val="800000"/>
        </w:rPr>
        <w:tab/>
      </w:r>
      <w:r w:rsidR="00F929A8">
        <w:rPr>
          <w:b/>
          <w:color w:val="800000"/>
        </w:rPr>
        <w:tab/>
      </w:r>
      <w:r w:rsidR="00F929A8" w:rsidRPr="00AA602A">
        <w:rPr>
          <w:color w:val="000000"/>
        </w:rPr>
        <w:t>(Signature of the Applicant)</w:t>
      </w:r>
    </w:p>
    <w:p w:rsidR="00F929A8" w:rsidRDefault="00F929A8" w:rsidP="00F929A8">
      <w:pPr>
        <w:pStyle w:val="ListParagraph"/>
      </w:pPr>
    </w:p>
    <w:p w:rsidR="003F79EC" w:rsidRDefault="003F79EC" w:rsidP="00F929A8">
      <w:pPr>
        <w:pStyle w:val="ListParagraph"/>
      </w:pPr>
    </w:p>
    <w:p w:rsidR="003F79EC" w:rsidRPr="00DA643D" w:rsidRDefault="003F79EC" w:rsidP="003F79EC">
      <w:pPr>
        <w:pStyle w:val="ListParagraph"/>
        <w:rPr>
          <w:b/>
        </w:rPr>
      </w:pPr>
      <w:r>
        <w:t xml:space="preserve">                                                     </w:t>
      </w:r>
      <w:r w:rsidRPr="00DA643D">
        <w:rPr>
          <w:b/>
        </w:rPr>
        <w:t xml:space="preserve"> -   Page 5 of 5-</w:t>
      </w:r>
    </w:p>
    <w:p w:rsidR="00E468C1" w:rsidRDefault="00E468C1" w:rsidP="003F79EC">
      <w:pPr>
        <w:pStyle w:val="ListParagraph"/>
        <w:jc w:val="center"/>
      </w:pPr>
    </w:p>
    <w:p w:rsidR="00E468C1" w:rsidRDefault="00E468C1" w:rsidP="00F929A8">
      <w:pPr>
        <w:pStyle w:val="ListParagraph"/>
      </w:pPr>
    </w:p>
    <w:p w:rsidR="00E468C1" w:rsidRDefault="00E468C1" w:rsidP="00F929A8">
      <w:pPr>
        <w:pStyle w:val="ListParagraph"/>
      </w:pPr>
    </w:p>
    <w:p w:rsidR="00E468C1" w:rsidRDefault="00E468C1" w:rsidP="00F929A8">
      <w:pPr>
        <w:pStyle w:val="ListParagraph"/>
      </w:pPr>
    </w:p>
    <w:p w:rsidR="00E468C1" w:rsidRDefault="00E468C1" w:rsidP="00F929A8">
      <w:pPr>
        <w:pStyle w:val="ListParagraph"/>
      </w:pPr>
    </w:p>
    <w:p w:rsidR="00E468C1" w:rsidRDefault="00E468C1" w:rsidP="00F929A8">
      <w:pPr>
        <w:pStyle w:val="ListParagraph"/>
      </w:pPr>
    </w:p>
    <w:p w:rsidR="003054F1" w:rsidRDefault="003054F1" w:rsidP="00F929A8">
      <w:pPr>
        <w:pStyle w:val="ListParagraph"/>
      </w:pPr>
    </w:p>
    <w:p w:rsidR="003054F1" w:rsidRDefault="003054F1" w:rsidP="00F929A8">
      <w:pPr>
        <w:pStyle w:val="ListParagraph"/>
      </w:pPr>
    </w:p>
    <w:p w:rsidR="003054F1" w:rsidRDefault="003054F1" w:rsidP="00F929A8">
      <w:pPr>
        <w:pStyle w:val="ListParagraph"/>
      </w:pPr>
    </w:p>
    <w:p w:rsidR="00E468C1" w:rsidRPr="00F929A8" w:rsidRDefault="00E468C1" w:rsidP="00E468C1">
      <w:pPr>
        <w:pStyle w:val="ListParagraph"/>
        <w:jc w:val="center"/>
      </w:pPr>
    </w:p>
    <w:sectPr w:rsidR="00E468C1" w:rsidRPr="00F929A8" w:rsidSect="00546592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1C7" w:rsidRDefault="00C511C7" w:rsidP="0094408A">
      <w:pPr>
        <w:spacing w:after="0" w:line="240" w:lineRule="auto"/>
      </w:pPr>
      <w:r>
        <w:separator/>
      </w:r>
    </w:p>
  </w:endnote>
  <w:endnote w:type="continuationSeparator" w:id="1">
    <w:p w:rsidR="00C511C7" w:rsidRDefault="00C511C7" w:rsidP="0094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1C7" w:rsidRDefault="00C511C7" w:rsidP="0094408A">
      <w:pPr>
        <w:spacing w:after="0" w:line="240" w:lineRule="auto"/>
      </w:pPr>
      <w:r>
        <w:separator/>
      </w:r>
    </w:p>
  </w:footnote>
  <w:footnote w:type="continuationSeparator" w:id="1">
    <w:p w:rsidR="00C511C7" w:rsidRDefault="00C511C7" w:rsidP="0094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13" w:rsidRDefault="00800D13">
    <w:pPr>
      <w:pStyle w:val="Header"/>
    </w:pPr>
  </w:p>
  <w:p w:rsidR="0094408A" w:rsidRPr="0094408A" w:rsidRDefault="0094408A" w:rsidP="0094408A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8F9"/>
    <w:multiLevelType w:val="hybridMultilevel"/>
    <w:tmpl w:val="A1CC87C2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">
    <w:nsid w:val="079471F6"/>
    <w:multiLevelType w:val="hybridMultilevel"/>
    <w:tmpl w:val="E10876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5277DE"/>
    <w:multiLevelType w:val="hybridMultilevel"/>
    <w:tmpl w:val="BC2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032F"/>
    <w:multiLevelType w:val="hybridMultilevel"/>
    <w:tmpl w:val="8C00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E1FBE"/>
    <w:multiLevelType w:val="hybridMultilevel"/>
    <w:tmpl w:val="051A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45C3A"/>
    <w:multiLevelType w:val="hybridMultilevel"/>
    <w:tmpl w:val="C9B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227B8"/>
    <w:multiLevelType w:val="hybridMultilevel"/>
    <w:tmpl w:val="C9B22AF2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24D243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FD423E8"/>
    <w:multiLevelType w:val="hybridMultilevel"/>
    <w:tmpl w:val="372023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023AFC"/>
    <w:multiLevelType w:val="hybridMultilevel"/>
    <w:tmpl w:val="11E25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31625"/>
    <w:multiLevelType w:val="hybridMultilevel"/>
    <w:tmpl w:val="416C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C6677"/>
    <w:multiLevelType w:val="hybridMultilevel"/>
    <w:tmpl w:val="39EED07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FF22B4"/>
    <w:multiLevelType w:val="hybridMultilevel"/>
    <w:tmpl w:val="095EB0C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C81480E"/>
    <w:multiLevelType w:val="hybridMultilevel"/>
    <w:tmpl w:val="EEDAAA9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55393762"/>
    <w:multiLevelType w:val="hybridMultilevel"/>
    <w:tmpl w:val="BACEF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7204E2"/>
    <w:multiLevelType w:val="hybridMultilevel"/>
    <w:tmpl w:val="02EC970C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6">
    <w:nsid w:val="623855E5"/>
    <w:multiLevelType w:val="hybridMultilevel"/>
    <w:tmpl w:val="FA32F8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2B6395B"/>
    <w:multiLevelType w:val="hybridMultilevel"/>
    <w:tmpl w:val="26C8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90DC3"/>
    <w:multiLevelType w:val="hybridMultilevel"/>
    <w:tmpl w:val="6478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96637"/>
    <w:multiLevelType w:val="hybridMultilevel"/>
    <w:tmpl w:val="49F0DB0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18"/>
  </w:num>
  <w:num w:numId="13">
    <w:abstractNumId w:val="10"/>
  </w:num>
  <w:num w:numId="14">
    <w:abstractNumId w:val="19"/>
  </w:num>
  <w:num w:numId="15">
    <w:abstractNumId w:val="7"/>
  </w:num>
  <w:num w:numId="16">
    <w:abstractNumId w:val="17"/>
  </w:num>
  <w:num w:numId="17">
    <w:abstractNumId w:val="2"/>
  </w:num>
  <w:num w:numId="18">
    <w:abstractNumId w:val="13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408A"/>
    <w:rsid w:val="00012529"/>
    <w:rsid w:val="000154A8"/>
    <w:rsid w:val="00046825"/>
    <w:rsid w:val="00050B22"/>
    <w:rsid w:val="0008032D"/>
    <w:rsid w:val="00087448"/>
    <w:rsid w:val="00093BEF"/>
    <w:rsid w:val="000969FE"/>
    <w:rsid w:val="000A4FF4"/>
    <w:rsid w:val="000B7324"/>
    <w:rsid w:val="000E31DC"/>
    <w:rsid w:val="000F11B0"/>
    <w:rsid w:val="000F2342"/>
    <w:rsid w:val="000F684E"/>
    <w:rsid w:val="00100FF7"/>
    <w:rsid w:val="00110EB8"/>
    <w:rsid w:val="001122B3"/>
    <w:rsid w:val="00122126"/>
    <w:rsid w:val="0012216F"/>
    <w:rsid w:val="00125372"/>
    <w:rsid w:val="001276D5"/>
    <w:rsid w:val="001308FE"/>
    <w:rsid w:val="00135832"/>
    <w:rsid w:val="00153CC5"/>
    <w:rsid w:val="00184DBC"/>
    <w:rsid w:val="001A26F4"/>
    <w:rsid w:val="001B1D25"/>
    <w:rsid w:val="001B6E20"/>
    <w:rsid w:val="001C02E5"/>
    <w:rsid w:val="001C1353"/>
    <w:rsid w:val="001D1E28"/>
    <w:rsid w:val="001E5D5F"/>
    <w:rsid w:val="001E75BB"/>
    <w:rsid w:val="001F1166"/>
    <w:rsid w:val="002022A3"/>
    <w:rsid w:val="002260A6"/>
    <w:rsid w:val="00230F9F"/>
    <w:rsid w:val="002333B6"/>
    <w:rsid w:val="002348A9"/>
    <w:rsid w:val="00264EE5"/>
    <w:rsid w:val="002729ED"/>
    <w:rsid w:val="002876A1"/>
    <w:rsid w:val="002945CA"/>
    <w:rsid w:val="002B6726"/>
    <w:rsid w:val="002F48D7"/>
    <w:rsid w:val="003054F1"/>
    <w:rsid w:val="003110DE"/>
    <w:rsid w:val="0032078C"/>
    <w:rsid w:val="0032728A"/>
    <w:rsid w:val="0032760B"/>
    <w:rsid w:val="00327B32"/>
    <w:rsid w:val="00363506"/>
    <w:rsid w:val="00365976"/>
    <w:rsid w:val="0039057B"/>
    <w:rsid w:val="003A60BE"/>
    <w:rsid w:val="003B79E3"/>
    <w:rsid w:val="003C3E4A"/>
    <w:rsid w:val="003D1F55"/>
    <w:rsid w:val="003E352E"/>
    <w:rsid w:val="003E5155"/>
    <w:rsid w:val="003F79EC"/>
    <w:rsid w:val="004043B6"/>
    <w:rsid w:val="00405916"/>
    <w:rsid w:val="00407C25"/>
    <w:rsid w:val="004115B1"/>
    <w:rsid w:val="00426D8A"/>
    <w:rsid w:val="00433A88"/>
    <w:rsid w:val="00444A43"/>
    <w:rsid w:val="00450F19"/>
    <w:rsid w:val="00464C5D"/>
    <w:rsid w:val="00491A1B"/>
    <w:rsid w:val="0049481E"/>
    <w:rsid w:val="004A241E"/>
    <w:rsid w:val="004B7E1A"/>
    <w:rsid w:val="004C30B1"/>
    <w:rsid w:val="004E10AD"/>
    <w:rsid w:val="004E11A4"/>
    <w:rsid w:val="004E2963"/>
    <w:rsid w:val="004E412B"/>
    <w:rsid w:val="004E592E"/>
    <w:rsid w:val="00513D8A"/>
    <w:rsid w:val="0054588C"/>
    <w:rsid w:val="00546592"/>
    <w:rsid w:val="00551BFD"/>
    <w:rsid w:val="005779AF"/>
    <w:rsid w:val="0058293C"/>
    <w:rsid w:val="005905B7"/>
    <w:rsid w:val="00594AEB"/>
    <w:rsid w:val="005A46BD"/>
    <w:rsid w:val="005B04C3"/>
    <w:rsid w:val="005B27B8"/>
    <w:rsid w:val="005B7058"/>
    <w:rsid w:val="005C0429"/>
    <w:rsid w:val="005D594E"/>
    <w:rsid w:val="005F13A4"/>
    <w:rsid w:val="005F3B22"/>
    <w:rsid w:val="005F46BE"/>
    <w:rsid w:val="00621A0E"/>
    <w:rsid w:val="006317E3"/>
    <w:rsid w:val="006646E8"/>
    <w:rsid w:val="0067547D"/>
    <w:rsid w:val="006917E5"/>
    <w:rsid w:val="00696007"/>
    <w:rsid w:val="006A11CC"/>
    <w:rsid w:val="006A5C6B"/>
    <w:rsid w:val="006B1290"/>
    <w:rsid w:val="006B6487"/>
    <w:rsid w:val="006D133B"/>
    <w:rsid w:val="006D1B83"/>
    <w:rsid w:val="006D768F"/>
    <w:rsid w:val="006F548C"/>
    <w:rsid w:val="00702964"/>
    <w:rsid w:val="00703930"/>
    <w:rsid w:val="00725079"/>
    <w:rsid w:val="0073016A"/>
    <w:rsid w:val="00735357"/>
    <w:rsid w:val="00742AC5"/>
    <w:rsid w:val="007501DC"/>
    <w:rsid w:val="00756ED3"/>
    <w:rsid w:val="007764EB"/>
    <w:rsid w:val="007825AA"/>
    <w:rsid w:val="00783719"/>
    <w:rsid w:val="0078744A"/>
    <w:rsid w:val="007878D3"/>
    <w:rsid w:val="007944A8"/>
    <w:rsid w:val="007A6C69"/>
    <w:rsid w:val="007B3B45"/>
    <w:rsid w:val="007D4182"/>
    <w:rsid w:val="007D5E69"/>
    <w:rsid w:val="007E227D"/>
    <w:rsid w:val="007E44F4"/>
    <w:rsid w:val="00800D13"/>
    <w:rsid w:val="008012A4"/>
    <w:rsid w:val="0080757F"/>
    <w:rsid w:val="008138B3"/>
    <w:rsid w:val="0083083A"/>
    <w:rsid w:val="00830BAA"/>
    <w:rsid w:val="00832EB0"/>
    <w:rsid w:val="008349CB"/>
    <w:rsid w:val="00841283"/>
    <w:rsid w:val="00854513"/>
    <w:rsid w:val="00856C02"/>
    <w:rsid w:val="00860BC8"/>
    <w:rsid w:val="00883369"/>
    <w:rsid w:val="008837D2"/>
    <w:rsid w:val="00885CC5"/>
    <w:rsid w:val="008B1F6C"/>
    <w:rsid w:val="008B3EF1"/>
    <w:rsid w:val="008C7572"/>
    <w:rsid w:val="008D7BF9"/>
    <w:rsid w:val="008F53D0"/>
    <w:rsid w:val="008F6F0C"/>
    <w:rsid w:val="008F79B2"/>
    <w:rsid w:val="008F7A65"/>
    <w:rsid w:val="009033DE"/>
    <w:rsid w:val="009236A4"/>
    <w:rsid w:val="0092485E"/>
    <w:rsid w:val="00926AD3"/>
    <w:rsid w:val="00927BE8"/>
    <w:rsid w:val="009302DD"/>
    <w:rsid w:val="0094408A"/>
    <w:rsid w:val="00956FB7"/>
    <w:rsid w:val="00964DAA"/>
    <w:rsid w:val="009676B2"/>
    <w:rsid w:val="009711E4"/>
    <w:rsid w:val="0097163F"/>
    <w:rsid w:val="009C2B3D"/>
    <w:rsid w:val="009C59CC"/>
    <w:rsid w:val="009C64DE"/>
    <w:rsid w:val="009D147E"/>
    <w:rsid w:val="009E3604"/>
    <w:rsid w:val="009E47F4"/>
    <w:rsid w:val="009F0106"/>
    <w:rsid w:val="00A11360"/>
    <w:rsid w:val="00A1150B"/>
    <w:rsid w:val="00A13525"/>
    <w:rsid w:val="00A14F8B"/>
    <w:rsid w:val="00A304D2"/>
    <w:rsid w:val="00A5466A"/>
    <w:rsid w:val="00A84C91"/>
    <w:rsid w:val="00A86C11"/>
    <w:rsid w:val="00A9220C"/>
    <w:rsid w:val="00A96A77"/>
    <w:rsid w:val="00AA266C"/>
    <w:rsid w:val="00AC1972"/>
    <w:rsid w:val="00AC63CE"/>
    <w:rsid w:val="00AD29EE"/>
    <w:rsid w:val="00AD3333"/>
    <w:rsid w:val="00AD3E7C"/>
    <w:rsid w:val="00AE38FB"/>
    <w:rsid w:val="00AF2997"/>
    <w:rsid w:val="00AF2A24"/>
    <w:rsid w:val="00B06061"/>
    <w:rsid w:val="00B07B87"/>
    <w:rsid w:val="00B128EB"/>
    <w:rsid w:val="00B141E6"/>
    <w:rsid w:val="00B279A6"/>
    <w:rsid w:val="00B3476B"/>
    <w:rsid w:val="00B560EC"/>
    <w:rsid w:val="00B81326"/>
    <w:rsid w:val="00B87DE2"/>
    <w:rsid w:val="00B963C8"/>
    <w:rsid w:val="00BA5385"/>
    <w:rsid w:val="00BB229C"/>
    <w:rsid w:val="00BB7860"/>
    <w:rsid w:val="00BD4360"/>
    <w:rsid w:val="00BE68F8"/>
    <w:rsid w:val="00BE7F26"/>
    <w:rsid w:val="00BF6989"/>
    <w:rsid w:val="00C05152"/>
    <w:rsid w:val="00C145F7"/>
    <w:rsid w:val="00C239D3"/>
    <w:rsid w:val="00C24EAD"/>
    <w:rsid w:val="00C331DE"/>
    <w:rsid w:val="00C413F6"/>
    <w:rsid w:val="00C4498F"/>
    <w:rsid w:val="00C475E0"/>
    <w:rsid w:val="00C511C7"/>
    <w:rsid w:val="00C53FFD"/>
    <w:rsid w:val="00C561D4"/>
    <w:rsid w:val="00C57792"/>
    <w:rsid w:val="00C63141"/>
    <w:rsid w:val="00C832E6"/>
    <w:rsid w:val="00C845F2"/>
    <w:rsid w:val="00C84CA9"/>
    <w:rsid w:val="00C87DAF"/>
    <w:rsid w:val="00C95D18"/>
    <w:rsid w:val="00CA53CC"/>
    <w:rsid w:val="00CA6222"/>
    <w:rsid w:val="00CC23CB"/>
    <w:rsid w:val="00CC689F"/>
    <w:rsid w:val="00CD08E3"/>
    <w:rsid w:val="00CD4DBA"/>
    <w:rsid w:val="00CD7595"/>
    <w:rsid w:val="00CE35C3"/>
    <w:rsid w:val="00CE75F0"/>
    <w:rsid w:val="00CF54C0"/>
    <w:rsid w:val="00D11593"/>
    <w:rsid w:val="00D13A43"/>
    <w:rsid w:val="00D20E94"/>
    <w:rsid w:val="00D27408"/>
    <w:rsid w:val="00D401CB"/>
    <w:rsid w:val="00D56EBF"/>
    <w:rsid w:val="00D57E57"/>
    <w:rsid w:val="00D57FC3"/>
    <w:rsid w:val="00D629B5"/>
    <w:rsid w:val="00D63F13"/>
    <w:rsid w:val="00D83762"/>
    <w:rsid w:val="00D8676A"/>
    <w:rsid w:val="00D93737"/>
    <w:rsid w:val="00D94C88"/>
    <w:rsid w:val="00DA29B2"/>
    <w:rsid w:val="00DA48F1"/>
    <w:rsid w:val="00DA643D"/>
    <w:rsid w:val="00DB0F0A"/>
    <w:rsid w:val="00DB161D"/>
    <w:rsid w:val="00DB4239"/>
    <w:rsid w:val="00DC14DB"/>
    <w:rsid w:val="00DC6153"/>
    <w:rsid w:val="00DD6507"/>
    <w:rsid w:val="00DD6750"/>
    <w:rsid w:val="00DD7BC0"/>
    <w:rsid w:val="00DE5F03"/>
    <w:rsid w:val="00DF45F1"/>
    <w:rsid w:val="00DF7717"/>
    <w:rsid w:val="00E10059"/>
    <w:rsid w:val="00E140AB"/>
    <w:rsid w:val="00E23880"/>
    <w:rsid w:val="00E266B6"/>
    <w:rsid w:val="00E411ED"/>
    <w:rsid w:val="00E468C1"/>
    <w:rsid w:val="00E527B7"/>
    <w:rsid w:val="00E66BF7"/>
    <w:rsid w:val="00E93F3C"/>
    <w:rsid w:val="00E960BC"/>
    <w:rsid w:val="00EC3CD3"/>
    <w:rsid w:val="00ED689E"/>
    <w:rsid w:val="00EF2BCC"/>
    <w:rsid w:val="00EF6055"/>
    <w:rsid w:val="00EF76C4"/>
    <w:rsid w:val="00F01A54"/>
    <w:rsid w:val="00F17267"/>
    <w:rsid w:val="00F47094"/>
    <w:rsid w:val="00F541AE"/>
    <w:rsid w:val="00F677D0"/>
    <w:rsid w:val="00F82138"/>
    <w:rsid w:val="00F84074"/>
    <w:rsid w:val="00F87AE6"/>
    <w:rsid w:val="00F929A8"/>
    <w:rsid w:val="00FA0485"/>
    <w:rsid w:val="00FA151B"/>
    <w:rsid w:val="00FB4D38"/>
    <w:rsid w:val="00FD163E"/>
    <w:rsid w:val="00FE6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8A"/>
  </w:style>
  <w:style w:type="paragraph" w:styleId="Footer">
    <w:name w:val="footer"/>
    <w:basedOn w:val="Normal"/>
    <w:link w:val="FooterChar"/>
    <w:uiPriority w:val="99"/>
    <w:semiHidden/>
    <w:unhideWhenUsed/>
    <w:rsid w:val="0094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08A"/>
  </w:style>
  <w:style w:type="paragraph" w:styleId="BalloonText">
    <w:name w:val="Balloon Text"/>
    <w:basedOn w:val="Normal"/>
    <w:link w:val="BalloonTextChar"/>
    <w:uiPriority w:val="99"/>
    <w:semiHidden/>
    <w:unhideWhenUsed/>
    <w:rsid w:val="0094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08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929A8"/>
    <w:pPr>
      <w:tabs>
        <w:tab w:val="left" w:pos="3600"/>
        <w:tab w:val="left" w:pos="4230"/>
        <w:tab w:val="left" w:pos="4770"/>
      </w:tabs>
      <w:spacing w:after="0" w:line="240" w:lineRule="auto"/>
      <w:ind w:left="4770" w:hanging="477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29A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8A"/>
  </w:style>
  <w:style w:type="paragraph" w:styleId="Footer">
    <w:name w:val="footer"/>
    <w:basedOn w:val="Normal"/>
    <w:link w:val="FooterChar"/>
    <w:uiPriority w:val="99"/>
    <w:semiHidden/>
    <w:unhideWhenUsed/>
    <w:rsid w:val="0094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08A"/>
  </w:style>
  <w:style w:type="paragraph" w:styleId="BalloonText">
    <w:name w:val="Balloon Text"/>
    <w:basedOn w:val="Normal"/>
    <w:link w:val="BalloonTextChar"/>
    <w:uiPriority w:val="99"/>
    <w:semiHidden/>
    <w:unhideWhenUsed/>
    <w:rsid w:val="0094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08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929A8"/>
    <w:pPr>
      <w:tabs>
        <w:tab w:val="left" w:pos="3600"/>
        <w:tab w:val="left" w:pos="4230"/>
        <w:tab w:val="left" w:pos="4770"/>
      </w:tabs>
      <w:spacing w:after="0" w:line="240" w:lineRule="auto"/>
      <w:ind w:left="4770" w:hanging="477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29A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BB63-E693-4B98-B333-37351FB5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SERVER</cp:lastModifiedBy>
  <cp:revision>8</cp:revision>
  <cp:lastPrinted>2014-09-04T05:08:00Z</cp:lastPrinted>
  <dcterms:created xsi:type="dcterms:W3CDTF">2016-06-22T14:36:00Z</dcterms:created>
  <dcterms:modified xsi:type="dcterms:W3CDTF">2016-07-23T03:48:00Z</dcterms:modified>
</cp:coreProperties>
</file>