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90" w:rsidRPr="003C54C8" w:rsidRDefault="00B16990" w:rsidP="00FE1FCD">
      <w:pPr>
        <w:pStyle w:val="NoSpacing"/>
        <w:rPr>
          <w:rFonts w:ascii="Cambria" w:hAnsi="Cambria"/>
          <w:b/>
          <w:sz w:val="20"/>
          <w:szCs w:val="20"/>
        </w:rPr>
      </w:pPr>
      <w:r w:rsidRPr="003C54C8">
        <w:rPr>
          <w:rFonts w:ascii="Cambria" w:hAnsi="Cambria"/>
          <w:b/>
          <w:sz w:val="20"/>
          <w:szCs w:val="20"/>
        </w:rPr>
        <w:t>AMIT KUMAR DROLIA</w:t>
      </w:r>
    </w:p>
    <w:p w:rsidR="00B16990" w:rsidRPr="003C54C8" w:rsidRDefault="009B6A0B" w:rsidP="00AA77B9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Flat 3B</w:t>
      </w:r>
      <w:r w:rsidR="00B16990" w:rsidRPr="003C54C8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3</w:t>
      </w:r>
      <w:r w:rsidRPr="009B6A0B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Floor, </w:t>
      </w:r>
      <w:proofErr w:type="spellStart"/>
      <w:r>
        <w:rPr>
          <w:rFonts w:ascii="Cambria" w:hAnsi="Cambria"/>
          <w:sz w:val="20"/>
          <w:szCs w:val="20"/>
        </w:rPr>
        <w:t>Kinjal</w:t>
      </w:r>
      <w:proofErr w:type="spellEnd"/>
      <w:r>
        <w:rPr>
          <w:rFonts w:ascii="Cambria" w:hAnsi="Cambria"/>
          <w:sz w:val="20"/>
          <w:szCs w:val="20"/>
        </w:rPr>
        <w:t xml:space="preserve"> Appt., 333/L, </w:t>
      </w:r>
      <w:proofErr w:type="spellStart"/>
      <w:r>
        <w:rPr>
          <w:rFonts w:ascii="Cambria" w:hAnsi="Cambria"/>
          <w:sz w:val="20"/>
          <w:szCs w:val="20"/>
        </w:rPr>
        <w:t>Jessore</w:t>
      </w:r>
      <w:proofErr w:type="spellEnd"/>
      <w:r>
        <w:rPr>
          <w:rFonts w:ascii="Cambria" w:hAnsi="Cambria"/>
          <w:sz w:val="20"/>
          <w:szCs w:val="20"/>
        </w:rPr>
        <w:t xml:space="preserve"> Road,Kolkata-700 089</w:t>
      </w:r>
      <w:r w:rsidR="00B16990" w:rsidRPr="003C54C8">
        <w:rPr>
          <w:rFonts w:ascii="Cambria" w:hAnsi="Cambria"/>
          <w:sz w:val="20"/>
          <w:szCs w:val="20"/>
        </w:rPr>
        <w:t>.</w:t>
      </w:r>
    </w:p>
    <w:p w:rsidR="00B16990" w:rsidRPr="003C54C8" w:rsidRDefault="009B6A0B" w:rsidP="00AA77B9">
      <w:pPr>
        <w:pStyle w:val="NoSpacing"/>
        <w:rPr>
          <w:rFonts w:ascii="Cambria" w:hAnsi="Cambria"/>
          <w:sz w:val="20"/>
          <w:szCs w:val="20"/>
        </w:rPr>
      </w:pPr>
      <w:r>
        <w:t xml:space="preserve">Email : </w:t>
      </w:r>
      <w:hyperlink r:id="rId5" w:history="1">
        <w:r w:rsidR="00B16990" w:rsidRPr="003C54C8">
          <w:rPr>
            <w:rStyle w:val="Hyperlink"/>
            <w:rFonts w:ascii="Cambria" w:hAnsi="Cambria"/>
            <w:sz w:val="20"/>
            <w:szCs w:val="20"/>
          </w:rPr>
          <w:t>drolia_amit@yahoo.com</w:t>
        </w:r>
      </w:hyperlink>
      <w:r>
        <w:t xml:space="preserve">                        </w:t>
      </w:r>
      <w:r w:rsidR="00B16990" w:rsidRPr="003C54C8">
        <w:rPr>
          <w:rFonts w:ascii="Cambria" w:hAnsi="Cambria"/>
          <w:sz w:val="20"/>
          <w:szCs w:val="20"/>
        </w:rPr>
        <w:t>Phone: +91 8961425501</w:t>
      </w:r>
    </w:p>
    <w:p w:rsidR="00B16990" w:rsidRPr="003C54C8" w:rsidRDefault="003636B0" w:rsidP="00B75972">
      <w:pPr>
        <w:pStyle w:val="NoSpacing"/>
        <w:rPr>
          <w:rFonts w:ascii="Cambria" w:hAnsi="Cambria"/>
          <w:sz w:val="20"/>
          <w:szCs w:val="20"/>
        </w:rPr>
      </w:pPr>
      <w:r w:rsidRPr="003636B0">
        <w:rPr>
          <w:rFonts w:ascii="Cambria" w:hAnsi="Cambria"/>
          <w:b/>
          <w:sz w:val="20"/>
          <w:szCs w:val="20"/>
        </w:rPr>
        <w:pict>
          <v:rect id="_x0000_i1025" style="width:0;height:1.5pt" o:hralign="center" o:hrstd="t" o:hr="t" fillcolor="#9d9da1" stroked="f"/>
        </w:pict>
      </w:r>
    </w:p>
    <w:p w:rsidR="00B16990" w:rsidRPr="003C54C8" w:rsidRDefault="00B16990" w:rsidP="00B75972">
      <w:pPr>
        <w:pStyle w:val="NoSpacing"/>
        <w:rPr>
          <w:rStyle w:val="Strong"/>
          <w:rFonts w:ascii="Cambria" w:hAnsi="Cambria"/>
          <w:i/>
          <w:sz w:val="20"/>
          <w:szCs w:val="20"/>
          <w:u w:val="single"/>
        </w:rPr>
      </w:pPr>
      <w:r w:rsidRPr="003C54C8">
        <w:rPr>
          <w:rStyle w:val="Strong"/>
          <w:rFonts w:ascii="Cambria" w:hAnsi="Cambria"/>
          <w:i/>
          <w:sz w:val="20"/>
          <w:szCs w:val="20"/>
          <w:u w:val="single"/>
        </w:rPr>
        <w:t>CAREER OBJECTIVE</w:t>
      </w:r>
    </w:p>
    <w:p w:rsidR="001813D1" w:rsidRPr="003C54C8" w:rsidRDefault="001813D1" w:rsidP="00B75972">
      <w:pPr>
        <w:pStyle w:val="NoSpacing"/>
        <w:rPr>
          <w:rFonts w:ascii="Cambria" w:hAnsi="Cambria" w:cs="Arial"/>
          <w:bCs/>
          <w:sz w:val="20"/>
          <w:szCs w:val="20"/>
        </w:rPr>
      </w:pPr>
      <w:r w:rsidRPr="003C54C8">
        <w:rPr>
          <w:rFonts w:ascii="Cambria" w:hAnsi="Cambria" w:cs="Arial"/>
          <w:bCs/>
          <w:sz w:val="20"/>
          <w:szCs w:val="20"/>
        </w:rPr>
        <w:t>T</w:t>
      </w:r>
      <w:r w:rsidR="00B16990" w:rsidRPr="003C54C8">
        <w:rPr>
          <w:rFonts w:ascii="Cambria" w:hAnsi="Cambria" w:cs="Arial"/>
          <w:bCs/>
          <w:sz w:val="20"/>
          <w:szCs w:val="20"/>
        </w:rPr>
        <w:t>o be associated with a</w:t>
      </w:r>
      <w:r w:rsidRPr="003C54C8">
        <w:rPr>
          <w:rFonts w:ascii="Cambria" w:hAnsi="Cambria" w:cs="Arial"/>
          <w:bCs/>
          <w:sz w:val="20"/>
          <w:szCs w:val="20"/>
        </w:rPr>
        <w:t>n</w:t>
      </w:r>
      <w:r w:rsidR="00066EB8">
        <w:rPr>
          <w:rFonts w:ascii="Cambria" w:hAnsi="Cambria" w:cs="Arial"/>
          <w:bCs/>
          <w:sz w:val="20"/>
          <w:szCs w:val="20"/>
        </w:rPr>
        <w:t xml:space="preserve"> </w:t>
      </w:r>
      <w:proofErr w:type="spellStart"/>
      <w:r w:rsidRPr="003C54C8">
        <w:rPr>
          <w:rFonts w:ascii="Cambria" w:hAnsi="Cambria" w:cs="Arial"/>
          <w:bCs/>
          <w:sz w:val="20"/>
          <w:szCs w:val="20"/>
        </w:rPr>
        <w:t>organisation</w:t>
      </w:r>
      <w:proofErr w:type="spellEnd"/>
      <w:r w:rsidR="00B16990" w:rsidRPr="003C54C8">
        <w:rPr>
          <w:rFonts w:ascii="Cambria" w:hAnsi="Cambria" w:cs="Arial"/>
          <w:bCs/>
          <w:sz w:val="20"/>
          <w:szCs w:val="20"/>
        </w:rPr>
        <w:t xml:space="preserve"> where </w:t>
      </w:r>
      <w:r w:rsidRPr="003C54C8">
        <w:rPr>
          <w:rFonts w:ascii="Cambria" w:hAnsi="Cambria" w:cs="Arial"/>
          <w:bCs/>
          <w:sz w:val="20"/>
          <w:szCs w:val="20"/>
        </w:rPr>
        <w:t>my talent and focused efforts could be utilized with ample opportunity for growth.</w:t>
      </w:r>
    </w:p>
    <w:p w:rsidR="00A64136" w:rsidRDefault="00A64136" w:rsidP="00A64136">
      <w:pPr>
        <w:pStyle w:val="NoSpacing"/>
        <w:rPr>
          <w:rFonts w:ascii="Cambria" w:hAnsi="Cambria" w:cs="Arial"/>
          <w:bCs/>
          <w:sz w:val="20"/>
          <w:szCs w:val="20"/>
        </w:rPr>
      </w:pPr>
    </w:p>
    <w:p w:rsidR="00B16990" w:rsidRPr="003C54C8" w:rsidRDefault="00253769" w:rsidP="00A64136">
      <w:pPr>
        <w:pStyle w:val="NoSpacing"/>
        <w:rPr>
          <w:rStyle w:val="Strong"/>
          <w:rFonts w:ascii="Cambria" w:hAnsi="Cambria"/>
          <w:i/>
          <w:sz w:val="20"/>
          <w:szCs w:val="20"/>
          <w:u w:val="single"/>
        </w:rPr>
      </w:pPr>
      <w:r w:rsidRPr="003C54C8">
        <w:rPr>
          <w:rStyle w:val="Strong"/>
          <w:rFonts w:ascii="Cambria" w:hAnsi="Cambria"/>
          <w:i/>
          <w:sz w:val="20"/>
          <w:szCs w:val="20"/>
          <w:u w:val="single"/>
        </w:rPr>
        <w:t>CAREER SCAN</w:t>
      </w:r>
    </w:p>
    <w:p w:rsidR="00253769" w:rsidRPr="00B232CF" w:rsidRDefault="00253769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>March</w:t>
      </w:r>
      <w:proofErr w:type="gramStart"/>
      <w:r w:rsidRPr="00B232CF">
        <w:rPr>
          <w:rFonts w:ascii="Cambria" w:hAnsi="Cambria"/>
          <w:b/>
          <w:sz w:val="20"/>
          <w:szCs w:val="20"/>
        </w:rPr>
        <w:t>,07</w:t>
      </w:r>
      <w:proofErr w:type="gramEnd"/>
      <w:r w:rsidRPr="00B232CF">
        <w:rPr>
          <w:rFonts w:ascii="Cambria" w:hAnsi="Cambria"/>
          <w:b/>
          <w:sz w:val="20"/>
          <w:szCs w:val="20"/>
        </w:rPr>
        <w:t xml:space="preserve"> – April,09                                                      T.P. </w:t>
      </w:r>
      <w:proofErr w:type="spellStart"/>
      <w:r w:rsidRPr="00B232CF">
        <w:rPr>
          <w:rFonts w:ascii="Cambria" w:hAnsi="Cambria"/>
          <w:b/>
          <w:sz w:val="20"/>
          <w:szCs w:val="20"/>
        </w:rPr>
        <w:t>Dangi</w:t>
      </w:r>
      <w:proofErr w:type="spellEnd"/>
      <w:r w:rsidRPr="00B232CF">
        <w:rPr>
          <w:rFonts w:ascii="Cambria" w:hAnsi="Cambria"/>
          <w:b/>
          <w:sz w:val="20"/>
          <w:szCs w:val="20"/>
        </w:rPr>
        <w:t xml:space="preserve"> &amp; Associates. (Mumbai)</w:t>
      </w:r>
    </w:p>
    <w:p w:rsidR="00253769" w:rsidRPr="00B232CF" w:rsidRDefault="00253769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>(Article Assistant)</w:t>
      </w:r>
    </w:p>
    <w:p w:rsidR="00253769" w:rsidRPr="00B232CF" w:rsidRDefault="00253769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 xml:space="preserve">May,09 – September,10                                 </w:t>
      </w:r>
      <w:r w:rsidR="00876066">
        <w:rPr>
          <w:rFonts w:ascii="Cambria" w:hAnsi="Cambria"/>
          <w:b/>
          <w:sz w:val="20"/>
          <w:szCs w:val="20"/>
        </w:rPr>
        <w:t xml:space="preserve">            </w:t>
      </w:r>
      <w:r w:rsidRPr="00B232CF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Pr="00B232CF">
        <w:rPr>
          <w:rFonts w:ascii="Cambria" w:hAnsi="Cambria"/>
          <w:b/>
          <w:sz w:val="20"/>
          <w:szCs w:val="20"/>
        </w:rPr>
        <w:t>Gopalka</w:t>
      </w:r>
      <w:proofErr w:type="spellEnd"/>
      <w:r w:rsidRPr="00B232CF">
        <w:rPr>
          <w:rFonts w:ascii="Cambria" w:hAnsi="Cambria"/>
          <w:b/>
          <w:sz w:val="20"/>
          <w:szCs w:val="20"/>
        </w:rPr>
        <w:t xml:space="preserve"> &amp; Associates. (Kolkata)</w:t>
      </w:r>
    </w:p>
    <w:p w:rsidR="00253769" w:rsidRPr="00B232CF" w:rsidRDefault="00253769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 xml:space="preserve"> (Article Assistant)</w:t>
      </w:r>
    </w:p>
    <w:p w:rsidR="00961F1E" w:rsidRPr="00B232CF" w:rsidRDefault="00961F1E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 xml:space="preserve">June,11 – May,14                            </w:t>
      </w:r>
      <w:r w:rsidR="006E5FB5">
        <w:rPr>
          <w:rFonts w:ascii="Cambria" w:hAnsi="Cambria"/>
          <w:b/>
          <w:sz w:val="20"/>
          <w:szCs w:val="20"/>
        </w:rPr>
        <w:t xml:space="preserve">                              </w:t>
      </w:r>
      <w:r w:rsidR="00876066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A5334D" w:rsidRPr="00B232CF">
        <w:rPr>
          <w:rFonts w:ascii="Cambria" w:hAnsi="Cambria"/>
          <w:b/>
          <w:sz w:val="20"/>
          <w:szCs w:val="20"/>
        </w:rPr>
        <w:t>Drolia</w:t>
      </w:r>
      <w:proofErr w:type="spellEnd"/>
      <w:r w:rsidR="00A5334D" w:rsidRPr="00B232CF">
        <w:rPr>
          <w:rFonts w:ascii="Cambria" w:hAnsi="Cambria"/>
          <w:b/>
          <w:sz w:val="20"/>
          <w:szCs w:val="20"/>
        </w:rPr>
        <w:t xml:space="preserve"> Sales Pvt. Ltd.</w:t>
      </w:r>
    </w:p>
    <w:p w:rsidR="00961F1E" w:rsidRPr="00B232CF" w:rsidRDefault="00A5334D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 xml:space="preserve"> (Accountant)</w:t>
      </w:r>
    </w:p>
    <w:p w:rsidR="00961F1E" w:rsidRPr="00B232CF" w:rsidRDefault="00591FA0" w:rsidP="0021041E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June,14 -  Apr-15</w:t>
      </w:r>
      <w:r w:rsidR="00961F1E" w:rsidRPr="00B232CF">
        <w:rPr>
          <w:rFonts w:ascii="Cambria" w:hAnsi="Cambria"/>
          <w:b/>
          <w:sz w:val="20"/>
          <w:szCs w:val="20"/>
        </w:rPr>
        <w:t xml:space="preserve">                     </w:t>
      </w:r>
      <w:r w:rsidR="006E5FB5">
        <w:rPr>
          <w:rFonts w:ascii="Cambria" w:hAnsi="Cambria"/>
          <w:b/>
          <w:sz w:val="20"/>
          <w:szCs w:val="20"/>
        </w:rPr>
        <w:t xml:space="preserve">                                  </w:t>
      </w:r>
      <w:r w:rsidR="0006218E" w:rsidRPr="00B232CF">
        <w:rPr>
          <w:rFonts w:ascii="Cambria" w:hAnsi="Cambria"/>
          <w:b/>
          <w:sz w:val="20"/>
          <w:szCs w:val="20"/>
        </w:rPr>
        <w:t xml:space="preserve"> </w:t>
      </w:r>
      <w:r w:rsidR="00066EB8">
        <w:rPr>
          <w:rFonts w:ascii="Cambria" w:hAnsi="Cambria"/>
          <w:b/>
          <w:sz w:val="20"/>
          <w:szCs w:val="20"/>
        </w:rPr>
        <w:t xml:space="preserve"> </w:t>
      </w:r>
      <w:r w:rsidR="00876066">
        <w:rPr>
          <w:rFonts w:ascii="Cambria" w:hAnsi="Cambria"/>
          <w:b/>
          <w:sz w:val="20"/>
          <w:szCs w:val="20"/>
        </w:rPr>
        <w:t xml:space="preserve"> </w:t>
      </w:r>
      <w:r w:rsidR="00066EB8">
        <w:rPr>
          <w:rFonts w:ascii="Cambria" w:hAnsi="Cambria"/>
          <w:b/>
          <w:sz w:val="20"/>
          <w:szCs w:val="20"/>
        </w:rPr>
        <w:t xml:space="preserve"> </w:t>
      </w:r>
      <w:r w:rsidR="0006218E" w:rsidRPr="00B232CF">
        <w:rPr>
          <w:rFonts w:ascii="Cambria" w:hAnsi="Cambria"/>
          <w:b/>
          <w:sz w:val="20"/>
          <w:szCs w:val="20"/>
        </w:rPr>
        <w:t>Care Medical Solutions Pvt. Ltd.</w:t>
      </w:r>
    </w:p>
    <w:p w:rsidR="00253769" w:rsidRDefault="0006218E" w:rsidP="0021041E">
      <w:pPr>
        <w:pStyle w:val="NoSpacing"/>
        <w:rPr>
          <w:rFonts w:ascii="Cambria" w:hAnsi="Cambria"/>
          <w:b/>
          <w:sz w:val="20"/>
          <w:szCs w:val="20"/>
        </w:rPr>
      </w:pPr>
      <w:r w:rsidRPr="00B232CF">
        <w:rPr>
          <w:rFonts w:ascii="Cambria" w:hAnsi="Cambria"/>
          <w:b/>
          <w:sz w:val="20"/>
          <w:szCs w:val="20"/>
        </w:rPr>
        <w:t>(Accountant</w:t>
      </w:r>
      <w:r w:rsidR="00591FA0">
        <w:rPr>
          <w:rFonts w:ascii="Cambria" w:hAnsi="Cambria"/>
          <w:b/>
          <w:sz w:val="20"/>
          <w:szCs w:val="20"/>
        </w:rPr>
        <w:t xml:space="preserve"> </w:t>
      </w:r>
      <w:r w:rsidRPr="00B232CF">
        <w:rPr>
          <w:rFonts w:ascii="Cambria" w:hAnsi="Cambria"/>
          <w:b/>
          <w:sz w:val="20"/>
          <w:szCs w:val="20"/>
        </w:rPr>
        <w:t>)</w:t>
      </w:r>
    </w:p>
    <w:p w:rsidR="00591FA0" w:rsidRDefault="00591FA0" w:rsidP="0021041E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May,15 to </w:t>
      </w:r>
      <w:r w:rsidR="00447A01">
        <w:rPr>
          <w:rFonts w:ascii="Cambria" w:hAnsi="Cambria"/>
          <w:b/>
          <w:sz w:val="20"/>
          <w:szCs w:val="20"/>
        </w:rPr>
        <w:t xml:space="preserve"> March,16 </w:t>
      </w:r>
      <w:r>
        <w:rPr>
          <w:rFonts w:ascii="Cambria" w:hAnsi="Cambria"/>
          <w:b/>
          <w:sz w:val="20"/>
          <w:szCs w:val="20"/>
        </w:rPr>
        <w:t xml:space="preserve">                   </w:t>
      </w:r>
      <w:r w:rsidR="00447A01">
        <w:rPr>
          <w:rFonts w:ascii="Cambria" w:hAnsi="Cambria"/>
          <w:b/>
          <w:sz w:val="20"/>
          <w:szCs w:val="20"/>
        </w:rPr>
        <w:t xml:space="preserve">                              </w:t>
      </w:r>
      <w:r>
        <w:rPr>
          <w:rFonts w:ascii="Cambria" w:hAnsi="Cambria"/>
          <w:b/>
          <w:sz w:val="20"/>
          <w:szCs w:val="20"/>
        </w:rPr>
        <w:t xml:space="preserve"> </w:t>
      </w:r>
      <w:r w:rsidR="00447A01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Jay Shree Tea &amp; Industries Ltd.</w:t>
      </w:r>
    </w:p>
    <w:p w:rsidR="003A5538" w:rsidRDefault="006C57D1" w:rsidP="005D7AD6">
      <w:pPr>
        <w:pStyle w:val="NoSpacing"/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( Accounts</w:t>
      </w:r>
      <w:proofErr w:type="gramEnd"/>
      <w:r>
        <w:rPr>
          <w:rFonts w:ascii="Cambria" w:hAnsi="Cambria"/>
          <w:b/>
          <w:sz w:val="20"/>
          <w:szCs w:val="20"/>
        </w:rPr>
        <w:t xml:space="preserve"> Executive</w:t>
      </w:r>
      <w:r w:rsidR="00591FA0">
        <w:rPr>
          <w:rFonts w:ascii="Cambria" w:hAnsi="Cambria"/>
          <w:b/>
          <w:sz w:val="20"/>
          <w:szCs w:val="20"/>
        </w:rPr>
        <w:t xml:space="preserve">)                                          </w:t>
      </w:r>
      <w:r w:rsidR="00876066">
        <w:rPr>
          <w:rFonts w:ascii="Cambria" w:hAnsi="Cambria"/>
          <w:b/>
          <w:sz w:val="20"/>
          <w:szCs w:val="20"/>
        </w:rPr>
        <w:t xml:space="preserve">  </w:t>
      </w:r>
      <w:r w:rsidR="00447A01">
        <w:rPr>
          <w:rFonts w:ascii="Cambria" w:hAnsi="Cambria"/>
          <w:b/>
          <w:sz w:val="20"/>
          <w:szCs w:val="20"/>
        </w:rPr>
        <w:t xml:space="preserve"> </w:t>
      </w:r>
      <w:r w:rsidR="00E262D9">
        <w:rPr>
          <w:rFonts w:ascii="Cambria" w:hAnsi="Cambria"/>
          <w:b/>
          <w:sz w:val="20"/>
          <w:szCs w:val="20"/>
        </w:rPr>
        <w:t xml:space="preserve"> </w:t>
      </w:r>
      <w:r w:rsidR="00447A01">
        <w:rPr>
          <w:rFonts w:ascii="Cambria" w:hAnsi="Cambria"/>
          <w:b/>
          <w:sz w:val="20"/>
          <w:szCs w:val="20"/>
        </w:rPr>
        <w:t xml:space="preserve">  </w:t>
      </w:r>
      <w:r w:rsidR="00F65663">
        <w:rPr>
          <w:rFonts w:ascii="Cambria" w:hAnsi="Cambria"/>
          <w:b/>
          <w:sz w:val="20"/>
          <w:szCs w:val="20"/>
        </w:rPr>
        <w:t xml:space="preserve"> </w:t>
      </w:r>
    </w:p>
    <w:p w:rsidR="003A5538" w:rsidRDefault="003A5538" w:rsidP="005D7AD6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Sep</w:t>
      </w:r>
      <w:proofErr w:type="gramStart"/>
      <w:r>
        <w:rPr>
          <w:rFonts w:ascii="Cambria" w:hAnsi="Cambria"/>
          <w:b/>
          <w:sz w:val="20"/>
          <w:szCs w:val="20"/>
        </w:rPr>
        <w:t>,16</w:t>
      </w:r>
      <w:proofErr w:type="gramEnd"/>
      <w:r>
        <w:rPr>
          <w:rFonts w:ascii="Cambria" w:hAnsi="Cambria"/>
          <w:b/>
          <w:sz w:val="20"/>
          <w:szCs w:val="20"/>
        </w:rPr>
        <w:t xml:space="preserve"> to till Date                                                          French Motor Car Co. Ltd. </w:t>
      </w:r>
    </w:p>
    <w:p w:rsidR="003A5538" w:rsidRDefault="003A5538" w:rsidP="005D7AD6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(PA to MD’s Office)                        </w:t>
      </w:r>
    </w:p>
    <w:p w:rsidR="0003668F" w:rsidRDefault="0003668F" w:rsidP="0021041E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</w:p>
    <w:p w:rsidR="00B16990" w:rsidRPr="00A41953" w:rsidRDefault="009B6A0B" w:rsidP="0021041E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</w:t>
      </w:r>
      <w:r w:rsidR="00961F1E" w:rsidRPr="003C54C8">
        <w:rPr>
          <w:rFonts w:ascii="Cambria" w:hAnsi="Cambria"/>
          <w:b/>
          <w:i/>
          <w:sz w:val="20"/>
          <w:szCs w:val="20"/>
          <w:u w:val="single"/>
        </w:rPr>
        <w:t>Job Responsibility</w:t>
      </w:r>
    </w:p>
    <w:p w:rsidR="0095035B" w:rsidRDefault="0095035B" w:rsidP="0095035B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Debtors Collection, </w:t>
      </w:r>
      <w:r w:rsidR="00F65663">
        <w:rPr>
          <w:rFonts w:ascii="Cambria" w:hAnsi="Cambria"/>
          <w:sz w:val="20"/>
          <w:szCs w:val="20"/>
        </w:rPr>
        <w:t>Coordination</w:t>
      </w:r>
      <w:r>
        <w:rPr>
          <w:rFonts w:ascii="Cambria" w:hAnsi="Cambria"/>
          <w:sz w:val="20"/>
          <w:szCs w:val="20"/>
        </w:rPr>
        <w:t xml:space="preserve"> with Internal &amp; Statutory Auditors, Collection </w:t>
      </w:r>
      <w:r w:rsidR="009863CC">
        <w:rPr>
          <w:rFonts w:ascii="Cambria" w:hAnsi="Cambria"/>
          <w:sz w:val="20"/>
          <w:szCs w:val="20"/>
        </w:rPr>
        <w:t>o</w:t>
      </w:r>
      <w:r>
        <w:rPr>
          <w:rFonts w:ascii="Cambria" w:hAnsi="Cambria"/>
          <w:sz w:val="20"/>
          <w:szCs w:val="20"/>
        </w:rPr>
        <w:t>f various types of</w:t>
      </w:r>
    </w:p>
    <w:p w:rsidR="0095035B" w:rsidRDefault="0095035B" w:rsidP="0095035B">
      <w:pPr>
        <w:pStyle w:val="NoSpacing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Forms i.e. ‘C’, ‘F’, etc. from parties, Preparation of Agreements of Consignment Agents, Valuation of</w:t>
      </w:r>
    </w:p>
    <w:p w:rsidR="0095035B" w:rsidRDefault="0095035B" w:rsidP="0095035B">
      <w:pPr>
        <w:pStyle w:val="NoSpacing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Closing </w:t>
      </w:r>
      <w:proofErr w:type="gramStart"/>
      <w:r>
        <w:rPr>
          <w:rFonts w:ascii="Cambria" w:hAnsi="Cambria"/>
          <w:sz w:val="20"/>
          <w:szCs w:val="20"/>
        </w:rPr>
        <w:t>Stock  (</w:t>
      </w:r>
      <w:proofErr w:type="gramEnd"/>
      <w:r>
        <w:rPr>
          <w:rFonts w:ascii="Cambria" w:hAnsi="Cambria"/>
          <w:sz w:val="20"/>
          <w:szCs w:val="20"/>
        </w:rPr>
        <w:t xml:space="preserve">Teas) at quarter and at year end, Sales </w:t>
      </w:r>
      <w:r w:rsidR="00F65663">
        <w:rPr>
          <w:rFonts w:ascii="Cambria" w:hAnsi="Cambria"/>
          <w:sz w:val="20"/>
          <w:szCs w:val="20"/>
        </w:rPr>
        <w:t>Reconciliation</w:t>
      </w:r>
      <w:r>
        <w:rPr>
          <w:rFonts w:ascii="Cambria" w:hAnsi="Cambria"/>
          <w:sz w:val="20"/>
          <w:szCs w:val="20"/>
        </w:rPr>
        <w:t xml:space="preserve">, </w:t>
      </w:r>
      <w:r w:rsidR="00F65663">
        <w:rPr>
          <w:rFonts w:ascii="Cambria" w:hAnsi="Cambria"/>
          <w:sz w:val="20"/>
          <w:szCs w:val="20"/>
        </w:rPr>
        <w:t>Reconciliation</w:t>
      </w:r>
      <w:r>
        <w:rPr>
          <w:rFonts w:ascii="Cambria" w:hAnsi="Cambria"/>
          <w:sz w:val="20"/>
          <w:szCs w:val="20"/>
        </w:rPr>
        <w:t xml:space="preserve"> of  Debtor Ledger</w:t>
      </w:r>
      <w:r w:rsidR="009863CC">
        <w:rPr>
          <w:rFonts w:ascii="Cambria" w:hAnsi="Cambria"/>
          <w:sz w:val="20"/>
          <w:szCs w:val="20"/>
        </w:rPr>
        <w:t>,</w:t>
      </w:r>
    </w:p>
    <w:p w:rsidR="009863CC" w:rsidRDefault="00F65663" w:rsidP="0095035B">
      <w:pPr>
        <w:pStyle w:val="NoSpacing"/>
        <w:ind w:left="720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Brokerage</w:t>
      </w:r>
      <w:r w:rsidR="009863CC">
        <w:rPr>
          <w:rFonts w:ascii="Cambria" w:hAnsi="Cambria"/>
          <w:sz w:val="20"/>
          <w:szCs w:val="20"/>
        </w:rPr>
        <w:t xml:space="preserve"> payment to Consignment agent and broker.</w:t>
      </w:r>
      <w:proofErr w:type="gramEnd"/>
    </w:p>
    <w:p w:rsidR="0095035B" w:rsidRPr="0095035B" w:rsidRDefault="0095035B" w:rsidP="0095035B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 xml:space="preserve">Preparation and </w:t>
      </w:r>
      <w:r w:rsidR="00F65663" w:rsidRPr="003C54C8">
        <w:rPr>
          <w:rFonts w:ascii="Cambria" w:hAnsi="Cambria"/>
          <w:sz w:val="20"/>
          <w:szCs w:val="20"/>
        </w:rPr>
        <w:t>Finalization</w:t>
      </w:r>
      <w:r w:rsidRPr="003C54C8">
        <w:rPr>
          <w:rFonts w:ascii="Cambria" w:hAnsi="Cambria"/>
          <w:sz w:val="20"/>
          <w:szCs w:val="20"/>
        </w:rPr>
        <w:t xml:space="preserve"> of Books of Accounts for various trading Companies.</w:t>
      </w:r>
      <w:r w:rsidRPr="0095035B">
        <w:rPr>
          <w:rFonts w:ascii="Cambria" w:hAnsi="Cambria"/>
          <w:sz w:val="20"/>
          <w:szCs w:val="20"/>
        </w:rPr>
        <w:t xml:space="preserve">  </w:t>
      </w:r>
    </w:p>
    <w:p w:rsidR="003C54C8" w:rsidRPr="003C54C8" w:rsidRDefault="003C54C8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Preparation of Acco</w:t>
      </w:r>
      <w:r w:rsidR="00352C4B">
        <w:rPr>
          <w:rFonts w:ascii="Cambria" w:hAnsi="Cambria"/>
          <w:sz w:val="20"/>
          <w:szCs w:val="20"/>
        </w:rPr>
        <w:t xml:space="preserve">unts as per Schedule – </w:t>
      </w:r>
      <w:proofErr w:type="gramStart"/>
      <w:r w:rsidR="00352C4B">
        <w:rPr>
          <w:rFonts w:ascii="Cambria" w:hAnsi="Cambria"/>
          <w:sz w:val="20"/>
          <w:szCs w:val="20"/>
        </w:rPr>
        <w:t>III</w:t>
      </w:r>
      <w:r w:rsidR="001668CB">
        <w:rPr>
          <w:rFonts w:ascii="Cambria" w:hAnsi="Cambria"/>
          <w:sz w:val="20"/>
          <w:szCs w:val="20"/>
        </w:rPr>
        <w:t xml:space="preserve"> </w:t>
      </w:r>
      <w:r w:rsidRPr="003C54C8">
        <w:rPr>
          <w:rFonts w:ascii="Cambria" w:hAnsi="Cambria"/>
          <w:sz w:val="20"/>
          <w:szCs w:val="20"/>
        </w:rPr>
        <w:t>.</w:t>
      </w:r>
      <w:proofErr w:type="gramEnd"/>
      <w:r w:rsidRPr="003C54C8">
        <w:rPr>
          <w:rFonts w:ascii="Cambria" w:hAnsi="Cambria"/>
          <w:sz w:val="20"/>
          <w:szCs w:val="20"/>
        </w:rPr>
        <w:t xml:space="preserve"> </w:t>
      </w:r>
    </w:p>
    <w:p w:rsidR="00395979" w:rsidRDefault="00395979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Maintenance of Stock and Stores Ledger.</w:t>
      </w:r>
    </w:p>
    <w:p w:rsidR="00217ABB" w:rsidRPr="003C54C8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Filling of Income Tax Returns for Company, Partnership and Sole Proprietorship Assesses.</w:t>
      </w:r>
    </w:p>
    <w:p w:rsidR="00217ABB" w:rsidRPr="003C54C8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Company formation including drafting of Memorandum and Articles.</w:t>
      </w:r>
    </w:p>
    <w:p w:rsidR="00217ABB" w:rsidRPr="003C54C8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Application for DIN, PAN, TAN, VAT, and other statutory registrations required.</w:t>
      </w:r>
    </w:p>
    <w:p w:rsidR="00217ABB" w:rsidRPr="003C54C8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Scrutiny and registration of trust under Income Tax Act.</w:t>
      </w:r>
    </w:p>
    <w:p w:rsidR="00217ABB" w:rsidRPr="003C54C8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Preparation of reconciliation for TDS and filling of returns.</w:t>
      </w:r>
    </w:p>
    <w:p w:rsidR="00217ABB" w:rsidRDefault="00217ABB" w:rsidP="00961F1E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Appeared for Hearings in respect of Income Tax related matters.</w:t>
      </w:r>
    </w:p>
    <w:p w:rsidR="00591FA0" w:rsidRPr="003C54C8" w:rsidRDefault="00591FA0" w:rsidP="009863CC">
      <w:pPr>
        <w:pStyle w:val="NoSpacing"/>
        <w:rPr>
          <w:rFonts w:ascii="Cambria" w:hAnsi="Cambria"/>
          <w:sz w:val="20"/>
          <w:szCs w:val="20"/>
        </w:rPr>
      </w:pPr>
    </w:p>
    <w:p w:rsidR="00B16990" w:rsidRPr="003C54C8" w:rsidRDefault="00B16990" w:rsidP="0021041E">
      <w:pPr>
        <w:pStyle w:val="NoSpacing"/>
        <w:rPr>
          <w:rStyle w:val="Strong"/>
          <w:rFonts w:ascii="Cambria" w:hAnsi="Cambria"/>
          <w:bCs w:val="0"/>
          <w:i/>
          <w:sz w:val="20"/>
          <w:szCs w:val="20"/>
          <w:u w:val="single"/>
        </w:rPr>
      </w:pPr>
      <w:r w:rsidRPr="003C54C8">
        <w:rPr>
          <w:rStyle w:val="Strong"/>
          <w:rFonts w:ascii="Cambria" w:hAnsi="Cambria"/>
          <w:bCs w:val="0"/>
          <w:i/>
          <w:sz w:val="20"/>
          <w:szCs w:val="20"/>
          <w:u w:val="single"/>
        </w:rPr>
        <w:t>PROFESSIONAL &amp; ACADEMIC QUALIFICATION</w:t>
      </w:r>
    </w:p>
    <w:p w:rsidR="00B16990" w:rsidRPr="003C54C8" w:rsidRDefault="00B16990" w:rsidP="0021041E">
      <w:pPr>
        <w:pStyle w:val="NoSpacing"/>
        <w:rPr>
          <w:rStyle w:val="Strong"/>
          <w:rFonts w:ascii="Cambria" w:hAnsi="Cambria"/>
          <w:bCs w:val="0"/>
          <w:i/>
          <w:sz w:val="20"/>
          <w:szCs w:val="20"/>
          <w:u w:val="single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0"/>
        <w:gridCol w:w="1652"/>
        <w:gridCol w:w="3208"/>
        <w:gridCol w:w="1620"/>
        <w:gridCol w:w="1260"/>
      </w:tblGrid>
      <w:tr w:rsidR="00B16990" w:rsidRPr="003C54C8" w:rsidTr="00817F14">
        <w:tc>
          <w:tcPr>
            <w:tcW w:w="2070" w:type="dxa"/>
          </w:tcPr>
          <w:p w:rsidR="00B16990" w:rsidRPr="003C54C8" w:rsidRDefault="00B16990" w:rsidP="005D1A6A">
            <w:pPr>
              <w:pStyle w:val="NoSpacing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3C54C8">
              <w:rPr>
                <w:rFonts w:ascii="Cambria" w:hAnsi="Cambria" w:cs="Tahoma"/>
                <w:b/>
                <w:i/>
                <w:sz w:val="20"/>
                <w:szCs w:val="20"/>
              </w:rPr>
              <w:t>Examination</w:t>
            </w:r>
          </w:p>
        </w:tc>
        <w:tc>
          <w:tcPr>
            <w:tcW w:w="1652" w:type="dxa"/>
          </w:tcPr>
          <w:p w:rsidR="00B16990" w:rsidRPr="003C54C8" w:rsidRDefault="00B16990" w:rsidP="005D1A6A">
            <w:pPr>
              <w:pStyle w:val="NoSpacing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3C54C8">
              <w:rPr>
                <w:rFonts w:ascii="Cambria" w:hAnsi="Cambria" w:cs="Tahoma"/>
                <w:b/>
                <w:i/>
                <w:sz w:val="20"/>
                <w:szCs w:val="20"/>
              </w:rPr>
              <w:t>University</w:t>
            </w:r>
          </w:p>
        </w:tc>
        <w:tc>
          <w:tcPr>
            <w:tcW w:w="3208" w:type="dxa"/>
          </w:tcPr>
          <w:p w:rsidR="00B16990" w:rsidRPr="003C54C8" w:rsidRDefault="00B16990" w:rsidP="005D1A6A">
            <w:pPr>
              <w:pStyle w:val="NoSpacing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3C54C8">
              <w:rPr>
                <w:rFonts w:ascii="Cambria" w:hAnsi="Cambria" w:cs="Tahoma"/>
                <w:b/>
                <w:i/>
                <w:sz w:val="20"/>
                <w:szCs w:val="20"/>
              </w:rPr>
              <w:t>School/College</w:t>
            </w:r>
          </w:p>
        </w:tc>
        <w:tc>
          <w:tcPr>
            <w:tcW w:w="1620" w:type="dxa"/>
          </w:tcPr>
          <w:p w:rsidR="00B16990" w:rsidRPr="003C54C8" w:rsidRDefault="00B16990" w:rsidP="005D1A6A">
            <w:pPr>
              <w:pStyle w:val="NoSpacing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3C54C8">
              <w:rPr>
                <w:rFonts w:ascii="Cambria" w:hAnsi="Cambria" w:cs="Tahoma"/>
                <w:b/>
                <w:i/>
                <w:sz w:val="20"/>
                <w:szCs w:val="20"/>
              </w:rPr>
              <w:t>%</w:t>
            </w:r>
          </w:p>
        </w:tc>
        <w:tc>
          <w:tcPr>
            <w:tcW w:w="1260" w:type="dxa"/>
          </w:tcPr>
          <w:p w:rsidR="00B16990" w:rsidRPr="003C54C8" w:rsidRDefault="00B16990" w:rsidP="005D1A6A">
            <w:pPr>
              <w:pStyle w:val="NoSpacing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3C54C8">
              <w:rPr>
                <w:rFonts w:ascii="Cambria" w:hAnsi="Cambria" w:cs="Tahoma"/>
                <w:b/>
                <w:i/>
                <w:sz w:val="20"/>
                <w:szCs w:val="20"/>
              </w:rPr>
              <w:t>Year</w:t>
            </w:r>
          </w:p>
        </w:tc>
      </w:tr>
      <w:tr w:rsidR="005D7AD6" w:rsidRPr="003C54C8" w:rsidTr="00817F14">
        <w:tc>
          <w:tcPr>
            <w:tcW w:w="2070" w:type="dxa"/>
          </w:tcPr>
          <w:p w:rsidR="005D7AD6" w:rsidRPr="003C54C8" w:rsidRDefault="005D7AD6" w:rsidP="000C3561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 xml:space="preserve">CA </w:t>
            </w:r>
            <w:r>
              <w:rPr>
                <w:rFonts w:ascii="Cambria" w:hAnsi="Cambria" w:cs="Tahoma"/>
                <w:sz w:val="20"/>
                <w:szCs w:val="20"/>
              </w:rPr>
              <w:t>Final</w:t>
            </w:r>
          </w:p>
        </w:tc>
        <w:tc>
          <w:tcPr>
            <w:tcW w:w="1652" w:type="dxa"/>
          </w:tcPr>
          <w:p w:rsidR="005D7AD6" w:rsidRPr="003C54C8" w:rsidRDefault="005D7AD6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ICAI</w:t>
            </w:r>
          </w:p>
        </w:tc>
        <w:tc>
          <w:tcPr>
            <w:tcW w:w="3208" w:type="dxa"/>
          </w:tcPr>
          <w:p w:rsidR="005D7AD6" w:rsidRPr="003C54C8" w:rsidRDefault="005D7AD6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ICAI</w:t>
            </w:r>
          </w:p>
        </w:tc>
        <w:tc>
          <w:tcPr>
            <w:tcW w:w="1620" w:type="dxa"/>
          </w:tcPr>
          <w:p w:rsidR="005D7AD6" w:rsidRDefault="005D7AD6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51</w:t>
            </w:r>
          </w:p>
        </w:tc>
        <w:tc>
          <w:tcPr>
            <w:tcW w:w="1260" w:type="dxa"/>
          </w:tcPr>
          <w:p w:rsidR="005D7AD6" w:rsidRDefault="005D7AD6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2017</w:t>
            </w:r>
          </w:p>
        </w:tc>
      </w:tr>
      <w:tr w:rsidR="00B16990" w:rsidRPr="003C54C8" w:rsidTr="00817F14">
        <w:tc>
          <w:tcPr>
            <w:tcW w:w="2070" w:type="dxa"/>
          </w:tcPr>
          <w:p w:rsidR="00B16990" w:rsidRPr="003C54C8" w:rsidRDefault="00B16990" w:rsidP="000C3561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 xml:space="preserve">CA </w:t>
            </w:r>
            <w:r w:rsidR="000C3561">
              <w:rPr>
                <w:rFonts w:ascii="Cambria" w:hAnsi="Cambria" w:cs="Tahoma"/>
                <w:sz w:val="20"/>
                <w:szCs w:val="20"/>
              </w:rPr>
              <w:t>INTER</w:t>
            </w:r>
          </w:p>
        </w:tc>
        <w:tc>
          <w:tcPr>
            <w:tcW w:w="1652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ICAI</w:t>
            </w:r>
          </w:p>
        </w:tc>
        <w:tc>
          <w:tcPr>
            <w:tcW w:w="3208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ICAI</w:t>
            </w:r>
          </w:p>
        </w:tc>
        <w:tc>
          <w:tcPr>
            <w:tcW w:w="1620" w:type="dxa"/>
          </w:tcPr>
          <w:p w:rsidR="00B16990" w:rsidRPr="003C54C8" w:rsidRDefault="000C3561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53</w:t>
            </w:r>
          </w:p>
        </w:tc>
        <w:tc>
          <w:tcPr>
            <w:tcW w:w="1260" w:type="dxa"/>
          </w:tcPr>
          <w:p w:rsidR="00B16990" w:rsidRPr="003C54C8" w:rsidRDefault="000C3561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2010</w:t>
            </w:r>
          </w:p>
        </w:tc>
      </w:tr>
      <w:tr w:rsidR="00B16990" w:rsidRPr="003C54C8" w:rsidTr="00817F14">
        <w:tc>
          <w:tcPr>
            <w:tcW w:w="207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B.COM ( Finance &amp; Auditing)</w:t>
            </w:r>
          </w:p>
        </w:tc>
        <w:tc>
          <w:tcPr>
            <w:tcW w:w="1652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Mumbai University</w:t>
            </w:r>
          </w:p>
        </w:tc>
        <w:tc>
          <w:tcPr>
            <w:tcW w:w="3208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 xml:space="preserve">K.P.B. </w:t>
            </w:r>
            <w:proofErr w:type="spellStart"/>
            <w:r w:rsidRPr="003C54C8">
              <w:rPr>
                <w:rFonts w:ascii="Cambria" w:hAnsi="Cambria" w:cs="Tahoma"/>
                <w:sz w:val="20"/>
                <w:szCs w:val="20"/>
              </w:rPr>
              <w:t>Hinduja</w:t>
            </w:r>
            <w:proofErr w:type="spellEnd"/>
            <w:r w:rsidRPr="003C54C8">
              <w:rPr>
                <w:rFonts w:ascii="Cambria" w:hAnsi="Cambria" w:cs="Tahoma"/>
                <w:sz w:val="20"/>
                <w:szCs w:val="20"/>
              </w:rPr>
              <w:t xml:space="preserve"> College Of Commerce</w:t>
            </w:r>
          </w:p>
        </w:tc>
        <w:tc>
          <w:tcPr>
            <w:tcW w:w="162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74</w:t>
            </w:r>
          </w:p>
        </w:tc>
        <w:tc>
          <w:tcPr>
            <w:tcW w:w="126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2009</w:t>
            </w:r>
          </w:p>
        </w:tc>
      </w:tr>
      <w:tr w:rsidR="00B16990" w:rsidRPr="003C54C8" w:rsidTr="00817F14">
        <w:tc>
          <w:tcPr>
            <w:tcW w:w="207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HSC</w:t>
            </w:r>
          </w:p>
        </w:tc>
        <w:tc>
          <w:tcPr>
            <w:tcW w:w="1652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Maharashtra Board</w:t>
            </w:r>
          </w:p>
        </w:tc>
        <w:tc>
          <w:tcPr>
            <w:tcW w:w="3208" w:type="dxa"/>
          </w:tcPr>
          <w:p w:rsidR="00B16990" w:rsidRPr="003C54C8" w:rsidRDefault="00817F14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P.D.L.</w:t>
            </w:r>
            <w:r w:rsidR="00B16990" w:rsidRPr="003C54C8">
              <w:rPr>
                <w:rFonts w:ascii="Cambria" w:hAnsi="Cambria" w:cs="Tahoma"/>
                <w:sz w:val="20"/>
                <w:szCs w:val="20"/>
              </w:rPr>
              <w:t xml:space="preserve">  College Of Commerce &amp; Economics</w:t>
            </w:r>
          </w:p>
        </w:tc>
        <w:tc>
          <w:tcPr>
            <w:tcW w:w="162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75</w:t>
            </w:r>
          </w:p>
        </w:tc>
        <w:tc>
          <w:tcPr>
            <w:tcW w:w="126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2006</w:t>
            </w:r>
          </w:p>
        </w:tc>
      </w:tr>
      <w:tr w:rsidR="00B16990" w:rsidRPr="003C54C8" w:rsidTr="00817F14">
        <w:tc>
          <w:tcPr>
            <w:tcW w:w="207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Matriculation</w:t>
            </w:r>
          </w:p>
        </w:tc>
        <w:tc>
          <w:tcPr>
            <w:tcW w:w="1652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Bihar Board</w:t>
            </w:r>
          </w:p>
        </w:tc>
        <w:tc>
          <w:tcPr>
            <w:tcW w:w="3208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K.R.K. High School</w:t>
            </w:r>
          </w:p>
        </w:tc>
        <w:tc>
          <w:tcPr>
            <w:tcW w:w="162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68</w:t>
            </w:r>
          </w:p>
        </w:tc>
        <w:tc>
          <w:tcPr>
            <w:tcW w:w="1260" w:type="dxa"/>
          </w:tcPr>
          <w:p w:rsidR="00B16990" w:rsidRPr="003C54C8" w:rsidRDefault="00B16990" w:rsidP="00B55DF6">
            <w:pPr>
              <w:pStyle w:val="NoSpacing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3C54C8">
              <w:rPr>
                <w:rFonts w:ascii="Cambria" w:hAnsi="Cambria" w:cs="Tahoma"/>
                <w:sz w:val="20"/>
                <w:szCs w:val="20"/>
              </w:rPr>
              <w:t>2003</w:t>
            </w:r>
          </w:p>
        </w:tc>
      </w:tr>
    </w:tbl>
    <w:p w:rsidR="00000DCC" w:rsidRDefault="00000DCC" w:rsidP="00000DCC">
      <w:pPr>
        <w:pStyle w:val="NoSpacing"/>
        <w:ind w:left="720"/>
        <w:rPr>
          <w:rFonts w:ascii="Cambria" w:hAnsi="Cambria" w:cs="Tahoma"/>
          <w:b/>
          <w:i/>
          <w:sz w:val="20"/>
          <w:szCs w:val="20"/>
        </w:rPr>
      </w:pPr>
    </w:p>
    <w:p w:rsidR="00B16990" w:rsidRPr="00B877A0" w:rsidRDefault="00B16990" w:rsidP="00714F5C">
      <w:pPr>
        <w:pStyle w:val="NoSpacing"/>
        <w:numPr>
          <w:ilvl w:val="0"/>
          <w:numId w:val="4"/>
        </w:numPr>
        <w:rPr>
          <w:rFonts w:ascii="Cambria" w:hAnsi="Cambria" w:cs="Tahoma"/>
          <w:sz w:val="20"/>
          <w:szCs w:val="20"/>
        </w:rPr>
      </w:pPr>
      <w:r w:rsidRPr="00B877A0">
        <w:rPr>
          <w:rFonts w:ascii="Cambria" w:hAnsi="Cambria" w:cs="Tahoma"/>
          <w:sz w:val="20"/>
          <w:szCs w:val="20"/>
        </w:rPr>
        <w:t>Got Merit Certificate From College &amp; Ranked 7</w:t>
      </w:r>
      <w:r w:rsidRPr="00B877A0">
        <w:rPr>
          <w:rFonts w:ascii="Cambria" w:hAnsi="Cambria" w:cs="Tahoma"/>
          <w:sz w:val="20"/>
          <w:szCs w:val="20"/>
          <w:vertAlign w:val="superscript"/>
        </w:rPr>
        <w:t>th</w:t>
      </w:r>
      <w:r w:rsidRPr="00B877A0">
        <w:rPr>
          <w:rFonts w:ascii="Cambria" w:hAnsi="Cambria" w:cs="Tahoma"/>
          <w:sz w:val="20"/>
          <w:szCs w:val="20"/>
        </w:rPr>
        <w:t xml:space="preserve"> In First Year. </w:t>
      </w:r>
    </w:p>
    <w:p w:rsidR="00B16990" w:rsidRPr="003C54C8" w:rsidRDefault="00B16990" w:rsidP="008F0AA0">
      <w:pPr>
        <w:pStyle w:val="NoSpacing"/>
        <w:jc w:val="both"/>
        <w:rPr>
          <w:rFonts w:ascii="Cambria" w:hAnsi="Cambria"/>
          <w:sz w:val="20"/>
          <w:szCs w:val="20"/>
        </w:rPr>
      </w:pPr>
    </w:p>
    <w:p w:rsidR="00B16990" w:rsidRPr="003C54C8" w:rsidRDefault="00B16990" w:rsidP="008F0AA0">
      <w:pPr>
        <w:framePr w:hSpace="180" w:wrap="around" w:vAnchor="text" w:hAnchor="margin" w:x="-288" w:y="27"/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</w:p>
    <w:p w:rsidR="00B16990" w:rsidRPr="003C54C8" w:rsidRDefault="00000DCC" w:rsidP="008F0AA0">
      <w:pPr>
        <w:pStyle w:val="NoSpacing"/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b/>
          <w:i/>
          <w:sz w:val="20"/>
          <w:szCs w:val="20"/>
          <w:u w:val="single"/>
        </w:rPr>
        <w:t>IT Skills</w:t>
      </w:r>
    </w:p>
    <w:p w:rsidR="00B16990" w:rsidRPr="00000DCC" w:rsidRDefault="00000DCC" w:rsidP="00000DCC">
      <w:pPr>
        <w:pStyle w:val="NoSpacing"/>
        <w:numPr>
          <w:ilvl w:val="0"/>
          <w:numId w:val="4"/>
        </w:numPr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>Well versed with Microsoft applications including Excel, PowerPoint and Word.</w:t>
      </w:r>
    </w:p>
    <w:p w:rsidR="00000DCC" w:rsidRPr="003C54C8" w:rsidRDefault="00000DCC" w:rsidP="00000DCC">
      <w:pPr>
        <w:pStyle w:val="NoSpacing"/>
        <w:numPr>
          <w:ilvl w:val="0"/>
          <w:numId w:val="4"/>
        </w:numPr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 xml:space="preserve">Worked knowledge in Tally of various versions including ERP and other customized software’s like Arrow, </w:t>
      </w:r>
      <w:proofErr w:type="spellStart"/>
      <w:r>
        <w:rPr>
          <w:rFonts w:ascii="Cambria" w:hAnsi="Cambria"/>
          <w:sz w:val="20"/>
          <w:szCs w:val="20"/>
        </w:rPr>
        <w:t>Artis</w:t>
      </w:r>
      <w:proofErr w:type="spellEnd"/>
      <w:r>
        <w:rPr>
          <w:rFonts w:ascii="Cambria" w:hAnsi="Cambria"/>
          <w:sz w:val="20"/>
          <w:szCs w:val="20"/>
        </w:rPr>
        <w:t xml:space="preserve"> etc.</w:t>
      </w:r>
    </w:p>
    <w:p w:rsidR="00B16990" w:rsidRPr="003C54C8" w:rsidRDefault="00B16990" w:rsidP="008F0AA0">
      <w:pPr>
        <w:pStyle w:val="NoSpacing"/>
        <w:rPr>
          <w:rFonts w:ascii="Cambria" w:hAnsi="Cambria"/>
          <w:b/>
          <w:i/>
          <w:sz w:val="20"/>
          <w:szCs w:val="20"/>
          <w:u w:val="single"/>
        </w:rPr>
      </w:pPr>
    </w:p>
    <w:p w:rsidR="00B16990" w:rsidRPr="003C54C8" w:rsidRDefault="00000DCC" w:rsidP="008F0AA0">
      <w:pPr>
        <w:pStyle w:val="NoSpacing"/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b/>
          <w:i/>
          <w:sz w:val="20"/>
          <w:szCs w:val="20"/>
          <w:u w:val="single"/>
        </w:rPr>
        <w:t>Personal Details</w:t>
      </w:r>
    </w:p>
    <w:p w:rsidR="00B16990" w:rsidRPr="003C54C8" w:rsidRDefault="00B16990" w:rsidP="00317B43">
      <w:pPr>
        <w:pStyle w:val="NoSpacing"/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Father’s Name</w:t>
      </w:r>
      <w:r w:rsidR="00000DCC">
        <w:rPr>
          <w:rFonts w:ascii="Cambria" w:hAnsi="Cambria"/>
          <w:sz w:val="20"/>
          <w:szCs w:val="20"/>
        </w:rPr>
        <w:tab/>
      </w:r>
      <w:r w:rsidR="002E3A82">
        <w:rPr>
          <w:rFonts w:ascii="Cambria" w:hAnsi="Cambria"/>
          <w:sz w:val="20"/>
          <w:szCs w:val="20"/>
        </w:rPr>
        <w:t xml:space="preserve">                :    </w:t>
      </w:r>
      <w:r w:rsidRPr="003C54C8">
        <w:rPr>
          <w:rFonts w:ascii="Cambria" w:hAnsi="Cambria"/>
          <w:sz w:val="20"/>
          <w:szCs w:val="20"/>
        </w:rPr>
        <w:t xml:space="preserve"> </w:t>
      </w:r>
      <w:proofErr w:type="spellStart"/>
      <w:r w:rsidRPr="003C54C8">
        <w:rPr>
          <w:rFonts w:ascii="Cambria" w:hAnsi="Cambria"/>
          <w:sz w:val="20"/>
          <w:szCs w:val="20"/>
        </w:rPr>
        <w:t>Shri</w:t>
      </w:r>
      <w:proofErr w:type="spellEnd"/>
      <w:r w:rsidRPr="003C54C8">
        <w:rPr>
          <w:rFonts w:ascii="Cambria" w:hAnsi="Cambria"/>
          <w:sz w:val="20"/>
          <w:szCs w:val="20"/>
        </w:rPr>
        <w:t xml:space="preserve"> </w:t>
      </w:r>
      <w:proofErr w:type="spellStart"/>
      <w:r w:rsidRPr="003C54C8">
        <w:rPr>
          <w:rFonts w:ascii="Cambria" w:hAnsi="Cambria"/>
          <w:sz w:val="20"/>
          <w:szCs w:val="20"/>
        </w:rPr>
        <w:t>Awadh</w:t>
      </w:r>
      <w:proofErr w:type="spellEnd"/>
      <w:r w:rsidRPr="003C54C8">
        <w:rPr>
          <w:rFonts w:ascii="Cambria" w:hAnsi="Cambria"/>
          <w:sz w:val="20"/>
          <w:szCs w:val="20"/>
        </w:rPr>
        <w:t xml:space="preserve"> </w:t>
      </w:r>
      <w:proofErr w:type="spellStart"/>
      <w:r w:rsidRPr="003C54C8">
        <w:rPr>
          <w:rFonts w:ascii="Cambria" w:hAnsi="Cambria"/>
          <w:sz w:val="20"/>
          <w:szCs w:val="20"/>
        </w:rPr>
        <w:t>Drolia</w:t>
      </w:r>
      <w:proofErr w:type="spellEnd"/>
    </w:p>
    <w:p w:rsidR="00B16990" w:rsidRPr="003C54C8" w:rsidRDefault="00B16990" w:rsidP="00317B43">
      <w:pPr>
        <w:pStyle w:val="NoSpacing"/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Date of Birth</w:t>
      </w:r>
      <w:r w:rsidR="00000DCC">
        <w:rPr>
          <w:rFonts w:ascii="Cambria" w:hAnsi="Cambria"/>
          <w:sz w:val="20"/>
          <w:szCs w:val="20"/>
        </w:rPr>
        <w:tab/>
      </w:r>
      <w:r w:rsidR="002E3A82">
        <w:rPr>
          <w:rFonts w:ascii="Cambria" w:hAnsi="Cambria"/>
          <w:sz w:val="20"/>
          <w:szCs w:val="20"/>
        </w:rPr>
        <w:t xml:space="preserve">                :     </w:t>
      </w:r>
      <w:r w:rsidRPr="003C54C8">
        <w:rPr>
          <w:rFonts w:ascii="Cambria" w:hAnsi="Cambria"/>
          <w:sz w:val="20"/>
          <w:szCs w:val="20"/>
        </w:rPr>
        <w:t>10</w:t>
      </w:r>
      <w:r w:rsidRPr="003C54C8">
        <w:rPr>
          <w:rFonts w:ascii="Cambria" w:hAnsi="Cambria"/>
          <w:sz w:val="20"/>
          <w:szCs w:val="20"/>
          <w:vertAlign w:val="superscript"/>
        </w:rPr>
        <w:t>th</w:t>
      </w:r>
      <w:r w:rsidRPr="003C54C8">
        <w:rPr>
          <w:rFonts w:ascii="Cambria" w:hAnsi="Cambria"/>
          <w:sz w:val="20"/>
          <w:szCs w:val="20"/>
        </w:rPr>
        <w:t xml:space="preserve"> December, 1988</w:t>
      </w:r>
    </w:p>
    <w:p w:rsidR="00B16990" w:rsidRPr="003C54C8" w:rsidRDefault="00B16990" w:rsidP="00317B43">
      <w:pPr>
        <w:pStyle w:val="NoSpacing"/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Passport</w:t>
      </w:r>
      <w:r w:rsidR="00000DCC">
        <w:rPr>
          <w:rFonts w:ascii="Cambria" w:hAnsi="Cambria"/>
          <w:sz w:val="20"/>
          <w:szCs w:val="20"/>
        </w:rPr>
        <w:t xml:space="preserve"> Validity</w:t>
      </w:r>
      <w:r w:rsidR="00000DCC">
        <w:rPr>
          <w:rFonts w:ascii="Cambria" w:hAnsi="Cambria"/>
          <w:sz w:val="20"/>
          <w:szCs w:val="20"/>
        </w:rPr>
        <w:tab/>
      </w:r>
      <w:r w:rsidR="00177AE7">
        <w:rPr>
          <w:rFonts w:ascii="Cambria" w:hAnsi="Cambria"/>
          <w:sz w:val="20"/>
          <w:szCs w:val="20"/>
        </w:rPr>
        <w:t xml:space="preserve">:    </w:t>
      </w:r>
      <w:r w:rsidRPr="003C54C8">
        <w:rPr>
          <w:rFonts w:ascii="Cambria" w:hAnsi="Cambria"/>
          <w:sz w:val="20"/>
          <w:szCs w:val="20"/>
        </w:rPr>
        <w:t xml:space="preserve"> Valid up to 2023</w:t>
      </w:r>
    </w:p>
    <w:p w:rsidR="00B16990" w:rsidRPr="003C54C8" w:rsidRDefault="00B16990" w:rsidP="00317B43">
      <w:pPr>
        <w:pStyle w:val="NoSpacing"/>
        <w:rPr>
          <w:rFonts w:ascii="Cambria" w:hAnsi="Cambria"/>
          <w:sz w:val="20"/>
          <w:szCs w:val="20"/>
        </w:rPr>
      </w:pPr>
      <w:r w:rsidRPr="003C54C8">
        <w:rPr>
          <w:rFonts w:ascii="Cambria" w:hAnsi="Cambria"/>
          <w:sz w:val="20"/>
          <w:szCs w:val="20"/>
        </w:rPr>
        <w:t>Languages Known</w:t>
      </w:r>
      <w:r w:rsidR="00000DCC">
        <w:rPr>
          <w:rFonts w:ascii="Cambria" w:hAnsi="Cambria"/>
          <w:sz w:val="20"/>
          <w:szCs w:val="20"/>
        </w:rPr>
        <w:tab/>
      </w:r>
      <w:r w:rsidR="00177AE7">
        <w:rPr>
          <w:rFonts w:ascii="Cambria" w:hAnsi="Cambria"/>
          <w:sz w:val="20"/>
          <w:szCs w:val="20"/>
        </w:rPr>
        <w:t xml:space="preserve">:    </w:t>
      </w:r>
      <w:r w:rsidRPr="003C54C8">
        <w:rPr>
          <w:rFonts w:ascii="Cambria" w:hAnsi="Cambria"/>
          <w:sz w:val="20"/>
          <w:szCs w:val="20"/>
        </w:rPr>
        <w:t xml:space="preserve"> English, Hindi</w:t>
      </w:r>
    </w:p>
    <w:sectPr w:rsidR="00B16990" w:rsidRPr="003C54C8" w:rsidSect="009B6A0B">
      <w:pgSz w:w="12240" w:h="15840"/>
      <w:pgMar w:top="567" w:right="1440" w:bottom="28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F9C"/>
    <w:multiLevelType w:val="hybridMultilevel"/>
    <w:tmpl w:val="280E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F303D"/>
    <w:multiLevelType w:val="hybridMultilevel"/>
    <w:tmpl w:val="BAB0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71B6A"/>
    <w:multiLevelType w:val="hybridMultilevel"/>
    <w:tmpl w:val="5182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1CDD"/>
    <w:multiLevelType w:val="hybridMultilevel"/>
    <w:tmpl w:val="9416A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0E66EA"/>
    <w:multiLevelType w:val="hybridMultilevel"/>
    <w:tmpl w:val="1608A0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0B2A8B"/>
    <w:multiLevelType w:val="hybridMultilevel"/>
    <w:tmpl w:val="0F3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75972"/>
    <w:rsid w:val="00000DCC"/>
    <w:rsid w:val="00000ECA"/>
    <w:rsid w:val="0002283C"/>
    <w:rsid w:val="00035EB4"/>
    <w:rsid w:val="0003668F"/>
    <w:rsid w:val="00060D94"/>
    <w:rsid w:val="0006218E"/>
    <w:rsid w:val="00066EB8"/>
    <w:rsid w:val="000961FA"/>
    <w:rsid w:val="000B1136"/>
    <w:rsid w:val="000C3561"/>
    <w:rsid w:val="000E1DEB"/>
    <w:rsid w:val="000E2449"/>
    <w:rsid w:val="000F6049"/>
    <w:rsid w:val="001418A6"/>
    <w:rsid w:val="00141E2F"/>
    <w:rsid w:val="001668CB"/>
    <w:rsid w:val="00177AE7"/>
    <w:rsid w:val="001813D1"/>
    <w:rsid w:val="001C6890"/>
    <w:rsid w:val="0021041E"/>
    <w:rsid w:val="00212FB3"/>
    <w:rsid w:val="00217ABB"/>
    <w:rsid w:val="0022075C"/>
    <w:rsid w:val="00240720"/>
    <w:rsid w:val="00253769"/>
    <w:rsid w:val="002B4E6E"/>
    <w:rsid w:val="002B6F6B"/>
    <w:rsid w:val="002E3A82"/>
    <w:rsid w:val="0031744F"/>
    <w:rsid w:val="00317B43"/>
    <w:rsid w:val="003230E8"/>
    <w:rsid w:val="00323105"/>
    <w:rsid w:val="003245B8"/>
    <w:rsid w:val="00331502"/>
    <w:rsid w:val="00352C4B"/>
    <w:rsid w:val="003636B0"/>
    <w:rsid w:val="00376099"/>
    <w:rsid w:val="00395979"/>
    <w:rsid w:val="003A5538"/>
    <w:rsid w:val="003B74DC"/>
    <w:rsid w:val="003C54C8"/>
    <w:rsid w:val="003E7D1F"/>
    <w:rsid w:val="00425DCD"/>
    <w:rsid w:val="00447A01"/>
    <w:rsid w:val="00457B3C"/>
    <w:rsid w:val="00470E0C"/>
    <w:rsid w:val="004C0100"/>
    <w:rsid w:val="004C2A27"/>
    <w:rsid w:val="004F5D99"/>
    <w:rsid w:val="005238E8"/>
    <w:rsid w:val="0057528E"/>
    <w:rsid w:val="00591FA0"/>
    <w:rsid w:val="005A54F1"/>
    <w:rsid w:val="005B39F8"/>
    <w:rsid w:val="005C2BD8"/>
    <w:rsid w:val="005C4014"/>
    <w:rsid w:val="005D1A6A"/>
    <w:rsid w:val="005D7AD6"/>
    <w:rsid w:val="005E097F"/>
    <w:rsid w:val="005F1BB5"/>
    <w:rsid w:val="005F3E03"/>
    <w:rsid w:val="006269BD"/>
    <w:rsid w:val="00640E7C"/>
    <w:rsid w:val="00663973"/>
    <w:rsid w:val="00672AAE"/>
    <w:rsid w:val="006806FC"/>
    <w:rsid w:val="006876CE"/>
    <w:rsid w:val="00687750"/>
    <w:rsid w:val="00693B2C"/>
    <w:rsid w:val="006965D5"/>
    <w:rsid w:val="006B2447"/>
    <w:rsid w:val="006C57D1"/>
    <w:rsid w:val="006D7EE8"/>
    <w:rsid w:val="006E5FB5"/>
    <w:rsid w:val="00714F5C"/>
    <w:rsid w:val="007219D4"/>
    <w:rsid w:val="007351F6"/>
    <w:rsid w:val="00753020"/>
    <w:rsid w:val="007608AD"/>
    <w:rsid w:val="00764408"/>
    <w:rsid w:val="00765AB1"/>
    <w:rsid w:val="00772736"/>
    <w:rsid w:val="00790A87"/>
    <w:rsid w:val="007B28CE"/>
    <w:rsid w:val="007C51DC"/>
    <w:rsid w:val="007C7390"/>
    <w:rsid w:val="007F6DE1"/>
    <w:rsid w:val="00817F14"/>
    <w:rsid w:val="008350B2"/>
    <w:rsid w:val="0084093E"/>
    <w:rsid w:val="00846E11"/>
    <w:rsid w:val="00854998"/>
    <w:rsid w:val="008632FA"/>
    <w:rsid w:val="00876066"/>
    <w:rsid w:val="008A0918"/>
    <w:rsid w:val="008A1284"/>
    <w:rsid w:val="008F0AA0"/>
    <w:rsid w:val="00906B4D"/>
    <w:rsid w:val="00923C57"/>
    <w:rsid w:val="00942EF1"/>
    <w:rsid w:val="00946D1E"/>
    <w:rsid w:val="0095035B"/>
    <w:rsid w:val="00961F1E"/>
    <w:rsid w:val="009841BE"/>
    <w:rsid w:val="009863CC"/>
    <w:rsid w:val="009B4D20"/>
    <w:rsid w:val="009B5E0B"/>
    <w:rsid w:val="009B6A0B"/>
    <w:rsid w:val="009C770E"/>
    <w:rsid w:val="00A15F83"/>
    <w:rsid w:val="00A205C3"/>
    <w:rsid w:val="00A41953"/>
    <w:rsid w:val="00A42B40"/>
    <w:rsid w:val="00A5334D"/>
    <w:rsid w:val="00A64136"/>
    <w:rsid w:val="00A66C4A"/>
    <w:rsid w:val="00A67EB3"/>
    <w:rsid w:val="00A93CFB"/>
    <w:rsid w:val="00A943E8"/>
    <w:rsid w:val="00A9577F"/>
    <w:rsid w:val="00AA77B9"/>
    <w:rsid w:val="00AB4891"/>
    <w:rsid w:val="00AB6A8A"/>
    <w:rsid w:val="00AD1DCF"/>
    <w:rsid w:val="00AE7F22"/>
    <w:rsid w:val="00B16990"/>
    <w:rsid w:val="00B232CF"/>
    <w:rsid w:val="00B55DF6"/>
    <w:rsid w:val="00B75972"/>
    <w:rsid w:val="00B877A0"/>
    <w:rsid w:val="00BB3912"/>
    <w:rsid w:val="00C02D31"/>
    <w:rsid w:val="00C83AC0"/>
    <w:rsid w:val="00CE11BD"/>
    <w:rsid w:val="00CF73B4"/>
    <w:rsid w:val="00D24822"/>
    <w:rsid w:val="00D26130"/>
    <w:rsid w:val="00D31EF3"/>
    <w:rsid w:val="00D463DF"/>
    <w:rsid w:val="00D577DA"/>
    <w:rsid w:val="00D656AE"/>
    <w:rsid w:val="00D6574A"/>
    <w:rsid w:val="00D6798E"/>
    <w:rsid w:val="00D96699"/>
    <w:rsid w:val="00DB62C0"/>
    <w:rsid w:val="00DC40A4"/>
    <w:rsid w:val="00DE1FE6"/>
    <w:rsid w:val="00DE7640"/>
    <w:rsid w:val="00E175F6"/>
    <w:rsid w:val="00E2225C"/>
    <w:rsid w:val="00E262D9"/>
    <w:rsid w:val="00E42740"/>
    <w:rsid w:val="00E55841"/>
    <w:rsid w:val="00E80E21"/>
    <w:rsid w:val="00EA1228"/>
    <w:rsid w:val="00EC375A"/>
    <w:rsid w:val="00EE1E07"/>
    <w:rsid w:val="00F1653F"/>
    <w:rsid w:val="00F277B1"/>
    <w:rsid w:val="00F43D7E"/>
    <w:rsid w:val="00F45E61"/>
    <w:rsid w:val="00F54DDC"/>
    <w:rsid w:val="00F65663"/>
    <w:rsid w:val="00F76113"/>
    <w:rsid w:val="00F80C14"/>
    <w:rsid w:val="00FA3988"/>
    <w:rsid w:val="00FB75E2"/>
    <w:rsid w:val="00FD2972"/>
    <w:rsid w:val="00FE1FCD"/>
    <w:rsid w:val="00F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75972"/>
    <w:rPr>
      <w:sz w:val="22"/>
      <w:szCs w:val="22"/>
    </w:rPr>
  </w:style>
  <w:style w:type="character" w:styleId="Hyperlink">
    <w:name w:val="Hyperlink"/>
    <w:basedOn w:val="DefaultParagraphFont"/>
    <w:uiPriority w:val="99"/>
    <w:rsid w:val="00B75972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B75972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2104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aliases w:val="Normal (Web) Char"/>
    <w:basedOn w:val="Normal"/>
    <w:uiPriority w:val="99"/>
    <w:rsid w:val="00AA77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F0AA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olia_ami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Agrawal</vt:lpstr>
    </vt:vector>
  </TitlesOfParts>
  <Company/>
  <LinksUpToDate>false</LinksUpToDate>
  <CharactersWithSpaces>2971</CharactersWithSpaces>
  <SharedDoc>false</SharedDoc>
  <HLinks>
    <vt:vector size="6" baseType="variant">
      <vt:variant>
        <vt:i4>3538994</vt:i4>
      </vt:variant>
      <vt:variant>
        <vt:i4>0</vt:i4>
      </vt:variant>
      <vt:variant>
        <vt:i4>0</vt:i4>
      </vt:variant>
      <vt:variant>
        <vt:i4>5</vt:i4>
      </vt:variant>
      <vt:variant>
        <vt:lpwstr>mailto:drolia_amit@yahoo.com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Agrawal</dc:title>
  <dc:creator>RGS</dc:creator>
  <cp:lastModifiedBy>FMC</cp:lastModifiedBy>
  <cp:revision>8</cp:revision>
  <cp:lastPrinted>2014-12-18T11:53:00Z</cp:lastPrinted>
  <dcterms:created xsi:type="dcterms:W3CDTF">2017-05-22T06:44:00Z</dcterms:created>
  <dcterms:modified xsi:type="dcterms:W3CDTF">2017-07-27T11:58:00Z</dcterms:modified>
</cp:coreProperties>
</file>