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B761A9" w14:textId="1B40CDCE" w:rsidR="00BB6E71" w:rsidRPr="001A1046" w:rsidRDefault="000B79AA" w:rsidP="00425CB7">
      <w:pPr>
        <w:jc w:val="center"/>
        <w:rPr>
          <w:rFonts w:eastAsia="Calibri"/>
        </w:rPr>
      </w:pPr>
      <w:r>
        <w:rPr>
          <w:rFonts w:eastAsia="Calibri"/>
        </w:rPr>
        <w:t>`</w:t>
      </w:r>
      <w:r w:rsidR="00BB6E71" w:rsidRPr="001A1046">
        <w:rPr>
          <w:noProof/>
        </w:rPr>
        <w:drawing>
          <wp:inline distT="0" distB="0" distL="0" distR="0" wp14:anchorId="20B965ED" wp14:editId="0CF115AF">
            <wp:extent cx="1952625" cy="1078411"/>
            <wp:effectExtent l="0" t="0" r="0" b="7620"/>
            <wp:docPr id="1" name="Picture 1" descr="A logo with text and a glob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logo with text and a globe&#10;&#10;Description automatically generated with medium confidence"/>
                    <pic:cNvPicPr/>
                  </pic:nvPicPr>
                  <pic:blipFill rotWithShape="1">
                    <a:blip r:embed="rId8"/>
                    <a:srcRect l="2237"/>
                    <a:stretch/>
                  </pic:blipFill>
                  <pic:spPr bwMode="auto">
                    <a:xfrm>
                      <a:off x="0" y="0"/>
                      <a:ext cx="1966855" cy="1086270"/>
                    </a:xfrm>
                    <a:prstGeom prst="rect">
                      <a:avLst/>
                    </a:prstGeom>
                    <a:ln>
                      <a:noFill/>
                    </a:ln>
                    <a:extLst>
                      <a:ext uri="{53640926-AAD7-44D8-BBD7-CCE9431645EC}">
                        <a14:shadowObscured xmlns:a14="http://schemas.microsoft.com/office/drawing/2010/main"/>
                      </a:ext>
                    </a:extLst>
                  </pic:spPr>
                </pic:pic>
              </a:graphicData>
            </a:graphic>
          </wp:inline>
        </w:drawing>
      </w:r>
    </w:p>
    <w:p w14:paraId="532A88CE" w14:textId="77777777" w:rsidR="00BB6E71" w:rsidRPr="001A1046" w:rsidRDefault="00BB6E71" w:rsidP="00425CB7">
      <w:pPr>
        <w:jc w:val="center"/>
      </w:pPr>
      <w:r w:rsidRPr="001A1046">
        <w:t>NSBM Green University</w:t>
      </w:r>
    </w:p>
    <w:p w14:paraId="21CF1CB5" w14:textId="77777777" w:rsidR="00BB6E71" w:rsidRPr="001A1046" w:rsidRDefault="00BB6E71" w:rsidP="00425CB7">
      <w:pPr>
        <w:jc w:val="center"/>
      </w:pPr>
      <w:r w:rsidRPr="001A1046">
        <w:t>Faculty of Computing</w:t>
      </w:r>
    </w:p>
    <w:p w14:paraId="218D0560" w14:textId="77777777" w:rsidR="00BB6E71" w:rsidRPr="001A1046" w:rsidRDefault="00BB6E71" w:rsidP="00425CB7">
      <w:pPr>
        <w:jc w:val="center"/>
      </w:pPr>
      <w:r w:rsidRPr="001A1046">
        <w:t>Management Information Systems</w:t>
      </w:r>
    </w:p>
    <w:p w14:paraId="3A140180" w14:textId="77777777" w:rsidR="00BB6E71" w:rsidRPr="001A1046" w:rsidRDefault="00BB6E71" w:rsidP="00425CB7"/>
    <w:p w14:paraId="2C8A6C3C" w14:textId="77777777" w:rsidR="00BB6E71" w:rsidRPr="001A1046" w:rsidRDefault="00BB6E71" w:rsidP="00425CB7">
      <w:pPr>
        <w:rPr>
          <w:sz w:val="28"/>
          <w:szCs w:val="28"/>
        </w:rPr>
      </w:pPr>
      <w:r w:rsidRPr="001A1046">
        <w:br/>
      </w:r>
    </w:p>
    <w:p w14:paraId="55670061" w14:textId="41CB2989" w:rsidR="00BB6E71" w:rsidRPr="001A1046" w:rsidRDefault="00BB6E71" w:rsidP="00425CB7">
      <w:pPr>
        <w:jc w:val="center"/>
      </w:pPr>
      <w:r>
        <w:t>Final Year Project Report</w:t>
      </w:r>
    </w:p>
    <w:p w14:paraId="6B86671F" w14:textId="77777777" w:rsidR="00BB6E71" w:rsidRPr="001A1046" w:rsidRDefault="00BB6E71" w:rsidP="00425CB7"/>
    <w:p w14:paraId="1E2F00F5" w14:textId="77777777" w:rsidR="00BB6E71" w:rsidRPr="001A1046" w:rsidRDefault="00BB6E71" w:rsidP="00425CB7"/>
    <w:p w14:paraId="0C4471AD" w14:textId="77777777" w:rsidR="00BB6E71" w:rsidRPr="001A1046" w:rsidRDefault="00BB6E71" w:rsidP="00425CB7"/>
    <w:p w14:paraId="38C9B5F1" w14:textId="77777777" w:rsidR="00BB6E71" w:rsidRPr="001A1046" w:rsidRDefault="00BB6E71" w:rsidP="00425CB7">
      <w:pPr>
        <w:rPr>
          <w:rFonts w:eastAsia="Times New Roman"/>
          <w:sz w:val="32"/>
          <w:szCs w:val="32"/>
        </w:rPr>
      </w:pPr>
      <w:r w:rsidRPr="001A1046">
        <w:rPr>
          <w:noProof/>
        </w:rPr>
        <mc:AlternateContent>
          <mc:Choice Requires="wps">
            <w:drawing>
              <wp:anchor distT="0" distB="0" distL="114300" distR="114300" simplePos="0" relativeHeight="251659264" behindDoc="0" locked="0" layoutInCell="1" allowOverlap="1" wp14:anchorId="12C9605C" wp14:editId="528255A1">
                <wp:simplePos x="0" y="0"/>
                <wp:positionH relativeFrom="margin">
                  <wp:align>center</wp:align>
                </wp:positionH>
                <wp:positionV relativeFrom="paragraph">
                  <wp:posOffset>241300</wp:posOffset>
                </wp:positionV>
                <wp:extent cx="6278880" cy="1318260"/>
                <wp:effectExtent l="0" t="0" r="0" b="0"/>
                <wp:wrapNone/>
                <wp:docPr id="47734814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78880" cy="1318260"/>
                        </a:xfrm>
                        <a:prstGeom prst="rect">
                          <a:avLst/>
                        </a:prstGeom>
                        <a:solidFill>
                          <a:schemeClr val="lt1"/>
                        </a:solidFill>
                        <a:ln w="6350">
                          <a:noFill/>
                        </a:ln>
                      </wps:spPr>
                      <wps:txbx>
                        <w:txbxContent>
                          <w:p w14:paraId="6184CE9F" w14:textId="77777777" w:rsidR="00BB6E71" w:rsidRPr="006B252E" w:rsidRDefault="00BB6E71" w:rsidP="00425CB7">
                            <w:pPr>
                              <w:jc w:val="center"/>
                              <w:rPr>
                                <w:b/>
                                <w:bCs/>
                                <w:lang w:val="en-IN"/>
                              </w:rPr>
                            </w:pPr>
                            <w:r>
                              <w:rPr>
                                <w:b/>
                                <w:bCs/>
                                <w:lang w:val="en-IN"/>
                              </w:rPr>
                              <w:t xml:space="preserve">Student Name: </w:t>
                            </w:r>
                            <w:r w:rsidRPr="003314FA">
                              <w:rPr>
                                <w:lang w:val="en-IN"/>
                              </w:rPr>
                              <w:t>B.A.A.V Karunathilake</w:t>
                            </w:r>
                          </w:p>
                          <w:p w14:paraId="3EF7851A" w14:textId="77777777" w:rsidR="00BB6E71" w:rsidRPr="003314FA" w:rsidRDefault="00BB6E71" w:rsidP="00425CB7">
                            <w:pPr>
                              <w:jc w:val="center"/>
                              <w:rPr>
                                <w:lang w:val="en-IN"/>
                              </w:rPr>
                            </w:pPr>
                            <w:r>
                              <w:rPr>
                                <w:lang w:val="en-IN"/>
                              </w:rPr>
                              <w:t xml:space="preserve">Student ID: </w:t>
                            </w:r>
                            <w:r w:rsidRPr="003314FA">
                              <w:rPr>
                                <w:lang w:val="en-IN"/>
                              </w:rPr>
                              <w:t>20895</w:t>
                            </w:r>
                          </w:p>
                          <w:p w14:paraId="38B9FA08" w14:textId="77777777" w:rsidR="00BB6E71" w:rsidRPr="006B252E" w:rsidRDefault="00BB6E71" w:rsidP="00425CB7">
                            <w:pPr>
                              <w:jc w:val="center"/>
                              <w:rPr>
                                <w:b/>
                                <w:bCs/>
                                <w:lang w:val="en-IN"/>
                              </w:rPr>
                            </w:pPr>
                            <w:r>
                              <w:rPr>
                                <w:b/>
                                <w:bCs/>
                                <w:lang w:val="en-IN"/>
                              </w:rPr>
                              <w:t xml:space="preserve">Batch: </w:t>
                            </w:r>
                            <w:r w:rsidRPr="003314FA">
                              <w:rPr>
                                <w:lang w:val="en-IN"/>
                              </w:rPr>
                              <w:t>20.3 – UGC MIS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C9605C" id="_x0000_t202" coordsize="21600,21600" o:spt="202" path="m,l,21600r21600,l21600,xe">
                <v:stroke joinstyle="miter"/>
                <v:path gradientshapeok="t" o:connecttype="rect"/>
              </v:shapetype>
              <v:shape id="Text Box 3" o:spid="_x0000_s1026" type="#_x0000_t202" style="position:absolute;margin-left:0;margin-top:19pt;width:494.4pt;height:103.8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" fillcolor="white [3201]" stroked="f" strokeweight=".5pt">
                <v:textbox>
                  <w:txbxContent>
                    <w:p w14:paraId="6184CE9F" w14:textId="77777777" w:rsidR="00BB6E71" w:rsidRPr="006B252E" w:rsidRDefault="00BB6E71" w:rsidP="00425CB7">
                      <w:pPr>
                        <w:jc w:val="center"/>
                        <w:rPr>
                          <w:b/>
                          <w:bCs/>
                          <w:lang w:val="en-IN"/>
                        </w:rPr>
                      </w:pPr>
                      <w:r>
                        <w:rPr>
                          <w:b/>
                          <w:bCs/>
                          <w:lang w:val="en-IN"/>
                        </w:rPr>
                        <w:t xml:space="preserve">Student Name: </w:t>
                      </w:r>
                      <w:r w:rsidRPr="003314FA">
                        <w:rPr>
                          <w:lang w:val="en-IN"/>
                        </w:rPr>
                        <w:t>B.A.A.V Karunathilake</w:t>
                      </w:r>
                    </w:p>
                    <w:p w14:paraId="3EF7851A" w14:textId="77777777" w:rsidR="00BB6E71" w:rsidRPr="003314FA" w:rsidRDefault="00BB6E71" w:rsidP="00425CB7">
                      <w:pPr>
                        <w:jc w:val="center"/>
                        <w:rPr>
                          <w:lang w:val="en-IN"/>
                        </w:rPr>
                      </w:pPr>
                      <w:r>
                        <w:rPr>
                          <w:lang w:val="en-IN"/>
                        </w:rPr>
                        <w:t xml:space="preserve">Student ID: </w:t>
                      </w:r>
                      <w:r w:rsidRPr="003314FA">
                        <w:rPr>
                          <w:lang w:val="en-IN"/>
                        </w:rPr>
                        <w:t>20895</w:t>
                      </w:r>
                    </w:p>
                    <w:p w14:paraId="38B9FA08" w14:textId="77777777" w:rsidR="00BB6E71" w:rsidRPr="006B252E" w:rsidRDefault="00BB6E71" w:rsidP="00425CB7">
                      <w:pPr>
                        <w:jc w:val="center"/>
                        <w:rPr>
                          <w:b/>
                          <w:bCs/>
                          <w:lang w:val="en-IN"/>
                        </w:rPr>
                      </w:pPr>
                      <w:r>
                        <w:rPr>
                          <w:b/>
                          <w:bCs/>
                          <w:lang w:val="en-IN"/>
                        </w:rPr>
                        <w:t xml:space="preserve">Batch: </w:t>
                      </w:r>
                      <w:r w:rsidRPr="003314FA">
                        <w:rPr>
                          <w:lang w:val="en-IN"/>
                        </w:rPr>
                        <w:t>20.3 – UGC MIS</w:t>
                      </w:r>
                    </w:p>
                  </w:txbxContent>
                </v:textbox>
                <w10:wrap anchorx="margin"/>
              </v:shape>
            </w:pict>
          </mc:Fallback>
        </mc:AlternateContent>
      </w:r>
    </w:p>
    <w:p w14:paraId="2D55ABF4" w14:textId="77777777" w:rsidR="00BB6E71" w:rsidRPr="001A1046" w:rsidRDefault="00BB6E71" w:rsidP="00425CB7"/>
    <w:p w14:paraId="4AB27B78" w14:textId="77777777" w:rsidR="00BB6E71" w:rsidRPr="001A1046" w:rsidRDefault="00BB6E71" w:rsidP="00425CB7"/>
    <w:p w14:paraId="3C377D8A" w14:textId="77777777" w:rsidR="00BB6E71" w:rsidRPr="001A1046" w:rsidRDefault="00BB6E71" w:rsidP="00425CB7">
      <w:r w:rsidRPr="001A1046">
        <w:br w:type="page"/>
      </w:r>
    </w:p>
    <w:p w14:paraId="37D7F3E5" w14:textId="77777777" w:rsidR="00BB6E71" w:rsidRPr="001A1046" w:rsidRDefault="00BB6E71" w:rsidP="00425CB7">
      <w:r w:rsidRPr="001A1046">
        <w:lastRenderedPageBreak/>
        <w:t>Research topic</w:t>
      </w:r>
    </w:p>
    <w:p w14:paraId="6B82B05E" w14:textId="4E0B94A4" w:rsidR="00BB6E71" w:rsidRDefault="00BB6E71" w:rsidP="00425CB7">
      <w:r>
        <w:rPr>
          <w:noProof/>
        </w:rPr>
        <mc:AlternateContent>
          <mc:Choice Requires="wps">
            <w:drawing>
              <wp:anchor distT="0" distB="0" distL="114300" distR="114300" simplePos="0" relativeHeight="251660288" behindDoc="0" locked="0" layoutInCell="1" allowOverlap="1" wp14:anchorId="6D1BE1C5" wp14:editId="61B12C10">
                <wp:simplePos x="0" y="0"/>
                <wp:positionH relativeFrom="column">
                  <wp:posOffset>30480</wp:posOffset>
                </wp:positionH>
                <wp:positionV relativeFrom="paragraph">
                  <wp:posOffset>140335</wp:posOffset>
                </wp:positionV>
                <wp:extent cx="5455920" cy="0"/>
                <wp:effectExtent l="0" t="0" r="0" b="0"/>
                <wp:wrapNone/>
                <wp:docPr id="1478014515" name="Straight Connector 1"/>
                <wp:cNvGraphicFramePr/>
                <a:graphic xmlns:a="http://schemas.openxmlformats.org/drawingml/2006/main">
                  <a:graphicData uri="http://schemas.microsoft.com/office/word/2010/wordprocessingShape">
                    <wps:wsp>
                      <wps:cNvCnPr/>
                      <wps:spPr>
                        <a:xfrm>
                          <a:off x="0" y="0"/>
                          <a:ext cx="545592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7A5BD1B0"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4pt,11.05pt" to="6in,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" strokecolor="#4f81bd [3204]" strokeweight="3pt">
                <v:shadow on="t" color="black" opacity="22937f" origin=",.5" offset="0,.63889mm"/>
              </v:line>
            </w:pict>
          </mc:Fallback>
        </mc:AlternateContent>
      </w:r>
    </w:p>
    <w:p w14:paraId="32AD968A" w14:textId="77777777" w:rsidR="00BB6E71" w:rsidRPr="0099088C" w:rsidRDefault="00BB6E71" w:rsidP="0099088C">
      <w:pPr>
        <w:rPr>
          <w:sz w:val="28"/>
          <w:szCs w:val="28"/>
        </w:rPr>
      </w:pPr>
      <w:r w:rsidRPr="0099088C">
        <w:rPr>
          <w:sz w:val="28"/>
          <w:szCs w:val="28"/>
        </w:rPr>
        <w:t>Detecting and countering hate speech in modernized language/bilingual language:</w:t>
      </w:r>
    </w:p>
    <w:p w14:paraId="0FB50861" w14:textId="4874E920" w:rsidR="00BB6E71" w:rsidRPr="0099088C" w:rsidRDefault="00BB6E71" w:rsidP="0099088C">
      <w:pPr>
        <w:rPr>
          <w:sz w:val="28"/>
          <w:szCs w:val="28"/>
        </w:rPr>
      </w:pPr>
      <w:r w:rsidRPr="0099088C">
        <w:rPr>
          <w:b/>
          <w:bCs/>
          <w:sz w:val="28"/>
          <w:szCs w:val="28"/>
        </w:rPr>
        <w:t>Machine learning-based model to counter hate speech in Singlish on Facebook to ensure user safety and platform safety</w:t>
      </w:r>
      <w:r w:rsidRPr="0099088C">
        <w:rPr>
          <w:sz w:val="28"/>
          <w:szCs w:val="28"/>
        </w:rPr>
        <w:t>.</w:t>
      </w:r>
    </w:p>
    <w:p w14:paraId="2F0F1907" w14:textId="77777777" w:rsidR="00BB6E71" w:rsidRDefault="00BB6E71" w:rsidP="00425CB7"/>
    <w:p w14:paraId="713FE653" w14:textId="77777777" w:rsidR="00BB6E71" w:rsidRDefault="00BB6E71" w:rsidP="00425CB7"/>
    <w:p w14:paraId="3B73F49D" w14:textId="77777777" w:rsidR="00BB6E71" w:rsidRDefault="00BB6E71" w:rsidP="00425CB7"/>
    <w:p w14:paraId="6A7C0B9E" w14:textId="77777777" w:rsidR="00BB6E71" w:rsidRPr="001A1046" w:rsidRDefault="00BB6E71" w:rsidP="00425CB7"/>
    <w:p w14:paraId="33D68B69" w14:textId="77777777" w:rsidR="00BB6E71" w:rsidRDefault="00BB6E71" w:rsidP="00425CB7"/>
    <w:p w14:paraId="48AEFAE9" w14:textId="77777777" w:rsidR="00BB6E71" w:rsidRDefault="00BB6E71" w:rsidP="00425CB7"/>
    <w:p w14:paraId="7BDC8639" w14:textId="77777777" w:rsidR="00BB6E71" w:rsidRDefault="00BB6E71" w:rsidP="00425CB7"/>
    <w:p w14:paraId="561620C8" w14:textId="77777777" w:rsidR="00BB6E71" w:rsidRDefault="00BB6E71" w:rsidP="00425CB7"/>
    <w:p w14:paraId="29F47E09" w14:textId="77777777" w:rsidR="00BB6E71" w:rsidRDefault="00BB6E71" w:rsidP="00425CB7"/>
    <w:p w14:paraId="2393EFE5" w14:textId="77777777" w:rsidR="00BB6E71" w:rsidRDefault="00BB6E71" w:rsidP="00425CB7"/>
    <w:p w14:paraId="7D66E8BF" w14:textId="77777777" w:rsidR="00BB6E71" w:rsidRDefault="00BB6E71" w:rsidP="00425CB7"/>
    <w:p w14:paraId="6FFBEF4E" w14:textId="77777777" w:rsidR="00BB6E71" w:rsidRDefault="00BB6E71" w:rsidP="00425CB7"/>
    <w:p w14:paraId="579B37FC" w14:textId="77777777" w:rsidR="00BB6E71" w:rsidRDefault="00BB6E71" w:rsidP="00425CB7"/>
    <w:p w14:paraId="78BFB215" w14:textId="77777777" w:rsidR="00BB6E71" w:rsidRDefault="00BB6E71" w:rsidP="00425CB7"/>
    <w:p w14:paraId="580934D9" w14:textId="77777777" w:rsidR="0099088C" w:rsidRDefault="0099088C" w:rsidP="00425CB7"/>
    <w:p w14:paraId="47AEEB0E" w14:textId="77777777" w:rsidR="00425CB7" w:rsidRDefault="00425CB7" w:rsidP="00425CB7"/>
    <w:p w14:paraId="3D43D87A" w14:textId="77777777" w:rsidR="00425CB7" w:rsidRDefault="00425CB7" w:rsidP="00425CB7"/>
    <w:p w14:paraId="6A0EAC63" w14:textId="77777777" w:rsidR="00425CB7" w:rsidRDefault="00425CB7" w:rsidP="00425CB7"/>
    <w:p w14:paraId="02FF5E1C" w14:textId="77777777" w:rsidR="00425CB7" w:rsidRDefault="00425CB7" w:rsidP="00425CB7"/>
    <w:p w14:paraId="46561946" w14:textId="77777777" w:rsidR="00425CB7" w:rsidRDefault="00425CB7" w:rsidP="00425CB7"/>
    <w:p w14:paraId="6D1FD347" w14:textId="77777777" w:rsidR="00BB6E71" w:rsidRDefault="00BB6E71" w:rsidP="00425CB7"/>
    <w:p w14:paraId="78F92A2C" w14:textId="77777777" w:rsidR="00BB6E71" w:rsidRDefault="00BB6E71" w:rsidP="00425CB7"/>
    <w:p w14:paraId="30C72864" w14:textId="701466CC" w:rsidR="00425CB7" w:rsidRPr="00944CC0" w:rsidRDefault="00BB6E71" w:rsidP="00425CB7">
      <w:r>
        <w:t>Research</w:t>
      </w:r>
      <w:r w:rsidRPr="001A1046">
        <w:t xml:space="preserve"> Proposal Conducted by: B.A.A.V Karunathilake | An undergraduate: NSBM Green University | baavkarunathilake@students.nsbm.ac.lk | +94 77 159 2345 | Conducted in </w:t>
      </w:r>
      <w:r>
        <w:t>February</w:t>
      </w:r>
      <w:r w:rsidRPr="001A1046">
        <w:t xml:space="preserve"> 202</w:t>
      </w:r>
      <w:r>
        <w:t>4 |</w:t>
      </w:r>
      <w:r w:rsidRPr="001A1046">
        <w:t xml:space="preserve"> The domain of the Study: </w:t>
      </w:r>
      <w:r>
        <w:t>Hate speech in Sri Lanka</w:t>
      </w:r>
    </w:p>
    <w:sdt>
      <w:sdtPr>
        <w:rPr>
          <w:rFonts w:asciiTheme="minorHAnsi" w:eastAsiaTheme="minorHAnsi" w:hAnsiTheme="minorHAnsi" w:cstheme="minorBidi"/>
          <w:b w:val="0"/>
          <w:bCs w:val="0"/>
          <w:sz w:val="22"/>
          <w:szCs w:val="22"/>
        </w:rPr>
        <w:id w:val="-690305198"/>
        <w:docPartObj>
          <w:docPartGallery w:val="Table of Contents"/>
          <w:docPartUnique/>
        </w:docPartObj>
      </w:sdtPr>
      <w:sdtEndPr>
        <w:rPr>
          <w:rFonts w:ascii="Times New Roman" w:hAnsi="Times New Roman" w:cs="Times New Roman"/>
          <w:noProof/>
          <w:sz w:val="24"/>
          <w:szCs w:val="24"/>
        </w:rPr>
      </w:sdtEndPr>
      <w:sdtContent>
        <w:p w14:paraId="1B35D60F" w14:textId="0DFAD943" w:rsidR="00B42494" w:rsidRPr="00063A75" w:rsidRDefault="00B42494" w:rsidP="00425CB7">
          <w:pPr>
            <w:pStyle w:val="TOCHeading"/>
            <w:rPr>
              <w:rStyle w:val="Heading1Char"/>
            </w:rPr>
          </w:pPr>
          <w:r w:rsidRPr="00063A75">
            <w:rPr>
              <w:rStyle w:val="Heading1Char"/>
            </w:rPr>
            <w:t>Contents</w:t>
          </w:r>
        </w:p>
        <w:p w14:paraId="2588B1BD" w14:textId="3F77A441" w:rsidR="0064366E" w:rsidRDefault="00B42494">
          <w:pPr>
            <w:pStyle w:val="TOC1"/>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80082522" w:history="1">
            <w:r w:rsidR="0064366E" w:rsidRPr="00CC40C9">
              <w:rPr>
                <w:rStyle w:val="Hyperlink"/>
                <w:noProof/>
              </w:rPr>
              <w:t>Chapter 1</w:t>
            </w:r>
            <w:r w:rsidR="0064366E">
              <w:rPr>
                <w:noProof/>
                <w:webHidden/>
              </w:rPr>
              <w:tab/>
            </w:r>
            <w:r w:rsidR="0064366E">
              <w:rPr>
                <w:noProof/>
                <w:webHidden/>
              </w:rPr>
              <w:fldChar w:fldCharType="begin"/>
            </w:r>
            <w:r w:rsidR="0064366E">
              <w:rPr>
                <w:noProof/>
                <w:webHidden/>
              </w:rPr>
              <w:instrText xml:space="preserve"> PAGEREF _Toc180082522 \h </w:instrText>
            </w:r>
            <w:r w:rsidR="0064366E">
              <w:rPr>
                <w:noProof/>
                <w:webHidden/>
              </w:rPr>
            </w:r>
            <w:r w:rsidR="0064366E">
              <w:rPr>
                <w:noProof/>
                <w:webHidden/>
              </w:rPr>
              <w:fldChar w:fldCharType="separate"/>
            </w:r>
            <w:r w:rsidR="0064366E">
              <w:rPr>
                <w:noProof/>
                <w:webHidden/>
              </w:rPr>
              <w:t>7</w:t>
            </w:r>
            <w:r w:rsidR="0064366E">
              <w:rPr>
                <w:noProof/>
                <w:webHidden/>
              </w:rPr>
              <w:fldChar w:fldCharType="end"/>
            </w:r>
          </w:hyperlink>
        </w:p>
        <w:p w14:paraId="081775FB" w14:textId="5C081029" w:rsidR="0064366E" w:rsidRDefault="0064366E">
          <w:pPr>
            <w:pStyle w:val="TOC1"/>
            <w:rPr>
              <w:rFonts w:asciiTheme="minorHAnsi" w:eastAsiaTheme="minorEastAsia" w:hAnsiTheme="minorHAnsi" w:cstheme="minorBidi"/>
              <w:noProof/>
              <w:kern w:val="2"/>
              <w14:ligatures w14:val="standardContextual"/>
            </w:rPr>
          </w:pPr>
          <w:hyperlink w:anchor="_Toc180082523" w:history="1">
            <w:r w:rsidRPr="00CC40C9">
              <w:rPr>
                <w:rStyle w:val="Hyperlink"/>
                <w:noProof/>
              </w:rPr>
              <w:t>1.1 Introduction</w:t>
            </w:r>
            <w:r>
              <w:rPr>
                <w:noProof/>
                <w:webHidden/>
              </w:rPr>
              <w:tab/>
            </w:r>
            <w:r>
              <w:rPr>
                <w:noProof/>
                <w:webHidden/>
              </w:rPr>
              <w:fldChar w:fldCharType="begin"/>
            </w:r>
            <w:r>
              <w:rPr>
                <w:noProof/>
                <w:webHidden/>
              </w:rPr>
              <w:instrText xml:space="preserve"> PAGEREF _Toc180082523 \h </w:instrText>
            </w:r>
            <w:r>
              <w:rPr>
                <w:noProof/>
                <w:webHidden/>
              </w:rPr>
            </w:r>
            <w:r>
              <w:rPr>
                <w:noProof/>
                <w:webHidden/>
              </w:rPr>
              <w:fldChar w:fldCharType="separate"/>
            </w:r>
            <w:r>
              <w:rPr>
                <w:noProof/>
                <w:webHidden/>
              </w:rPr>
              <w:t>7</w:t>
            </w:r>
            <w:r>
              <w:rPr>
                <w:noProof/>
                <w:webHidden/>
              </w:rPr>
              <w:fldChar w:fldCharType="end"/>
            </w:r>
          </w:hyperlink>
        </w:p>
        <w:p w14:paraId="0715DB41" w14:textId="2BC7AB8C" w:rsidR="0064366E" w:rsidRDefault="0064366E">
          <w:pPr>
            <w:pStyle w:val="TOC1"/>
            <w:rPr>
              <w:rFonts w:asciiTheme="minorHAnsi" w:eastAsiaTheme="minorEastAsia" w:hAnsiTheme="minorHAnsi" w:cstheme="minorBidi"/>
              <w:noProof/>
              <w:kern w:val="2"/>
              <w14:ligatures w14:val="standardContextual"/>
            </w:rPr>
          </w:pPr>
          <w:hyperlink w:anchor="_Toc180082524" w:history="1">
            <w:r w:rsidRPr="00CC40C9">
              <w:rPr>
                <w:rStyle w:val="Hyperlink"/>
                <w:noProof/>
              </w:rPr>
              <w:t>1.2 Relevancy of The Topic</w:t>
            </w:r>
            <w:r>
              <w:rPr>
                <w:noProof/>
                <w:webHidden/>
              </w:rPr>
              <w:tab/>
            </w:r>
            <w:r>
              <w:rPr>
                <w:noProof/>
                <w:webHidden/>
              </w:rPr>
              <w:fldChar w:fldCharType="begin"/>
            </w:r>
            <w:r>
              <w:rPr>
                <w:noProof/>
                <w:webHidden/>
              </w:rPr>
              <w:instrText xml:space="preserve"> PAGEREF _Toc180082524 \h </w:instrText>
            </w:r>
            <w:r>
              <w:rPr>
                <w:noProof/>
                <w:webHidden/>
              </w:rPr>
            </w:r>
            <w:r>
              <w:rPr>
                <w:noProof/>
                <w:webHidden/>
              </w:rPr>
              <w:fldChar w:fldCharType="separate"/>
            </w:r>
            <w:r>
              <w:rPr>
                <w:noProof/>
                <w:webHidden/>
              </w:rPr>
              <w:t>8</w:t>
            </w:r>
            <w:r>
              <w:rPr>
                <w:noProof/>
                <w:webHidden/>
              </w:rPr>
              <w:fldChar w:fldCharType="end"/>
            </w:r>
          </w:hyperlink>
        </w:p>
        <w:p w14:paraId="6C890183" w14:textId="56C2D399" w:rsidR="0064366E" w:rsidRDefault="0064366E">
          <w:pPr>
            <w:pStyle w:val="TOC1"/>
            <w:rPr>
              <w:rFonts w:asciiTheme="minorHAnsi" w:eastAsiaTheme="minorEastAsia" w:hAnsiTheme="minorHAnsi" w:cstheme="minorBidi"/>
              <w:noProof/>
              <w:kern w:val="2"/>
              <w14:ligatures w14:val="standardContextual"/>
            </w:rPr>
          </w:pPr>
          <w:hyperlink w:anchor="_Toc180082525" w:history="1">
            <w:r w:rsidRPr="00CC40C9">
              <w:rPr>
                <w:rStyle w:val="Hyperlink"/>
                <w:noProof/>
              </w:rPr>
              <w:t>1.2 Background of the Study</w:t>
            </w:r>
            <w:r>
              <w:rPr>
                <w:noProof/>
                <w:webHidden/>
              </w:rPr>
              <w:tab/>
            </w:r>
            <w:r>
              <w:rPr>
                <w:noProof/>
                <w:webHidden/>
              </w:rPr>
              <w:fldChar w:fldCharType="begin"/>
            </w:r>
            <w:r>
              <w:rPr>
                <w:noProof/>
                <w:webHidden/>
              </w:rPr>
              <w:instrText xml:space="preserve"> PAGEREF _Toc180082525 \h </w:instrText>
            </w:r>
            <w:r>
              <w:rPr>
                <w:noProof/>
                <w:webHidden/>
              </w:rPr>
            </w:r>
            <w:r>
              <w:rPr>
                <w:noProof/>
                <w:webHidden/>
              </w:rPr>
              <w:fldChar w:fldCharType="separate"/>
            </w:r>
            <w:r>
              <w:rPr>
                <w:noProof/>
                <w:webHidden/>
              </w:rPr>
              <w:t>9</w:t>
            </w:r>
            <w:r>
              <w:rPr>
                <w:noProof/>
                <w:webHidden/>
              </w:rPr>
              <w:fldChar w:fldCharType="end"/>
            </w:r>
          </w:hyperlink>
        </w:p>
        <w:p w14:paraId="5F0BE192" w14:textId="55DC5791" w:rsidR="0064366E" w:rsidRDefault="0064366E">
          <w:pPr>
            <w:pStyle w:val="TOC2"/>
            <w:tabs>
              <w:tab w:val="right" w:leader="dot" w:pos="8296"/>
            </w:tabs>
            <w:rPr>
              <w:rFonts w:asciiTheme="minorHAnsi" w:eastAsiaTheme="minorEastAsia" w:hAnsiTheme="minorHAnsi" w:cstheme="minorBidi"/>
              <w:noProof/>
              <w:kern w:val="2"/>
              <w14:ligatures w14:val="standardContextual"/>
            </w:rPr>
          </w:pPr>
          <w:hyperlink w:anchor="_Toc180082526" w:history="1">
            <w:r w:rsidRPr="00CC40C9">
              <w:rPr>
                <w:rStyle w:val="Hyperlink"/>
                <w:noProof/>
              </w:rPr>
              <w:t>1.2.1 Growth of the usage of social media</w:t>
            </w:r>
            <w:r>
              <w:rPr>
                <w:noProof/>
                <w:webHidden/>
              </w:rPr>
              <w:tab/>
            </w:r>
            <w:r>
              <w:rPr>
                <w:noProof/>
                <w:webHidden/>
              </w:rPr>
              <w:fldChar w:fldCharType="begin"/>
            </w:r>
            <w:r>
              <w:rPr>
                <w:noProof/>
                <w:webHidden/>
              </w:rPr>
              <w:instrText xml:space="preserve"> PAGEREF _Toc180082526 \h </w:instrText>
            </w:r>
            <w:r>
              <w:rPr>
                <w:noProof/>
                <w:webHidden/>
              </w:rPr>
            </w:r>
            <w:r>
              <w:rPr>
                <w:noProof/>
                <w:webHidden/>
              </w:rPr>
              <w:fldChar w:fldCharType="separate"/>
            </w:r>
            <w:r>
              <w:rPr>
                <w:noProof/>
                <w:webHidden/>
              </w:rPr>
              <w:t>9</w:t>
            </w:r>
            <w:r>
              <w:rPr>
                <w:noProof/>
                <w:webHidden/>
              </w:rPr>
              <w:fldChar w:fldCharType="end"/>
            </w:r>
          </w:hyperlink>
        </w:p>
        <w:p w14:paraId="65D975EE" w14:textId="1A5535EC" w:rsidR="0064366E" w:rsidRDefault="0064366E">
          <w:pPr>
            <w:pStyle w:val="TOC2"/>
            <w:tabs>
              <w:tab w:val="right" w:leader="dot" w:pos="8296"/>
            </w:tabs>
            <w:rPr>
              <w:rFonts w:asciiTheme="minorHAnsi" w:eastAsiaTheme="minorEastAsia" w:hAnsiTheme="minorHAnsi" w:cstheme="minorBidi"/>
              <w:noProof/>
              <w:kern w:val="2"/>
              <w14:ligatures w14:val="standardContextual"/>
            </w:rPr>
          </w:pPr>
          <w:hyperlink w:anchor="_Toc180082527" w:history="1">
            <w:r w:rsidRPr="00CC40C9">
              <w:rPr>
                <w:rStyle w:val="Hyperlink"/>
                <w:noProof/>
              </w:rPr>
              <w:t>1.2.2 Current context of social media-related negativities</w:t>
            </w:r>
            <w:r>
              <w:rPr>
                <w:noProof/>
                <w:webHidden/>
              </w:rPr>
              <w:tab/>
            </w:r>
            <w:r>
              <w:rPr>
                <w:noProof/>
                <w:webHidden/>
              </w:rPr>
              <w:fldChar w:fldCharType="begin"/>
            </w:r>
            <w:r>
              <w:rPr>
                <w:noProof/>
                <w:webHidden/>
              </w:rPr>
              <w:instrText xml:space="preserve"> PAGEREF _Toc180082527 \h </w:instrText>
            </w:r>
            <w:r>
              <w:rPr>
                <w:noProof/>
                <w:webHidden/>
              </w:rPr>
            </w:r>
            <w:r>
              <w:rPr>
                <w:noProof/>
                <w:webHidden/>
              </w:rPr>
              <w:fldChar w:fldCharType="separate"/>
            </w:r>
            <w:r>
              <w:rPr>
                <w:noProof/>
                <w:webHidden/>
              </w:rPr>
              <w:t>10</w:t>
            </w:r>
            <w:r>
              <w:rPr>
                <w:noProof/>
                <w:webHidden/>
              </w:rPr>
              <w:fldChar w:fldCharType="end"/>
            </w:r>
          </w:hyperlink>
        </w:p>
        <w:p w14:paraId="628E07C5" w14:textId="59CBA085" w:rsidR="0064366E" w:rsidRDefault="0064366E">
          <w:pPr>
            <w:pStyle w:val="TOC2"/>
            <w:tabs>
              <w:tab w:val="right" w:leader="dot" w:pos="8296"/>
            </w:tabs>
            <w:rPr>
              <w:rFonts w:asciiTheme="minorHAnsi" w:eastAsiaTheme="minorEastAsia" w:hAnsiTheme="minorHAnsi" w:cstheme="minorBidi"/>
              <w:noProof/>
              <w:kern w:val="2"/>
              <w14:ligatures w14:val="standardContextual"/>
            </w:rPr>
          </w:pPr>
          <w:hyperlink w:anchor="_Toc180082528" w:history="1">
            <w:r w:rsidRPr="00CC40C9">
              <w:rPr>
                <w:rStyle w:val="Hyperlink"/>
                <w:noProof/>
              </w:rPr>
              <w:t>1.2.3 Current barriers that have provided for the safety of users of social media</w:t>
            </w:r>
            <w:r>
              <w:rPr>
                <w:noProof/>
                <w:webHidden/>
              </w:rPr>
              <w:tab/>
            </w:r>
            <w:r>
              <w:rPr>
                <w:noProof/>
                <w:webHidden/>
              </w:rPr>
              <w:fldChar w:fldCharType="begin"/>
            </w:r>
            <w:r>
              <w:rPr>
                <w:noProof/>
                <w:webHidden/>
              </w:rPr>
              <w:instrText xml:space="preserve"> PAGEREF _Toc180082528 \h </w:instrText>
            </w:r>
            <w:r>
              <w:rPr>
                <w:noProof/>
                <w:webHidden/>
              </w:rPr>
            </w:r>
            <w:r>
              <w:rPr>
                <w:noProof/>
                <w:webHidden/>
              </w:rPr>
              <w:fldChar w:fldCharType="separate"/>
            </w:r>
            <w:r>
              <w:rPr>
                <w:noProof/>
                <w:webHidden/>
              </w:rPr>
              <w:t>10</w:t>
            </w:r>
            <w:r>
              <w:rPr>
                <w:noProof/>
                <w:webHidden/>
              </w:rPr>
              <w:fldChar w:fldCharType="end"/>
            </w:r>
          </w:hyperlink>
        </w:p>
        <w:p w14:paraId="7DCD0860" w14:textId="1A378D21" w:rsidR="0064366E" w:rsidRDefault="0064366E">
          <w:pPr>
            <w:pStyle w:val="TOC1"/>
            <w:rPr>
              <w:rFonts w:asciiTheme="minorHAnsi" w:eastAsiaTheme="minorEastAsia" w:hAnsiTheme="minorHAnsi" w:cstheme="minorBidi"/>
              <w:noProof/>
              <w:kern w:val="2"/>
              <w14:ligatures w14:val="standardContextual"/>
            </w:rPr>
          </w:pPr>
          <w:hyperlink w:anchor="_Toc180082529" w:history="1">
            <w:r w:rsidRPr="00CC40C9">
              <w:rPr>
                <w:rStyle w:val="Hyperlink"/>
                <w:noProof/>
              </w:rPr>
              <w:t>1.3 Problem Statement</w:t>
            </w:r>
            <w:r>
              <w:rPr>
                <w:noProof/>
                <w:webHidden/>
              </w:rPr>
              <w:tab/>
            </w:r>
            <w:r>
              <w:rPr>
                <w:noProof/>
                <w:webHidden/>
              </w:rPr>
              <w:fldChar w:fldCharType="begin"/>
            </w:r>
            <w:r>
              <w:rPr>
                <w:noProof/>
                <w:webHidden/>
              </w:rPr>
              <w:instrText xml:space="preserve"> PAGEREF _Toc180082529 \h </w:instrText>
            </w:r>
            <w:r>
              <w:rPr>
                <w:noProof/>
                <w:webHidden/>
              </w:rPr>
            </w:r>
            <w:r>
              <w:rPr>
                <w:noProof/>
                <w:webHidden/>
              </w:rPr>
              <w:fldChar w:fldCharType="separate"/>
            </w:r>
            <w:r>
              <w:rPr>
                <w:noProof/>
                <w:webHidden/>
              </w:rPr>
              <w:t>11</w:t>
            </w:r>
            <w:r>
              <w:rPr>
                <w:noProof/>
                <w:webHidden/>
              </w:rPr>
              <w:fldChar w:fldCharType="end"/>
            </w:r>
          </w:hyperlink>
        </w:p>
        <w:p w14:paraId="3DC735B9" w14:textId="7083EA7D" w:rsidR="0064366E" w:rsidRDefault="0064366E">
          <w:pPr>
            <w:pStyle w:val="TOC1"/>
            <w:rPr>
              <w:rFonts w:asciiTheme="minorHAnsi" w:eastAsiaTheme="minorEastAsia" w:hAnsiTheme="minorHAnsi" w:cstheme="minorBidi"/>
              <w:noProof/>
              <w:kern w:val="2"/>
              <w14:ligatures w14:val="standardContextual"/>
            </w:rPr>
          </w:pPr>
          <w:hyperlink w:anchor="_Toc180082530" w:history="1">
            <w:r w:rsidRPr="00CC40C9">
              <w:rPr>
                <w:rStyle w:val="Hyperlink"/>
                <w:noProof/>
              </w:rPr>
              <w:t>1.4 Research Question</w:t>
            </w:r>
            <w:r>
              <w:rPr>
                <w:noProof/>
                <w:webHidden/>
              </w:rPr>
              <w:tab/>
            </w:r>
            <w:r>
              <w:rPr>
                <w:noProof/>
                <w:webHidden/>
              </w:rPr>
              <w:fldChar w:fldCharType="begin"/>
            </w:r>
            <w:r>
              <w:rPr>
                <w:noProof/>
                <w:webHidden/>
              </w:rPr>
              <w:instrText xml:space="preserve"> PAGEREF _Toc180082530 \h </w:instrText>
            </w:r>
            <w:r>
              <w:rPr>
                <w:noProof/>
                <w:webHidden/>
              </w:rPr>
            </w:r>
            <w:r>
              <w:rPr>
                <w:noProof/>
                <w:webHidden/>
              </w:rPr>
              <w:fldChar w:fldCharType="separate"/>
            </w:r>
            <w:r>
              <w:rPr>
                <w:noProof/>
                <w:webHidden/>
              </w:rPr>
              <w:t>11</w:t>
            </w:r>
            <w:r>
              <w:rPr>
                <w:noProof/>
                <w:webHidden/>
              </w:rPr>
              <w:fldChar w:fldCharType="end"/>
            </w:r>
          </w:hyperlink>
        </w:p>
        <w:p w14:paraId="1E64D4F3" w14:textId="68E5F4D4" w:rsidR="0064366E" w:rsidRDefault="0064366E">
          <w:pPr>
            <w:pStyle w:val="TOC1"/>
            <w:rPr>
              <w:rFonts w:asciiTheme="minorHAnsi" w:eastAsiaTheme="minorEastAsia" w:hAnsiTheme="minorHAnsi" w:cstheme="minorBidi"/>
              <w:noProof/>
              <w:kern w:val="2"/>
              <w14:ligatures w14:val="standardContextual"/>
            </w:rPr>
          </w:pPr>
          <w:hyperlink w:anchor="_Toc180082531" w:history="1">
            <w:r w:rsidRPr="00CC40C9">
              <w:rPr>
                <w:rStyle w:val="Hyperlink"/>
                <w:noProof/>
              </w:rPr>
              <w:t>1.5 Motivation</w:t>
            </w:r>
            <w:r>
              <w:rPr>
                <w:noProof/>
                <w:webHidden/>
              </w:rPr>
              <w:tab/>
            </w:r>
            <w:r>
              <w:rPr>
                <w:noProof/>
                <w:webHidden/>
              </w:rPr>
              <w:fldChar w:fldCharType="begin"/>
            </w:r>
            <w:r>
              <w:rPr>
                <w:noProof/>
                <w:webHidden/>
              </w:rPr>
              <w:instrText xml:space="preserve"> PAGEREF _Toc180082531 \h </w:instrText>
            </w:r>
            <w:r>
              <w:rPr>
                <w:noProof/>
                <w:webHidden/>
              </w:rPr>
            </w:r>
            <w:r>
              <w:rPr>
                <w:noProof/>
                <w:webHidden/>
              </w:rPr>
              <w:fldChar w:fldCharType="separate"/>
            </w:r>
            <w:r>
              <w:rPr>
                <w:noProof/>
                <w:webHidden/>
              </w:rPr>
              <w:t>12</w:t>
            </w:r>
            <w:r>
              <w:rPr>
                <w:noProof/>
                <w:webHidden/>
              </w:rPr>
              <w:fldChar w:fldCharType="end"/>
            </w:r>
          </w:hyperlink>
        </w:p>
        <w:p w14:paraId="1D4A207B" w14:textId="0AF76AA6" w:rsidR="0064366E" w:rsidRDefault="0064366E">
          <w:pPr>
            <w:pStyle w:val="TOC1"/>
            <w:rPr>
              <w:rFonts w:asciiTheme="minorHAnsi" w:eastAsiaTheme="minorEastAsia" w:hAnsiTheme="minorHAnsi" w:cstheme="minorBidi"/>
              <w:noProof/>
              <w:kern w:val="2"/>
              <w14:ligatures w14:val="standardContextual"/>
            </w:rPr>
          </w:pPr>
          <w:hyperlink w:anchor="_Toc180082532" w:history="1">
            <w:r w:rsidRPr="00CC40C9">
              <w:rPr>
                <w:rStyle w:val="Hyperlink"/>
                <w:noProof/>
              </w:rPr>
              <w:t>1.6 Aim</w:t>
            </w:r>
            <w:r>
              <w:rPr>
                <w:noProof/>
                <w:webHidden/>
              </w:rPr>
              <w:tab/>
            </w:r>
            <w:r>
              <w:rPr>
                <w:noProof/>
                <w:webHidden/>
              </w:rPr>
              <w:fldChar w:fldCharType="begin"/>
            </w:r>
            <w:r>
              <w:rPr>
                <w:noProof/>
                <w:webHidden/>
              </w:rPr>
              <w:instrText xml:space="preserve"> PAGEREF _Toc180082532 \h </w:instrText>
            </w:r>
            <w:r>
              <w:rPr>
                <w:noProof/>
                <w:webHidden/>
              </w:rPr>
            </w:r>
            <w:r>
              <w:rPr>
                <w:noProof/>
                <w:webHidden/>
              </w:rPr>
              <w:fldChar w:fldCharType="separate"/>
            </w:r>
            <w:r>
              <w:rPr>
                <w:noProof/>
                <w:webHidden/>
              </w:rPr>
              <w:t>12</w:t>
            </w:r>
            <w:r>
              <w:rPr>
                <w:noProof/>
                <w:webHidden/>
              </w:rPr>
              <w:fldChar w:fldCharType="end"/>
            </w:r>
          </w:hyperlink>
        </w:p>
        <w:p w14:paraId="3FCCDCFC" w14:textId="2B9215EB" w:rsidR="0064366E" w:rsidRDefault="0064366E">
          <w:pPr>
            <w:pStyle w:val="TOC1"/>
            <w:rPr>
              <w:rFonts w:asciiTheme="minorHAnsi" w:eastAsiaTheme="minorEastAsia" w:hAnsiTheme="minorHAnsi" w:cstheme="minorBidi"/>
              <w:noProof/>
              <w:kern w:val="2"/>
              <w14:ligatures w14:val="standardContextual"/>
            </w:rPr>
          </w:pPr>
          <w:hyperlink w:anchor="_Toc180082533" w:history="1">
            <w:r w:rsidRPr="00CC40C9">
              <w:rPr>
                <w:rStyle w:val="Hyperlink"/>
                <w:noProof/>
              </w:rPr>
              <w:t>1.7 Objectives of Study</w:t>
            </w:r>
            <w:r>
              <w:rPr>
                <w:noProof/>
                <w:webHidden/>
              </w:rPr>
              <w:tab/>
            </w:r>
            <w:r>
              <w:rPr>
                <w:noProof/>
                <w:webHidden/>
              </w:rPr>
              <w:fldChar w:fldCharType="begin"/>
            </w:r>
            <w:r>
              <w:rPr>
                <w:noProof/>
                <w:webHidden/>
              </w:rPr>
              <w:instrText xml:space="preserve"> PAGEREF _Toc180082533 \h </w:instrText>
            </w:r>
            <w:r>
              <w:rPr>
                <w:noProof/>
                <w:webHidden/>
              </w:rPr>
            </w:r>
            <w:r>
              <w:rPr>
                <w:noProof/>
                <w:webHidden/>
              </w:rPr>
              <w:fldChar w:fldCharType="separate"/>
            </w:r>
            <w:r>
              <w:rPr>
                <w:noProof/>
                <w:webHidden/>
              </w:rPr>
              <w:t>13</w:t>
            </w:r>
            <w:r>
              <w:rPr>
                <w:noProof/>
                <w:webHidden/>
              </w:rPr>
              <w:fldChar w:fldCharType="end"/>
            </w:r>
          </w:hyperlink>
        </w:p>
        <w:p w14:paraId="31468245" w14:textId="545CE54B" w:rsidR="0064366E" w:rsidRDefault="0064366E">
          <w:pPr>
            <w:pStyle w:val="TOC1"/>
            <w:rPr>
              <w:rFonts w:asciiTheme="minorHAnsi" w:eastAsiaTheme="minorEastAsia" w:hAnsiTheme="minorHAnsi" w:cstheme="minorBidi"/>
              <w:noProof/>
              <w:kern w:val="2"/>
              <w14:ligatures w14:val="standardContextual"/>
            </w:rPr>
          </w:pPr>
          <w:hyperlink w:anchor="_Toc180082534" w:history="1">
            <w:r w:rsidRPr="00CC40C9">
              <w:rPr>
                <w:rStyle w:val="Hyperlink"/>
                <w:noProof/>
              </w:rPr>
              <w:t>1.8 Challenges and Limitations</w:t>
            </w:r>
            <w:r>
              <w:rPr>
                <w:noProof/>
                <w:webHidden/>
              </w:rPr>
              <w:tab/>
            </w:r>
            <w:r>
              <w:rPr>
                <w:noProof/>
                <w:webHidden/>
              </w:rPr>
              <w:fldChar w:fldCharType="begin"/>
            </w:r>
            <w:r>
              <w:rPr>
                <w:noProof/>
                <w:webHidden/>
              </w:rPr>
              <w:instrText xml:space="preserve"> PAGEREF _Toc180082534 \h </w:instrText>
            </w:r>
            <w:r>
              <w:rPr>
                <w:noProof/>
                <w:webHidden/>
              </w:rPr>
            </w:r>
            <w:r>
              <w:rPr>
                <w:noProof/>
                <w:webHidden/>
              </w:rPr>
              <w:fldChar w:fldCharType="separate"/>
            </w:r>
            <w:r>
              <w:rPr>
                <w:noProof/>
                <w:webHidden/>
              </w:rPr>
              <w:t>16</w:t>
            </w:r>
            <w:r>
              <w:rPr>
                <w:noProof/>
                <w:webHidden/>
              </w:rPr>
              <w:fldChar w:fldCharType="end"/>
            </w:r>
          </w:hyperlink>
        </w:p>
        <w:p w14:paraId="790058EB" w14:textId="4A756543" w:rsidR="0064366E" w:rsidRDefault="0064366E">
          <w:pPr>
            <w:pStyle w:val="TOC1"/>
            <w:rPr>
              <w:rFonts w:asciiTheme="minorHAnsi" w:eastAsiaTheme="minorEastAsia" w:hAnsiTheme="minorHAnsi" w:cstheme="minorBidi"/>
              <w:noProof/>
              <w:kern w:val="2"/>
              <w14:ligatures w14:val="standardContextual"/>
            </w:rPr>
          </w:pPr>
          <w:hyperlink w:anchor="_Toc180082535" w:history="1">
            <w:r w:rsidRPr="00CC40C9">
              <w:rPr>
                <w:rStyle w:val="Hyperlink"/>
                <w:noProof/>
              </w:rPr>
              <w:t>1.9 Outlined Solution</w:t>
            </w:r>
            <w:r>
              <w:rPr>
                <w:noProof/>
                <w:webHidden/>
              </w:rPr>
              <w:tab/>
            </w:r>
            <w:r>
              <w:rPr>
                <w:noProof/>
                <w:webHidden/>
              </w:rPr>
              <w:fldChar w:fldCharType="begin"/>
            </w:r>
            <w:r>
              <w:rPr>
                <w:noProof/>
                <w:webHidden/>
              </w:rPr>
              <w:instrText xml:space="preserve"> PAGEREF _Toc180082535 \h </w:instrText>
            </w:r>
            <w:r>
              <w:rPr>
                <w:noProof/>
                <w:webHidden/>
              </w:rPr>
            </w:r>
            <w:r>
              <w:rPr>
                <w:noProof/>
                <w:webHidden/>
              </w:rPr>
              <w:fldChar w:fldCharType="separate"/>
            </w:r>
            <w:r>
              <w:rPr>
                <w:noProof/>
                <w:webHidden/>
              </w:rPr>
              <w:t>17</w:t>
            </w:r>
            <w:r>
              <w:rPr>
                <w:noProof/>
                <w:webHidden/>
              </w:rPr>
              <w:fldChar w:fldCharType="end"/>
            </w:r>
          </w:hyperlink>
        </w:p>
        <w:p w14:paraId="1D6036FE" w14:textId="1EFFC481" w:rsidR="0064366E" w:rsidRDefault="0064366E">
          <w:pPr>
            <w:pStyle w:val="TOC1"/>
            <w:rPr>
              <w:rFonts w:asciiTheme="minorHAnsi" w:eastAsiaTheme="minorEastAsia" w:hAnsiTheme="minorHAnsi" w:cstheme="minorBidi"/>
              <w:noProof/>
              <w:kern w:val="2"/>
              <w14:ligatures w14:val="standardContextual"/>
            </w:rPr>
          </w:pPr>
          <w:hyperlink w:anchor="_Toc180082536" w:history="1">
            <w:r w:rsidRPr="00CC40C9">
              <w:rPr>
                <w:rStyle w:val="Hyperlink"/>
                <w:noProof/>
              </w:rPr>
              <w:t>Chapter 2</w:t>
            </w:r>
            <w:r>
              <w:rPr>
                <w:noProof/>
                <w:webHidden/>
              </w:rPr>
              <w:tab/>
            </w:r>
            <w:r>
              <w:rPr>
                <w:noProof/>
                <w:webHidden/>
              </w:rPr>
              <w:fldChar w:fldCharType="begin"/>
            </w:r>
            <w:r>
              <w:rPr>
                <w:noProof/>
                <w:webHidden/>
              </w:rPr>
              <w:instrText xml:space="preserve"> PAGEREF _Toc180082536 \h </w:instrText>
            </w:r>
            <w:r>
              <w:rPr>
                <w:noProof/>
                <w:webHidden/>
              </w:rPr>
            </w:r>
            <w:r>
              <w:rPr>
                <w:noProof/>
                <w:webHidden/>
              </w:rPr>
              <w:fldChar w:fldCharType="separate"/>
            </w:r>
            <w:r>
              <w:rPr>
                <w:noProof/>
                <w:webHidden/>
              </w:rPr>
              <w:t>18</w:t>
            </w:r>
            <w:r>
              <w:rPr>
                <w:noProof/>
                <w:webHidden/>
              </w:rPr>
              <w:fldChar w:fldCharType="end"/>
            </w:r>
          </w:hyperlink>
        </w:p>
        <w:p w14:paraId="0F2A7F6D" w14:textId="19F51DA6" w:rsidR="0064366E" w:rsidRDefault="0064366E">
          <w:pPr>
            <w:pStyle w:val="TOC1"/>
            <w:rPr>
              <w:rFonts w:asciiTheme="minorHAnsi" w:eastAsiaTheme="minorEastAsia" w:hAnsiTheme="minorHAnsi" w:cstheme="minorBidi"/>
              <w:noProof/>
              <w:kern w:val="2"/>
              <w14:ligatures w14:val="standardContextual"/>
            </w:rPr>
          </w:pPr>
          <w:hyperlink w:anchor="_Toc180082537" w:history="1">
            <w:r w:rsidRPr="00CC40C9">
              <w:rPr>
                <w:rStyle w:val="Hyperlink"/>
                <w:noProof/>
              </w:rPr>
              <w:t>2.1 Literature Review</w:t>
            </w:r>
            <w:r>
              <w:rPr>
                <w:noProof/>
                <w:webHidden/>
              </w:rPr>
              <w:tab/>
            </w:r>
            <w:r>
              <w:rPr>
                <w:noProof/>
                <w:webHidden/>
              </w:rPr>
              <w:fldChar w:fldCharType="begin"/>
            </w:r>
            <w:r>
              <w:rPr>
                <w:noProof/>
                <w:webHidden/>
              </w:rPr>
              <w:instrText xml:space="preserve"> PAGEREF _Toc180082537 \h </w:instrText>
            </w:r>
            <w:r>
              <w:rPr>
                <w:noProof/>
                <w:webHidden/>
              </w:rPr>
            </w:r>
            <w:r>
              <w:rPr>
                <w:noProof/>
                <w:webHidden/>
              </w:rPr>
              <w:fldChar w:fldCharType="separate"/>
            </w:r>
            <w:r>
              <w:rPr>
                <w:noProof/>
                <w:webHidden/>
              </w:rPr>
              <w:t>18</w:t>
            </w:r>
            <w:r>
              <w:rPr>
                <w:noProof/>
                <w:webHidden/>
              </w:rPr>
              <w:fldChar w:fldCharType="end"/>
            </w:r>
          </w:hyperlink>
        </w:p>
        <w:p w14:paraId="6C672135" w14:textId="3CC1EC21" w:rsidR="0064366E" w:rsidRDefault="0064366E">
          <w:pPr>
            <w:pStyle w:val="TOC2"/>
            <w:tabs>
              <w:tab w:val="right" w:leader="dot" w:pos="8296"/>
            </w:tabs>
            <w:rPr>
              <w:rFonts w:asciiTheme="minorHAnsi" w:eastAsiaTheme="minorEastAsia" w:hAnsiTheme="minorHAnsi" w:cstheme="minorBidi"/>
              <w:noProof/>
              <w:kern w:val="2"/>
              <w14:ligatures w14:val="standardContextual"/>
            </w:rPr>
          </w:pPr>
          <w:hyperlink w:anchor="_Toc180082538" w:history="1">
            <w:r w:rsidRPr="00CC40C9">
              <w:rPr>
                <w:rStyle w:val="Hyperlink"/>
                <w:noProof/>
              </w:rPr>
              <w:t>2.1.1 Definition of Hate Speech</w:t>
            </w:r>
            <w:r>
              <w:rPr>
                <w:noProof/>
                <w:webHidden/>
              </w:rPr>
              <w:tab/>
            </w:r>
            <w:r>
              <w:rPr>
                <w:noProof/>
                <w:webHidden/>
              </w:rPr>
              <w:fldChar w:fldCharType="begin"/>
            </w:r>
            <w:r>
              <w:rPr>
                <w:noProof/>
                <w:webHidden/>
              </w:rPr>
              <w:instrText xml:space="preserve"> PAGEREF _Toc180082538 \h </w:instrText>
            </w:r>
            <w:r>
              <w:rPr>
                <w:noProof/>
                <w:webHidden/>
              </w:rPr>
            </w:r>
            <w:r>
              <w:rPr>
                <w:noProof/>
                <w:webHidden/>
              </w:rPr>
              <w:fldChar w:fldCharType="separate"/>
            </w:r>
            <w:r>
              <w:rPr>
                <w:noProof/>
                <w:webHidden/>
              </w:rPr>
              <w:t>18</w:t>
            </w:r>
            <w:r>
              <w:rPr>
                <w:noProof/>
                <w:webHidden/>
              </w:rPr>
              <w:fldChar w:fldCharType="end"/>
            </w:r>
          </w:hyperlink>
        </w:p>
        <w:p w14:paraId="4B71D953" w14:textId="35716873" w:rsidR="0064366E" w:rsidRDefault="0064366E">
          <w:pPr>
            <w:pStyle w:val="TOC2"/>
            <w:tabs>
              <w:tab w:val="right" w:leader="dot" w:pos="8296"/>
            </w:tabs>
            <w:rPr>
              <w:rFonts w:asciiTheme="minorHAnsi" w:eastAsiaTheme="minorEastAsia" w:hAnsiTheme="minorHAnsi" w:cstheme="minorBidi"/>
              <w:noProof/>
              <w:kern w:val="2"/>
              <w14:ligatures w14:val="standardContextual"/>
            </w:rPr>
          </w:pPr>
          <w:hyperlink w:anchor="_Toc180082539" w:history="1">
            <w:r w:rsidRPr="00CC40C9">
              <w:rPr>
                <w:rStyle w:val="Hyperlink"/>
                <w:noProof/>
              </w:rPr>
              <w:t>2.1.2 Definition of Free Speech</w:t>
            </w:r>
            <w:r>
              <w:rPr>
                <w:noProof/>
                <w:webHidden/>
              </w:rPr>
              <w:tab/>
            </w:r>
            <w:r>
              <w:rPr>
                <w:noProof/>
                <w:webHidden/>
              </w:rPr>
              <w:fldChar w:fldCharType="begin"/>
            </w:r>
            <w:r>
              <w:rPr>
                <w:noProof/>
                <w:webHidden/>
              </w:rPr>
              <w:instrText xml:space="preserve"> PAGEREF _Toc180082539 \h </w:instrText>
            </w:r>
            <w:r>
              <w:rPr>
                <w:noProof/>
                <w:webHidden/>
              </w:rPr>
            </w:r>
            <w:r>
              <w:rPr>
                <w:noProof/>
                <w:webHidden/>
              </w:rPr>
              <w:fldChar w:fldCharType="separate"/>
            </w:r>
            <w:r>
              <w:rPr>
                <w:noProof/>
                <w:webHidden/>
              </w:rPr>
              <w:t>19</w:t>
            </w:r>
            <w:r>
              <w:rPr>
                <w:noProof/>
                <w:webHidden/>
              </w:rPr>
              <w:fldChar w:fldCharType="end"/>
            </w:r>
          </w:hyperlink>
        </w:p>
        <w:p w14:paraId="69AB34B8" w14:textId="03D208F0" w:rsidR="0064366E" w:rsidRDefault="0064366E">
          <w:pPr>
            <w:pStyle w:val="TOC2"/>
            <w:tabs>
              <w:tab w:val="right" w:leader="dot" w:pos="8296"/>
            </w:tabs>
            <w:rPr>
              <w:rFonts w:asciiTheme="minorHAnsi" w:eastAsiaTheme="minorEastAsia" w:hAnsiTheme="minorHAnsi" w:cstheme="minorBidi"/>
              <w:noProof/>
              <w:kern w:val="2"/>
              <w14:ligatures w14:val="standardContextual"/>
            </w:rPr>
          </w:pPr>
          <w:hyperlink w:anchor="_Toc180082540" w:history="1">
            <w:r w:rsidRPr="00CC40C9">
              <w:rPr>
                <w:rStyle w:val="Hyperlink"/>
                <w:noProof/>
              </w:rPr>
              <w:t>2.1.3 Hate Speech vs Free Speech</w:t>
            </w:r>
            <w:r>
              <w:rPr>
                <w:noProof/>
                <w:webHidden/>
              </w:rPr>
              <w:tab/>
            </w:r>
            <w:r>
              <w:rPr>
                <w:noProof/>
                <w:webHidden/>
              </w:rPr>
              <w:fldChar w:fldCharType="begin"/>
            </w:r>
            <w:r>
              <w:rPr>
                <w:noProof/>
                <w:webHidden/>
              </w:rPr>
              <w:instrText xml:space="preserve"> PAGEREF _Toc180082540 \h </w:instrText>
            </w:r>
            <w:r>
              <w:rPr>
                <w:noProof/>
                <w:webHidden/>
              </w:rPr>
            </w:r>
            <w:r>
              <w:rPr>
                <w:noProof/>
                <w:webHidden/>
              </w:rPr>
              <w:fldChar w:fldCharType="separate"/>
            </w:r>
            <w:r>
              <w:rPr>
                <w:noProof/>
                <w:webHidden/>
              </w:rPr>
              <w:t>19</w:t>
            </w:r>
            <w:r>
              <w:rPr>
                <w:noProof/>
                <w:webHidden/>
              </w:rPr>
              <w:fldChar w:fldCharType="end"/>
            </w:r>
          </w:hyperlink>
        </w:p>
        <w:p w14:paraId="68126270" w14:textId="69629A63" w:rsidR="0064366E" w:rsidRDefault="0064366E">
          <w:pPr>
            <w:pStyle w:val="TOC2"/>
            <w:tabs>
              <w:tab w:val="right" w:leader="dot" w:pos="8296"/>
            </w:tabs>
            <w:rPr>
              <w:rFonts w:asciiTheme="minorHAnsi" w:eastAsiaTheme="minorEastAsia" w:hAnsiTheme="minorHAnsi" w:cstheme="minorBidi"/>
              <w:noProof/>
              <w:kern w:val="2"/>
              <w14:ligatures w14:val="standardContextual"/>
            </w:rPr>
          </w:pPr>
          <w:hyperlink w:anchor="_Toc180082541" w:history="1">
            <w:r w:rsidRPr="00CC40C9">
              <w:rPr>
                <w:rStyle w:val="Hyperlink"/>
                <w:noProof/>
              </w:rPr>
              <w:t>2.1.4 Hate Speech in Social Media</w:t>
            </w:r>
            <w:r>
              <w:rPr>
                <w:noProof/>
                <w:webHidden/>
              </w:rPr>
              <w:tab/>
            </w:r>
            <w:r>
              <w:rPr>
                <w:noProof/>
                <w:webHidden/>
              </w:rPr>
              <w:fldChar w:fldCharType="begin"/>
            </w:r>
            <w:r>
              <w:rPr>
                <w:noProof/>
                <w:webHidden/>
              </w:rPr>
              <w:instrText xml:space="preserve"> PAGEREF _Toc180082541 \h </w:instrText>
            </w:r>
            <w:r>
              <w:rPr>
                <w:noProof/>
                <w:webHidden/>
              </w:rPr>
            </w:r>
            <w:r>
              <w:rPr>
                <w:noProof/>
                <w:webHidden/>
              </w:rPr>
              <w:fldChar w:fldCharType="separate"/>
            </w:r>
            <w:r>
              <w:rPr>
                <w:noProof/>
                <w:webHidden/>
              </w:rPr>
              <w:t>19</w:t>
            </w:r>
            <w:r>
              <w:rPr>
                <w:noProof/>
                <w:webHidden/>
              </w:rPr>
              <w:fldChar w:fldCharType="end"/>
            </w:r>
          </w:hyperlink>
        </w:p>
        <w:p w14:paraId="24575C99" w14:textId="689FBCBA" w:rsidR="0064366E" w:rsidRDefault="0064366E">
          <w:pPr>
            <w:pStyle w:val="TOC2"/>
            <w:tabs>
              <w:tab w:val="right" w:leader="dot" w:pos="8296"/>
            </w:tabs>
            <w:rPr>
              <w:rFonts w:asciiTheme="minorHAnsi" w:eastAsiaTheme="minorEastAsia" w:hAnsiTheme="minorHAnsi" w:cstheme="minorBidi"/>
              <w:noProof/>
              <w:kern w:val="2"/>
              <w14:ligatures w14:val="standardContextual"/>
            </w:rPr>
          </w:pPr>
          <w:hyperlink w:anchor="_Toc180082542" w:history="1">
            <w:r w:rsidRPr="00CC40C9">
              <w:rPr>
                <w:rStyle w:val="Hyperlink"/>
                <w:noProof/>
              </w:rPr>
              <w:t>2.1.5 Hate Speech Detection</w:t>
            </w:r>
            <w:r>
              <w:rPr>
                <w:noProof/>
                <w:webHidden/>
              </w:rPr>
              <w:tab/>
            </w:r>
            <w:r>
              <w:rPr>
                <w:noProof/>
                <w:webHidden/>
              </w:rPr>
              <w:fldChar w:fldCharType="begin"/>
            </w:r>
            <w:r>
              <w:rPr>
                <w:noProof/>
                <w:webHidden/>
              </w:rPr>
              <w:instrText xml:space="preserve"> PAGEREF _Toc180082542 \h </w:instrText>
            </w:r>
            <w:r>
              <w:rPr>
                <w:noProof/>
                <w:webHidden/>
              </w:rPr>
            </w:r>
            <w:r>
              <w:rPr>
                <w:noProof/>
                <w:webHidden/>
              </w:rPr>
              <w:fldChar w:fldCharType="separate"/>
            </w:r>
            <w:r>
              <w:rPr>
                <w:noProof/>
                <w:webHidden/>
              </w:rPr>
              <w:t>20</w:t>
            </w:r>
            <w:r>
              <w:rPr>
                <w:noProof/>
                <w:webHidden/>
              </w:rPr>
              <w:fldChar w:fldCharType="end"/>
            </w:r>
          </w:hyperlink>
        </w:p>
        <w:p w14:paraId="4688215D" w14:textId="53C04C09" w:rsidR="0064366E" w:rsidRDefault="0064366E">
          <w:pPr>
            <w:pStyle w:val="TOC2"/>
            <w:tabs>
              <w:tab w:val="right" w:leader="dot" w:pos="8296"/>
            </w:tabs>
            <w:rPr>
              <w:rFonts w:asciiTheme="minorHAnsi" w:eastAsiaTheme="minorEastAsia" w:hAnsiTheme="minorHAnsi" w:cstheme="minorBidi"/>
              <w:noProof/>
              <w:kern w:val="2"/>
              <w14:ligatures w14:val="standardContextual"/>
            </w:rPr>
          </w:pPr>
          <w:hyperlink w:anchor="_Toc180082543" w:history="1">
            <w:r w:rsidRPr="00CC40C9">
              <w:rPr>
                <w:rStyle w:val="Hyperlink"/>
                <w:noProof/>
              </w:rPr>
              <w:t>2.1.6 Bilingual and Multilingual Language Hate Speech</w:t>
            </w:r>
            <w:r>
              <w:rPr>
                <w:noProof/>
                <w:webHidden/>
              </w:rPr>
              <w:tab/>
            </w:r>
            <w:r>
              <w:rPr>
                <w:noProof/>
                <w:webHidden/>
              </w:rPr>
              <w:fldChar w:fldCharType="begin"/>
            </w:r>
            <w:r>
              <w:rPr>
                <w:noProof/>
                <w:webHidden/>
              </w:rPr>
              <w:instrText xml:space="preserve"> PAGEREF _Toc180082543 \h </w:instrText>
            </w:r>
            <w:r>
              <w:rPr>
                <w:noProof/>
                <w:webHidden/>
              </w:rPr>
            </w:r>
            <w:r>
              <w:rPr>
                <w:noProof/>
                <w:webHidden/>
              </w:rPr>
              <w:fldChar w:fldCharType="separate"/>
            </w:r>
            <w:r>
              <w:rPr>
                <w:noProof/>
                <w:webHidden/>
              </w:rPr>
              <w:t>20</w:t>
            </w:r>
            <w:r>
              <w:rPr>
                <w:noProof/>
                <w:webHidden/>
              </w:rPr>
              <w:fldChar w:fldCharType="end"/>
            </w:r>
          </w:hyperlink>
        </w:p>
        <w:p w14:paraId="6F74C712" w14:textId="7AFA9BB2" w:rsidR="0064366E" w:rsidRDefault="0064366E">
          <w:pPr>
            <w:pStyle w:val="TOC1"/>
            <w:rPr>
              <w:rFonts w:asciiTheme="minorHAnsi" w:eastAsiaTheme="minorEastAsia" w:hAnsiTheme="minorHAnsi" w:cstheme="minorBidi"/>
              <w:noProof/>
              <w:kern w:val="2"/>
              <w14:ligatures w14:val="standardContextual"/>
            </w:rPr>
          </w:pPr>
          <w:hyperlink w:anchor="_Toc180082544" w:history="1">
            <w:r w:rsidRPr="00CC40C9">
              <w:rPr>
                <w:rStyle w:val="Hyperlink"/>
                <w:noProof/>
              </w:rPr>
              <w:t>2.2 Previous Studies related to the topic</w:t>
            </w:r>
            <w:r>
              <w:rPr>
                <w:noProof/>
                <w:webHidden/>
              </w:rPr>
              <w:tab/>
            </w:r>
            <w:r>
              <w:rPr>
                <w:noProof/>
                <w:webHidden/>
              </w:rPr>
              <w:fldChar w:fldCharType="begin"/>
            </w:r>
            <w:r>
              <w:rPr>
                <w:noProof/>
                <w:webHidden/>
              </w:rPr>
              <w:instrText xml:space="preserve"> PAGEREF _Toc180082544 \h </w:instrText>
            </w:r>
            <w:r>
              <w:rPr>
                <w:noProof/>
                <w:webHidden/>
              </w:rPr>
            </w:r>
            <w:r>
              <w:rPr>
                <w:noProof/>
                <w:webHidden/>
              </w:rPr>
              <w:fldChar w:fldCharType="separate"/>
            </w:r>
            <w:r>
              <w:rPr>
                <w:noProof/>
                <w:webHidden/>
              </w:rPr>
              <w:t>21</w:t>
            </w:r>
            <w:r>
              <w:rPr>
                <w:noProof/>
                <w:webHidden/>
              </w:rPr>
              <w:fldChar w:fldCharType="end"/>
            </w:r>
          </w:hyperlink>
        </w:p>
        <w:p w14:paraId="6E05F905" w14:textId="11EF0630" w:rsidR="0064366E" w:rsidRDefault="0064366E">
          <w:pPr>
            <w:pStyle w:val="TOC1"/>
            <w:rPr>
              <w:rFonts w:asciiTheme="minorHAnsi" w:eastAsiaTheme="minorEastAsia" w:hAnsiTheme="minorHAnsi" w:cstheme="minorBidi"/>
              <w:noProof/>
              <w:kern w:val="2"/>
              <w14:ligatures w14:val="standardContextual"/>
            </w:rPr>
          </w:pPr>
          <w:hyperlink w:anchor="_Toc180082545" w:history="1">
            <w:r w:rsidRPr="00CC40C9">
              <w:rPr>
                <w:rStyle w:val="Hyperlink"/>
                <w:noProof/>
              </w:rPr>
              <w:t>2.3 Identification of the Gap</w:t>
            </w:r>
            <w:r>
              <w:rPr>
                <w:noProof/>
                <w:webHidden/>
              </w:rPr>
              <w:tab/>
            </w:r>
            <w:r>
              <w:rPr>
                <w:noProof/>
                <w:webHidden/>
              </w:rPr>
              <w:fldChar w:fldCharType="begin"/>
            </w:r>
            <w:r>
              <w:rPr>
                <w:noProof/>
                <w:webHidden/>
              </w:rPr>
              <w:instrText xml:space="preserve"> PAGEREF _Toc180082545 \h </w:instrText>
            </w:r>
            <w:r>
              <w:rPr>
                <w:noProof/>
                <w:webHidden/>
              </w:rPr>
            </w:r>
            <w:r>
              <w:rPr>
                <w:noProof/>
                <w:webHidden/>
              </w:rPr>
              <w:fldChar w:fldCharType="separate"/>
            </w:r>
            <w:r>
              <w:rPr>
                <w:noProof/>
                <w:webHidden/>
              </w:rPr>
              <w:t>23</w:t>
            </w:r>
            <w:r>
              <w:rPr>
                <w:noProof/>
                <w:webHidden/>
              </w:rPr>
              <w:fldChar w:fldCharType="end"/>
            </w:r>
          </w:hyperlink>
        </w:p>
        <w:p w14:paraId="762F1BD7" w14:textId="2D8445B5" w:rsidR="0064366E" w:rsidRDefault="0064366E">
          <w:pPr>
            <w:pStyle w:val="TOC1"/>
            <w:rPr>
              <w:rFonts w:asciiTheme="minorHAnsi" w:eastAsiaTheme="minorEastAsia" w:hAnsiTheme="minorHAnsi" w:cstheme="minorBidi"/>
              <w:noProof/>
              <w:kern w:val="2"/>
              <w14:ligatures w14:val="standardContextual"/>
            </w:rPr>
          </w:pPr>
          <w:hyperlink w:anchor="_Toc180082546" w:history="1">
            <w:r w:rsidRPr="00CC40C9">
              <w:rPr>
                <w:rStyle w:val="Hyperlink"/>
                <w:noProof/>
              </w:rPr>
              <w:t>2.4 Current context of the subjected problem</w:t>
            </w:r>
            <w:r>
              <w:rPr>
                <w:noProof/>
                <w:webHidden/>
              </w:rPr>
              <w:tab/>
            </w:r>
            <w:r>
              <w:rPr>
                <w:noProof/>
                <w:webHidden/>
              </w:rPr>
              <w:fldChar w:fldCharType="begin"/>
            </w:r>
            <w:r>
              <w:rPr>
                <w:noProof/>
                <w:webHidden/>
              </w:rPr>
              <w:instrText xml:space="preserve"> PAGEREF _Toc180082546 \h </w:instrText>
            </w:r>
            <w:r>
              <w:rPr>
                <w:noProof/>
                <w:webHidden/>
              </w:rPr>
            </w:r>
            <w:r>
              <w:rPr>
                <w:noProof/>
                <w:webHidden/>
              </w:rPr>
              <w:fldChar w:fldCharType="separate"/>
            </w:r>
            <w:r>
              <w:rPr>
                <w:noProof/>
                <w:webHidden/>
              </w:rPr>
              <w:t>24</w:t>
            </w:r>
            <w:r>
              <w:rPr>
                <w:noProof/>
                <w:webHidden/>
              </w:rPr>
              <w:fldChar w:fldCharType="end"/>
            </w:r>
          </w:hyperlink>
        </w:p>
        <w:p w14:paraId="084BFE05" w14:textId="3D2F52B8" w:rsidR="0064366E" w:rsidRDefault="0064366E">
          <w:pPr>
            <w:pStyle w:val="TOC1"/>
            <w:rPr>
              <w:rFonts w:asciiTheme="minorHAnsi" w:eastAsiaTheme="minorEastAsia" w:hAnsiTheme="minorHAnsi" w:cstheme="minorBidi"/>
              <w:noProof/>
              <w:kern w:val="2"/>
              <w14:ligatures w14:val="standardContextual"/>
            </w:rPr>
          </w:pPr>
          <w:hyperlink w:anchor="_Toc180082547" w:history="1">
            <w:r w:rsidRPr="00CC40C9">
              <w:rPr>
                <w:rStyle w:val="Hyperlink"/>
                <w:noProof/>
              </w:rPr>
              <w:t>2.5 Significance of the Study</w:t>
            </w:r>
            <w:r>
              <w:rPr>
                <w:noProof/>
                <w:webHidden/>
              </w:rPr>
              <w:tab/>
            </w:r>
            <w:r>
              <w:rPr>
                <w:noProof/>
                <w:webHidden/>
              </w:rPr>
              <w:fldChar w:fldCharType="begin"/>
            </w:r>
            <w:r>
              <w:rPr>
                <w:noProof/>
                <w:webHidden/>
              </w:rPr>
              <w:instrText xml:space="preserve"> PAGEREF _Toc180082547 \h </w:instrText>
            </w:r>
            <w:r>
              <w:rPr>
                <w:noProof/>
                <w:webHidden/>
              </w:rPr>
            </w:r>
            <w:r>
              <w:rPr>
                <w:noProof/>
                <w:webHidden/>
              </w:rPr>
              <w:fldChar w:fldCharType="separate"/>
            </w:r>
            <w:r>
              <w:rPr>
                <w:noProof/>
                <w:webHidden/>
              </w:rPr>
              <w:t>25</w:t>
            </w:r>
            <w:r>
              <w:rPr>
                <w:noProof/>
                <w:webHidden/>
              </w:rPr>
              <w:fldChar w:fldCharType="end"/>
            </w:r>
          </w:hyperlink>
        </w:p>
        <w:p w14:paraId="665CC37B" w14:textId="69BCC0BA" w:rsidR="0064366E" w:rsidRDefault="0064366E">
          <w:pPr>
            <w:pStyle w:val="TOC1"/>
            <w:rPr>
              <w:rFonts w:asciiTheme="minorHAnsi" w:eastAsiaTheme="minorEastAsia" w:hAnsiTheme="minorHAnsi" w:cstheme="minorBidi"/>
              <w:noProof/>
              <w:kern w:val="2"/>
              <w14:ligatures w14:val="standardContextual"/>
            </w:rPr>
          </w:pPr>
          <w:hyperlink w:anchor="_Toc180082548" w:history="1">
            <w:r w:rsidRPr="00CC40C9">
              <w:rPr>
                <w:rStyle w:val="Hyperlink"/>
                <w:noProof/>
              </w:rPr>
              <w:t>2.6 Reflection</w:t>
            </w:r>
            <w:r>
              <w:rPr>
                <w:noProof/>
                <w:webHidden/>
              </w:rPr>
              <w:tab/>
            </w:r>
            <w:r>
              <w:rPr>
                <w:noProof/>
                <w:webHidden/>
              </w:rPr>
              <w:fldChar w:fldCharType="begin"/>
            </w:r>
            <w:r>
              <w:rPr>
                <w:noProof/>
                <w:webHidden/>
              </w:rPr>
              <w:instrText xml:space="preserve"> PAGEREF _Toc180082548 \h </w:instrText>
            </w:r>
            <w:r>
              <w:rPr>
                <w:noProof/>
                <w:webHidden/>
              </w:rPr>
            </w:r>
            <w:r>
              <w:rPr>
                <w:noProof/>
                <w:webHidden/>
              </w:rPr>
              <w:fldChar w:fldCharType="separate"/>
            </w:r>
            <w:r>
              <w:rPr>
                <w:noProof/>
                <w:webHidden/>
              </w:rPr>
              <w:t>26</w:t>
            </w:r>
            <w:r>
              <w:rPr>
                <w:noProof/>
                <w:webHidden/>
              </w:rPr>
              <w:fldChar w:fldCharType="end"/>
            </w:r>
          </w:hyperlink>
        </w:p>
        <w:p w14:paraId="0FC43255" w14:textId="6FC9678C" w:rsidR="0064366E" w:rsidRDefault="0064366E">
          <w:pPr>
            <w:pStyle w:val="TOC1"/>
            <w:rPr>
              <w:rFonts w:asciiTheme="minorHAnsi" w:eastAsiaTheme="minorEastAsia" w:hAnsiTheme="minorHAnsi" w:cstheme="minorBidi"/>
              <w:noProof/>
              <w:kern w:val="2"/>
              <w14:ligatures w14:val="standardContextual"/>
            </w:rPr>
          </w:pPr>
          <w:hyperlink w:anchor="_Toc180082549" w:history="1">
            <w:r w:rsidRPr="00CC40C9">
              <w:rPr>
                <w:rStyle w:val="Hyperlink"/>
                <w:noProof/>
              </w:rPr>
              <w:t>Chapter 3 - Methodology</w:t>
            </w:r>
            <w:r>
              <w:rPr>
                <w:noProof/>
                <w:webHidden/>
              </w:rPr>
              <w:tab/>
            </w:r>
            <w:r>
              <w:rPr>
                <w:noProof/>
                <w:webHidden/>
              </w:rPr>
              <w:fldChar w:fldCharType="begin"/>
            </w:r>
            <w:r>
              <w:rPr>
                <w:noProof/>
                <w:webHidden/>
              </w:rPr>
              <w:instrText xml:space="preserve"> PAGEREF _Toc180082549 \h </w:instrText>
            </w:r>
            <w:r>
              <w:rPr>
                <w:noProof/>
                <w:webHidden/>
              </w:rPr>
            </w:r>
            <w:r>
              <w:rPr>
                <w:noProof/>
                <w:webHidden/>
              </w:rPr>
              <w:fldChar w:fldCharType="separate"/>
            </w:r>
            <w:r>
              <w:rPr>
                <w:noProof/>
                <w:webHidden/>
              </w:rPr>
              <w:t>29</w:t>
            </w:r>
            <w:r>
              <w:rPr>
                <w:noProof/>
                <w:webHidden/>
              </w:rPr>
              <w:fldChar w:fldCharType="end"/>
            </w:r>
          </w:hyperlink>
        </w:p>
        <w:p w14:paraId="74CBA8E3" w14:textId="10A30D37" w:rsidR="0064366E" w:rsidRDefault="0064366E">
          <w:pPr>
            <w:pStyle w:val="TOC1"/>
            <w:rPr>
              <w:rFonts w:asciiTheme="minorHAnsi" w:eastAsiaTheme="minorEastAsia" w:hAnsiTheme="minorHAnsi" w:cstheme="minorBidi"/>
              <w:noProof/>
              <w:kern w:val="2"/>
              <w14:ligatures w14:val="standardContextual"/>
            </w:rPr>
          </w:pPr>
          <w:hyperlink w:anchor="_Toc180082550" w:history="1">
            <w:r w:rsidRPr="00CC40C9">
              <w:rPr>
                <w:rStyle w:val="Hyperlink"/>
                <w:noProof/>
              </w:rPr>
              <w:t>3.1 Chapter Overview</w:t>
            </w:r>
            <w:r>
              <w:rPr>
                <w:noProof/>
                <w:webHidden/>
              </w:rPr>
              <w:tab/>
            </w:r>
            <w:r>
              <w:rPr>
                <w:noProof/>
                <w:webHidden/>
              </w:rPr>
              <w:fldChar w:fldCharType="begin"/>
            </w:r>
            <w:r>
              <w:rPr>
                <w:noProof/>
                <w:webHidden/>
              </w:rPr>
              <w:instrText xml:space="preserve"> PAGEREF _Toc180082550 \h </w:instrText>
            </w:r>
            <w:r>
              <w:rPr>
                <w:noProof/>
                <w:webHidden/>
              </w:rPr>
            </w:r>
            <w:r>
              <w:rPr>
                <w:noProof/>
                <w:webHidden/>
              </w:rPr>
              <w:fldChar w:fldCharType="separate"/>
            </w:r>
            <w:r>
              <w:rPr>
                <w:noProof/>
                <w:webHidden/>
              </w:rPr>
              <w:t>29</w:t>
            </w:r>
            <w:r>
              <w:rPr>
                <w:noProof/>
                <w:webHidden/>
              </w:rPr>
              <w:fldChar w:fldCharType="end"/>
            </w:r>
          </w:hyperlink>
        </w:p>
        <w:p w14:paraId="441B0DA4" w14:textId="66A34CF7" w:rsidR="0064366E" w:rsidRDefault="0064366E">
          <w:pPr>
            <w:pStyle w:val="TOC2"/>
            <w:tabs>
              <w:tab w:val="right" w:leader="dot" w:pos="8296"/>
            </w:tabs>
            <w:rPr>
              <w:rFonts w:asciiTheme="minorHAnsi" w:eastAsiaTheme="minorEastAsia" w:hAnsiTheme="minorHAnsi" w:cstheme="minorBidi"/>
              <w:noProof/>
              <w:kern w:val="2"/>
              <w14:ligatures w14:val="standardContextual"/>
            </w:rPr>
          </w:pPr>
          <w:hyperlink w:anchor="_Toc180082551" w:history="1">
            <w:r w:rsidRPr="00CC40C9">
              <w:rPr>
                <w:rStyle w:val="Hyperlink"/>
                <w:noProof/>
              </w:rPr>
              <w:t>3.1.1 Objectives</w:t>
            </w:r>
            <w:r>
              <w:rPr>
                <w:noProof/>
                <w:webHidden/>
              </w:rPr>
              <w:tab/>
            </w:r>
            <w:r>
              <w:rPr>
                <w:noProof/>
                <w:webHidden/>
              </w:rPr>
              <w:fldChar w:fldCharType="begin"/>
            </w:r>
            <w:r>
              <w:rPr>
                <w:noProof/>
                <w:webHidden/>
              </w:rPr>
              <w:instrText xml:space="preserve"> PAGEREF _Toc180082551 \h </w:instrText>
            </w:r>
            <w:r>
              <w:rPr>
                <w:noProof/>
                <w:webHidden/>
              </w:rPr>
            </w:r>
            <w:r>
              <w:rPr>
                <w:noProof/>
                <w:webHidden/>
              </w:rPr>
              <w:fldChar w:fldCharType="separate"/>
            </w:r>
            <w:r>
              <w:rPr>
                <w:noProof/>
                <w:webHidden/>
              </w:rPr>
              <w:t>29</w:t>
            </w:r>
            <w:r>
              <w:rPr>
                <w:noProof/>
                <w:webHidden/>
              </w:rPr>
              <w:fldChar w:fldCharType="end"/>
            </w:r>
          </w:hyperlink>
        </w:p>
        <w:p w14:paraId="5CE72C1C" w14:textId="6E1ACB91" w:rsidR="0064366E" w:rsidRDefault="0064366E">
          <w:pPr>
            <w:pStyle w:val="TOC1"/>
            <w:rPr>
              <w:rFonts w:asciiTheme="minorHAnsi" w:eastAsiaTheme="minorEastAsia" w:hAnsiTheme="minorHAnsi" w:cstheme="minorBidi"/>
              <w:noProof/>
              <w:kern w:val="2"/>
              <w14:ligatures w14:val="standardContextual"/>
            </w:rPr>
          </w:pPr>
          <w:hyperlink w:anchor="_Toc180082552" w:history="1">
            <w:r w:rsidRPr="00CC40C9">
              <w:rPr>
                <w:rStyle w:val="Hyperlink"/>
                <w:noProof/>
              </w:rPr>
              <w:t>3.2 Suggested Solution</w:t>
            </w:r>
            <w:r>
              <w:rPr>
                <w:noProof/>
                <w:webHidden/>
              </w:rPr>
              <w:tab/>
            </w:r>
            <w:r>
              <w:rPr>
                <w:noProof/>
                <w:webHidden/>
              </w:rPr>
              <w:fldChar w:fldCharType="begin"/>
            </w:r>
            <w:r>
              <w:rPr>
                <w:noProof/>
                <w:webHidden/>
              </w:rPr>
              <w:instrText xml:space="preserve"> PAGEREF _Toc180082552 \h </w:instrText>
            </w:r>
            <w:r>
              <w:rPr>
                <w:noProof/>
                <w:webHidden/>
              </w:rPr>
            </w:r>
            <w:r>
              <w:rPr>
                <w:noProof/>
                <w:webHidden/>
              </w:rPr>
              <w:fldChar w:fldCharType="separate"/>
            </w:r>
            <w:r>
              <w:rPr>
                <w:noProof/>
                <w:webHidden/>
              </w:rPr>
              <w:t>31</w:t>
            </w:r>
            <w:r>
              <w:rPr>
                <w:noProof/>
                <w:webHidden/>
              </w:rPr>
              <w:fldChar w:fldCharType="end"/>
            </w:r>
          </w:hyperlink>
        </w:p>
        <w:p w14:paraId="2B941EB7" w14:textId="405C0396" w:rsidR="0064366E" w:rsidRDefault="0064366E">
          <w:pPr>
            <w:pStyle w:val="TOC1"/>
            <w:rPr>
              <w:rFonts w:asciiTheme="minorHAnsi" w:eastAsiaTheme="minorEastAsia" w:hAnsiTheme="minorHAnsi" w:cstheme="minorBidi"/>
              <w:noProof/>
              <w:kern w:val="2"/>
              <w14:ligatures w14:val="standardContextual"/>
            </w:rPr>
          </w:pPr>
          <w:hyperlink w:anchor="_Toc180082553" w:history="1">
            <w:r w:rsidRPr="00CC40C9">
              <w:rPr>
                <w:rStyle w:val="Hyperlink"/>
                <w:noProof/>
              </w:rPr>
              <w:t>3.3 Research Framework</w:t>
            </w:r>
            <w:r>
              <w:rPr>
                <w:noProof/>
                <w:webHidden/>
              </w:rPr>
              <w:tab/>
            </w:r>
            <w:r>
              <w:rPr>
                <w:noProof/>
                <w:webHidden/>
              </w:rPr>
              <w:fldChar w:fldCharType="begin"/>
            </w:r>
            <w:r>
              <w:rPr>
                <w:noProof/>
                <w:webHidden/>
              </w:rPr>
              <w:instrText xml:space="preserve"> PAGEREF _Toc180082553 \h </w:instrText>
            </w:r>
            <w:r>
              <w:rPr>
                <w:noProof/>
                <w:webHidden/>
              </w:rPr>
            </w:r>
            <w:r>
              <w:rPr>
                <w:noProof/>
                <w:webHidden/>
              </w:rPr>
              <w:fldChar w:fldCharType="separate"/>
            </w:r>
            <w:r>
              <w:rPr>
                <w:noProof/>
                <w:webHidden/>
              </w:rPr>
              <w:t>32</w:t>
            </w:r>
            <w:r>
              <w:rPr>
                <w:noProof/>
                <w:webHidden/>
              </w:rPr>
              <w:fldChar w:fldCharType="end"/>
            </w:r>
          </w:hyperlink>
        </w:p>
        <w:p w14:paraId="6C6B2593" w14:textId="4BBE2F85" w:rsidR="0064366E" w:rsidRDefault="0064366E">
          <w:pPr>
            <w:pStyle w:val="TOC1"/>
            <w:rPr>
              <w:rFonts w:asciiTheme="minorHAnsi" w:eastAsiaTheme="minorEastAsia" w:hAnsiTheme="minorHAnsi" w:cstheme="minorBidi"/>
              <w:noProof/>
              <w:kern w:val="2"/>
              <w14:ligatures w14:val="standardContextual"/>
            </w:rPr>
          </w:pPr>
          <w:hyperlink w:anchor="_Toc180082554" w:history="1">
            <w:r w:rsidRPr="00CC40C9">
              <w:rPr>
                <w:rStyle w:val="Hyperlink"/>
                <w:noProof/>
              </w:rPr>
              <w:t>3.4 Research Philosophy</w:t>
            </w:r>
            <w:r>
              <w:rPr>
                <w:noProof/>
                <w:webHidden/>
              </w:rPr>
              <w:tab/>
            </w:r>
            <w:r>
              <w:rPr>
                <w:noProof/>
                <w:webHidden/>
              </w:rPr>
              <w:fldChar w:fldCharType="begin"/>
            </w:r>
            <w:r>
              <w:rPr>
                <w:noProof/>
                <w:webHidden/>
              </w:rPr>
              <w:instrText xml:space="preserve"> PAGEREF _Toc180082554 \h </w:instrText>
            </w:r>
            <w:r>
              <w:rPr>
                <w:noProof/>
                <w:webHidden/>
              </w:rPr>
            </w:r>
            <w:r>
              <w:rPr>
                <w:noProof/>
                <w:webHidden/>
              </w:rPr>
              <w:fldChar w:fldCharType="separate"/>
            </w:r>
            <w:r>
              <w:rPr>
                <w:noProof/>
                <w:webHidden/>
              </w:rPr>
              <w:t>32</w:t>
            </w:r>
            <w:r>
              <w:rPr>
                <w:noProof/>
                <w:webHidden/>
              </w:rPr>
              <w:fldChar w:fldCharType="end"/>
            </w:r>
          </w:hyperlink>
        </w:p>
        <w:p w14:paraId="658D6319" w14:textId="5DC115C5" w:rsidR="0064366E" w:rsidRDefault="0064366E">
          <w:pPr>
            <w:pStyle w:val="TOC1"/>
            <w:rPr>
              <w:rFonts w:asciiTheme="minorHAnsi" w:eastAsiaTheme="minorEastAsia" w:hAnsiTheme="minorHAnsi" w:cstheme="minorBidi"/>
              <w:noProof/>
              <w:kern w:val="2"/>
              <w14:ligatures w14:val="standardContextual"/>
            </w:rPr>
          </w:pPr>
          <w:hyperlink w:anchor="_Toc180082555" w:history="1">
            <w:r w:rsidRPr="00CC40C9">
              <w:rPr>
                <w:rStyle w:val="Hyperlink"/>
                <w:noProof/>
              </w:rPr>
              <w:t>3.5 Research Execution Mode</w:t>
            </w:r>
            <w:r>
              <w:rPr>
                <w:noProof/>
                <w:webHidden/>
              </w:rPr>
              <w:tab/>
            </w:r>
            <w:r>
              <w:rPr>
                <w:noProof/>
                <w:webHidden/>
              </w:rPr>
              <w:fldChar w:fldCharType="begin"/>
            </w:r>
            <w:r>
              <w:rPr>
                <w:noProof/>
                <w:webHidden/>
              </w:rPr>
              <w:instrText xml:space="preserve"> PAGEREF _Toc180082555 \h </w:instrText>
            </w:r>
            <w:r>
              <w:rPr>
                <w:noProof/>
                <w:webHidden/>
              </w:rPr>
            </w:r>
            <w:r>
              <w:rPr>
                <w:noProof/>
                <w:webHidden/>
              </w:rPr>
              <w:fldChar w:fldCharType="separate"/>
            </w:r>
            <w:r>
              <w:rPr>
                <w:noProof/>
                <w:webHidden/>
              </w:rPr>
              <w:t>33</w:t>
            </w:r>
            <w:r>
              <w:rPr>
                <w:noProof/>
                <w:webHidden/>
              </w:rPr>
              <w:fldChar w:fldCharType="end"/>
            </w:r>
          </w:hyperlink>
        </w:p>
        <w:p w14:paraId="7C1FA918" w14:textId="658769EB" w:rsidR="0064366E" w:rsidRDefault="0064366E">
          <w:pPr>
            <w:pStyle w:val="TOC1"/>
            <w:rPr>
              <w:rFonts w:asciiTheme="minorHAnsi" w:eastAsiaTheme="minorEastAsia" w:hAnsiTheme="minorHAnsi" w:cstheme="minorBidi"/>
              <w:noProof/>
              <w:kern w:val="2"/>
              <w14:ligatures w14:val="standardContextual"/>
            </w:rPr>
          </w:pPr>
          <w:hyperlink w:anchor="_Toc180082556" w:history="1">
            <w:r w:rsidRPr="00CC40C9">
              <w:rPr>
                <w:rStyle w:val="Hyperlink"/>
                <w:noProof/>
              </w:rPr>
              <w:t>3.6 Data Collection Method</w:t>
            </w:r>
            <w:r>
              <w:rPr>
                <w:noProof/>
                <w:webHidden/>
              </w:rPr>
              <w:tab/>
            </w:r>
            <w:r>
              <w:rPr>
                <w:noProof/>
                <w:webHidden/>
              </w:rPr>
              <w:fldChar w:fldCharType="begin"/>
            </w:r>
            <w:r>
              <w:rPr>
                <w:noProof/>
                <w:webHidden/>
              </w:rPr>
              <w:instrText xml:space="preserve"> PAGEREF _Toc180082556 \h </w:instrText>
            </w:r>
            <w:r>
              <w:rPr>
                <w:noProof/>
                <w:webHidden/>
              </w:rPr>
            </w:r>
            <w:r>
              <w:rPr>
                <w:noProof/>
                <w:webHidden/>
              </w:rPr>
              <w:fldChar w:fldCharType="separate"/>
            </w:r>
            <w:r>
              <w:rPr>
                <w:noProof/>
                <w:webHidden/>
              </w:rPr>
              <w:t>36</w:t>
            </w:r>
            <w:r>
              <w:rPr>
                <w:noProof/>
                <w:webHidden/>
              </w:rPr>
              <w:fldChar w:fldCharType="end"/>
            </w:r>
          </w:hyperlink>
        </w:p>
        <w:p w14:paraId="65A6F6F3" w14:textId="373C571D" w:rsidR="0064366E" w:rsidRDefault="0064366E">
          <w:pPr>
            <w:pStyle w:val="TOC1"/>
            <w:rPr>
              <w:rFonts w:asciiTheme="minorHAnsi" w:eastAsiaTheme="minorEastAsia" w:hAnsiTheme="minorHAnsi" w:cstheme="minorBidi"/>
              <w:noProof/>
              <w:kern w:val="2"/>
              <w14:ligatures w14:val="standardContextual"/>
            </w:rPr>
          </w:pPr>
          <w:hyperlink w:anchor="_Toc180082557" w:history="1">
            <w:r w:rsidRPr="00CC40C9">
              <w:rPr>
                <w:rStyle w:val="Hyperlink"/>
                <w:noProof/>
              </w:rPr>
              <w:t>3.7 Data Analysis Techniques</w:t>
            </w:r>
            <w:r>
              <w:rPr>
                <w:noProof/>
                <w:webHidden/>
              </w:rPr>
              <w:tab/>
            </w:r>
            <w:r>
              <w:rPr>
                <w:noProof/>
                <w:webHidden/>
              </w:rPr>
              <w:fldChar w:fldCharType="begin"/>
            </w:r>
            <w:r>
              <w:rPr>
                <w:noProof/>
                <w:webHidden/>
              </w:rPr>
              <w:instrText xml:space="preserve"> PAGEREF _Toc180082557 \h </w:instrText>
            </w:r>
            <w:r>
              <w:rPr>
                <w:noProof/>
                <w:webHidden/>
              </w:rPr>
            </w:r>
            <w:r>
              <w:rPr>
                <w:noProof/>
                <w:webHidden/>
              </w:rPr>
              <w:fldChar w:fldCharType="separate"/>
            </w:r>
            <w:r>
              <w:rPr>
                <w:noProof/>
                <w:webHidden/>
              </w:rPr>
              <w:t>37</w:t>
            </w:r>
            <w:r>
              <w:rPr>
                <w:noProof/>
                <w:webHidden/>
              </w:rPr>
              <w:fldChar w:fldCharType="end"/>
            </w:r>
          </w:hyperlink>
        </w:p>
        <w:p w14:paraId="515CC495" w14:textId="6E260358" w:rsidR="0064366E" w:rsidRDefault="0064366E">
          <w:pPr>
            <w:pStyle w:val="TOC1"/>
            <w:rPr>
              <w:rFonts w:asciiTheme="minorHAnsi" w:eastAsiaTheme="minorEastAsia" w:hAnsiTheme="minorHAnsi" w:cstheme="minorBidi"/>
              <w:noProof/>
              <w:kern w:val="2"/>
              <w14:ligatures w14:val="standardContextual"/>
            </w:rPr>
          </w:pPr>
          <w:hyperlink w:anchor="_Toc180082558" w:history="1">
            <w:r w:rsidRPr="00CC40C9">
              <w:rPr>
                <w:rStyle w:val="Hyperlink"/>
                <w:noProof/>
              </w:rPr>
              <w:t>3.8 Ethical Considerations</w:t>
            </w:r>
            <w:r>
              <w:rPr>
                <w:noProof/>
                <w:webHidden/>
              </w:rPr>
              <w:tab/>
            </w:r>
            <w:r>
              <w:rPr>
                <w:noProof/>
                <w:webHidden/>
              </w:rPr>
              <w:fldChar w:fldCharType="begin"/>
            </w:r>
            <w:r>
              <w:rPr>
                <w:noProof/>
                <w:webHidden/>
              </w:rPr>
              <w:instrText xml:space="preserve"> PAGEREF _Toc180082558 \h </w:instrText>
            </w:r>
            <w:r>
              <w:rPr>
                <w:noProof/>
                <w:webHidden/>
              </w:rPr>
            </w:r>
            <w:r>
              <w:rPr>
                <w:noProof/>
                <w:webHidden/>
              </w:rPr>
              <w:fldChar w:fldCharType="separate"/>
            </w:r>
            <w:r>
              <w:rPr>
                <w:noProof/>
                <w:webHidden/>
              </w:rPr>
              <w:t>37</w:t>
            </w:r>
            <w:r>
              <w:rPr>
                <w:noProof/>
                <w:webHidden/>
              </w:rPr>
              <w:fldChar w:fldCharType="end"/>
            </w:r>
          </w:hyperlink>
        </w:p>
        <w:p w14:paraId="6EEE6F14" w14:textId="0EB27392" w:rsidR="0064366E" w:rsidRDefault="0064366E">
          <w:pPr>
            <w:pStyle w:val="TOC1"/>
            <w:rPr>
              <w:rFonts w:asciiTheme="minorHAnsi" w:eastAsiaTheme="minorEastAsia" w:hAnsiTheme="minorHAnsi" w:cstheme="minorBidi"/>
              <w:noProof/>
              <w:kern w:val="2"/>
              <w14:ligatures w14:val="standardContextual"/>
            </w:rPr>
          </w:pPr>
          <w:hyperlink w:anchor="_Toc180082559" w:history="1">
            <w:r w:rsidRPr="00CC40C9">
              <w:rPr>
                <w:rStyle w:val="Hyperlink"/>
                <w:noProof/>
              </w:rPr>
              <w:t>Chapter 4</w:t>
            </w:r>
            <w:r>
              <w:rPr>
                <w:noProof/>
                <w:webHidden/>
              </w:rPr>
              <w:tab/>
            </w:r>
            <w:r>
              <w:rPr>
                <w:noProof/>
                <w:webHidden/>
              </w:rPr>
              <w:fldChar w:fldCharType="begin"/>
            </w:r>
            <w:r>
              <w:rPr>
                <w:noProof/>
                <w:webHidden/>
              </w:rPr>
              <w:instrText xml:space="preserve"> PAGEREF _Toc180082559 \h </w:instrText>
            </w:r>
            <w:r>
              <w:rPr>
                <w:noProof/>
                <w:webHidden/>
              </w:rPr>
            </w:r>
            <w:r>
              <w:rPr>
                <w:noProof/>
                <w:webHidden/>
              </w:rPr>
              <w:fldChar w:fldCharType="separate"/>
            </w:r>
            <w:r>
              <w:rPr>
                <w:noProof/>
                <w:webHidden/>
              </w:rPr>
              <w:t>39</w:t>
            </w:r>
            <w:r>
              <w:rPr>
                <w:noProof/>
                <w:webHidden/>
              </w:rPr>
              <w:fldChar w:fldCharType="end"/>
            </w:r>
          </w:hyperlink>
        </w:p>
        <w:p w14:paraId="4C284222" w14:textId="13B515A0" w:rsidR="0064366E" w:rsidRDefault="0064366E">
          <w:pPr>
            <w:pStyle w:val="TOC1"/>
            <w:rPr>
              <w:rFonts w:asciiTheme="minorHAnsi" w:eastAsiaTheme="minorEastAsia" w:hAnsiTheme="minorHAnsi" w:cstheme="minorBidi"/>
              <w:noProof/>
              <w:kern w:val="2"/>
              <w14:ligatures w14:val="standardContextual"/>
            </w:rPr>
          </w:pPr>
          <w:hyperlink w:anchor="_Toc180082560" w:history="1">
            <w:r w:rsidRPr="00CC40C9">
              <w:rPr>
                <w:rStyle w:val="Hyperlink"/>
                <w:noProof/>
              </w:rPr>
              <w:t>4.1 Model Evaluation</w:t>
            </w:r>
            <w:r>
              <w:rPr>
                <w:noProof/>
                <w:webHidden/>
              </w:rPr>
              <w:tab/>
            </w:r>
            <w:r>
              <w:rPr>
                <w:noProof/>
                <w:webHidden/>
              </w:rPr>
              <w:fldChar w:fldCharType="begin"/>
            </w:r>
            <w:r>
              <w:rPr>
                <w:noProof/>
                <w:webHidden/>
              </w:rPr>
              <w:instrText xml:space="preserve"> PAGEREF _Toc180082560 \h </w:instrText>
            </w:r>
            <w:r>
              <w:rPr>
                <w:noProof/>
                <w:webHidden/>
              </w:rPr>
            </w:r>
            <w:r>
              <w:rPr>
                <w:noProof/>
                <w:webHidden/>
              </w:rPr>
              <w:fldChar w:fldCharType="separate"/>
            </w:r>
            <w:r>
              <w:rPr>
                <w:noProof/>
                <w:webHidden/>
              </w:rPr>
              <w:t>39</w:t>
            </w:r>
            <w:r>
              <w:rPr>
                <w:noProof/>
                <w:webHidden/>
              </w:rPr>
              <w:fldChar w:fldCharType="end"/>
            </w:r>
          </w:hyperlink>
        </w:p>
        <w:p w14:paraId="3F7DF389" w14:textId="2EDAA335" w:rsidR="0064366E" w:rsidRDefault="0064366E">
          <w:pPr>
            <w:pStyle w:val="TOC1"/>
            <w:rPr>
              <w:rFonts w:asciiTheme="minorHAnsi" w:eastAsiaTheme="minorEastAsia" w:hAnsiTheme="minorHAnsi" w:cstheme="minorBidi"/>
              <w:noProof/>
              <w:kern w:val="2"/>
              <w14:ligatures w14:val="standardContextual"/>
            </w:rPr>
          </w:pPr>
          <w:hyperlink w:anchor="_Toc180082561" w:history="1">
            <w:r w:rsidRPr="00CC40C9">
              <w:rPr>
                <w:rStyle w:val="Hyperlink"/>
                <w:noProof/>
              </w:rPr>
              <w:t>4.2 Model Features and Description</w:t>
            </w:r>
            <w:r>
              <w:rPr>
                <w:noProof/>
                <w:webHidden/>
              </w:rPr>
              <w:tab/>
            </w:r>
            <w:r>
              <w:rPr>
                <w:noProof/>
                <w:webHidden/>
              </w:rPr>
              <w:fldChar w:fldCharType="begin"/>
            </w:r>
            <w:r>
              <w:rPr>
                <w:noProof/>
                <w:webHidden/>
              </w:rPr>
              <w:instrText xml:space="preserve"> PAGEREF _Toc180082561 \h </w:instrText>
            </w:r>
            <w:r>
              <w:rPr>
                <w:noProof/>
                <w:webHidden/>
              </w:rPr>
            </w:r>
            <w:r>
              <w:rPr>
                <w:noProof/>
                <w:webHidden/>
              </w:rPr>
              <w:fldChar w:fldCharType="separate"/>
            </w:r>
            <w:r>
              <w:rPr>
                <w:noProof/>
                <w:webHidden/>
              </w:rPr>
              <w:t>39</w:t>
            </w:r>
            <w:r>
              <w:rPr>
                <w:noProof/>
                <w:webHidden/>
              </w:rPr>
              <w:fldChar w:fldCharType="end"/>
            </w:r>
          </w:hyperlink>
        </w:p>
        <w:p w14:paraId="5DF498CC" w14:textId="1CE5F7C5" w:rsidR="0064366E" w:rsidRDefault="0064366E">
          <w:pPr>
            <w:pStyle w:val="TOC1"/>
            <w:rPr>
              <w:rFonts w:asciiTheme="minorHAnsi" w:eastAsiaTheme="minorEastAsia" w:hAnsiTheme="minorHAnsi" w:cstheme="minorBidi"/>
              <w:noProof/>
              <w:kern w:val="2"/>
              <w14:ligatures w14:val="standardContextual"/>
            </w:rPr>
          </w:pPr>
          <w:hyperlink w:anchor="_Toc180082562" w:history="1">
            <w:r w:rsidRPr="00CC40C9">
              <w:rPr>
                <w:rStyle w:val="Hyperlink"/>
                <w:noProof/>
              </w:rPr>
              <w:t>4.3 UML Modeling</w:t>
            </w:r>
            <w:r>
              <w:rPr>
                <w:noProof/>
                <w:webHidden/>
              </w:rPr>
              <w:tab/>
            </w:r>
            <w:r>
              <w:rPr>
                <w:noProof/>
                <w:webHidden/>
              </w:rPr>
              <w:fldChar w:fldCharType="begin"/>
            </w:r>
            <w:r>
              <w:rPr>
                <w:noProof/>
                <w:webHidden/>
              </w:rPr>
              <w:instrText xml:space="preserve"> PAGEREF _Toc180082562 \h </w:instrText>
            </w:r>
            <w:r>
              <w:rPr>
                <w:noProof/>
                <w:webHidden/>
              </w:rPr>
            </w:r>
            <w:r>
              <w:rPr>
                <w:noProof/>
                <w:webHidden/>
              </w:rPr>
              <w:fldChar w:fldCharType="separate"/>
            </w:r>
            <w:r>
              <w:rPr>
                <w:noProof/>
                <w:webHidden/>
              </w:rPr>
              <w:t>39</w:t>
            </w:r>
            <w:r>
              <w:rPr>
                <w:noProof/>
                <w:webHidden/>
              </w:rPr>
              <w:fldChar w:fldCharType="end"/>
            </w:r>
          </w:hyperlink>
        </w:p>
        <w:p w14:paraId="0B96B5A3" w14:textId="52D891C8" w:rsidR="0064366E" w:rsidRDefault="0064366E">
          <w:pPr>
            <w:pStyle w:val="TOC1"/>
            <w:rPr>
              <w:rFonts w:asciiTheme="minorHAnsi" w:eastAsiaTheme="minorEastAsia" w:hAnsiTheme="minorHAnsi" w:cstheme="minorBidi"/>
              <w:noProof/>
              <w:kern w:val="2"/>
              <w14:ligatures w14:val="standardContextual"/>
            </w:rPr>
          </w:pPr>
          <w:hyperlink w:anchor="_Toc180082563" w:history="1">
            <w:r w:rsidRPr="00CC40C9">
              <w:rPr>
                <w:rStyle w:val="Hyperlink"/>
                <w:noProof/>
              </w:rPr>
              <w:t>4.4 Technical Considerations</w:t>
            </w:r>
            <w:r>
              <w:rPr>
                <w:noProof/>
                <w:webHidden/>
              </w:rPr>
              <w:tab/>
            </w:r>
            <w:r>
              <w:rPr>
                <w:noProof/>
                <w:webHidden/>
              </w:rPr>
              <w:fldChar w:fldCharType="begin"/>
            </w:r>
            <w:r>
              <w:rPr>
                <w:noProof/>
                <w:webHidden/>
              </w:rPr>
              <w:instrText xml:space="preserve"> PAGEREF _Toc180082563 \h </w:instrText>
            </w:r>
            <w:r>
              <w:rPr>
                <w:noProof/>
                <w:webHidden/>
              </w:rPr>
            </w:r>
            <w:r>
              <w:rPr>
                <w:noProof/>
                <w:webHidden/>
              </w:rPr>
              <w:fldChar w:fldCharType="separate"/>
            </w:r>
            <w:r>
              <w:rPr>
                <w:noProof/>
                <w:webHidden/>
              </w:rPr>
              <w:t>39</w:t>
            </w:r>
            <w:r>
              <w:rPr>
                <w:noProof/>
                <w:webHidden/>
              </w:rPr>
              <w:fldChar w:fldCharType="end"/>
            </w:r>
          </w:hyperlink>
        </w:p>
        <w:p w14:paraId="2FC2D46E" w14:textId="5ACBC016" w:rsidR="0064366E" w:rsidRDefault="0064366E">
          <w:pPr>
            <w:pStyle w:val="TOC1"/>
            <w:rPr>
              <w:rFonts w:asciiTheme="minorHAnsi" w:eastAsiaTheme="minorEastAsia" w:hAnsiTheme="minorHAnsi" w:cstheme="minorBidi"/>
              <w:noProof/>
              <w:kern w:val="2"/>
              <w14:ligatures w14:val="standardContextual"/>
            </w:rPr>
          </w:pPr>
          <w:hyperlink w:anchor="_Toc180082564" w:history="1">
            <w:r w:rsidRPr="00CC40C9">
              <w:rPr>
                <w:rStyle w:val="Hyperlink"/>
                <w:noProof/>
              </w:rPr>
              <w:t>4.5 Output and Artifacts</w:t>
            </w:r>
            <w:r>
              <w:rPr>
                <w:noProof/>
                <w:webHidden/>
              </w:rPr>
              <w:tab/>
            </w:r>
            <w:r>
              <w:rPr>
                <w:noProof/>
                <w:webHidden/>
              </w:rPr>
              <w:fldChar w:fldCharType="begin"/>
            </w:r>
            <w:r>
              <w:rPr>
                <w:noProof/>
                <w:webHidden/>
              </w:rPr>
              <w:instrText xml:space="preserve"> PAGEREF _Toc180082564 \h </w:instrText>
            </w:r>
            <w:r>
              <w:rPr>
                <w:noProof/>
                <w:webHidden/>
              </w:rPr>
            </w:r>
            <w:r>
              <w:rPr>
                <w:noProof/>
                <w:webHidden/>
              </w:rPr>
              <w:fldChar w:fldCharType="separate"/>
            </w:r>
            <w:r>
              <w:rPr>
                <w:noProof/>
                <w:webHidden/>
              </w:rPr>
              <w:t>39</w:t>
            </w:r>
            <w:r>
              <w:rPr>
                <w:noProof/>
                <w:webHidden/>
              </w:rPr>
              <w:fldChar w:fldCharType="end"/>
            </w:r>
          </w:hyperlink>
        </w:p>
        <w:p w14:paraId="605C4BDD" w14:textId="572495DE" w:rsidR="0064366E" w:rsidRDefault="0064366E">
          <w:pPr>
            <w:pStyle w:val="TOC1"/>
            <w:rPr>
              <w:rFonts w:asciiTheme="minorHAnsi" w:eastAsiaTheme="minorEastAsia" w:hAnsiTheme="minorHAnsi" w:cstheme="minorBidi"/>
              <w:noProof/>
              <w:kern w:val="2"/>
              <w14:ligatures w14:val="standardContextual"/>
            </w:rPr>
          </w:pPr>
          <w:hyperlink w:anchor="_Toc180082565" w:history="1">
            <w:r w:rsidRPr="00CC40C9">
              <w:rPr>
                <w:rStyle w:val="Hyperlink"/>
                <w:noProof/>
              </w:rPr>
              <w:t>4.6 Model Construction</w:t>
            </w:r>
            <w:r>
              <w:rPr>
                <w:noProof/>
                <w:webHidden/>
              </w:rPr>
              <w:tab/>
            </w:r>
            <w:r>
              <w:rPr>
                <w:noProof/>
                <w:webHidden/>
              </w:rPr>
              <w:fldChar w:fldCharType="begin"/>
            </w:r>
            <w:r>
              <w:rPr>
                <w:noProof/>
                <w:webHidden/>
              </w:rPr>
              <w:instrText xml:space="preserve"> PAGEREF _Toc180082565 \h </w:instrText>
            </w:r>
            <w:r>
              <w:rPr>
                <w:noProof/>
                <w:webHidden/>
              </w:rPr>
            </w:r>
            <w:r>
              <w:rPr>
                <w:noProof/>
                <w:webHidden/>
              </w:rPr>
              <w:fldChar w:fldCharType="separate"/>
            </w:r>
            <w:r>
              <w:rPr>
                <w:noProof/>
                <w:webHidden/>
              </w:rPr>
              <w:t>39</w:t>
            </w:r>
            <w:r>
              <w:rPr>
                <w:noProof/>
                <w:webHidden/>
              </w:rPr>
              <w:fldChar w:fldCharType="end"/>
            </w:r>
          </w:hyperlink>
        </w:p>
        <w:p w14:paraId="4FD73733" w14:textId="69806CB7" w:rsidR="0064366E" w:rsidRDefault="0064366E">
          <w:pPr>
            <w:pStyle w:val="TOC1"/>
            <w:rPr>
              <w:rFonts w:asciiTheme="minorHAnsi" w:eastAsiaTheme="minorEastAsia" w:hAnsiTheme="minorHAnsi" w:cstheme="minorBidi"/>
              <w:noProof/>
              <w:kern w:val="2"/>
              <w14:ligatures w14:val="standardContextual"/>
            </w:rPr>
          </w:pPr>
          <w:hyperlink w:anchor="_Toc180082566" w:history="1">
            <w:r w:rsidRPr="00CC40C9">
              <w:rPr>
                <w:rStyle w:val="Hyperlink"/>
                <w:noProof/>
              </w:rPr>
              <w:t>Chapter 5</w:t>
            </w:r>
            <w:r>
              <w:rPr>
                <w:noProof/>
                <w:webHidden/>
              </w:rPr>
              <w:tab/>
            </w:r>
            <w:r>
              <w:rPr>
                <w:noProof/>
                <w:webHidden/>
              </w:rPr>
              <w:fldChar w:fldCharType="begin"/>
            </w:r>
            <w:r>
              <w:rPr>
                <w:noProof/>
                <w:webHidden/>
              </w:rPr>
              <w:instrText xml:space="preserve"> PAGEREF _Toc180082566 \h </w:instrText>
            </w:r>
            <w:r>
              <w:rPr>
                <w:noProof/>
                <w:webHidden/>
              </w:rPr>
            </w:r>
            <w:r>
              <w:rPr>
                <w:noProof/>
                <w:webHidden/>
              </w:rPr>
              <w:fldChar w:fldCharType="separate"/>
            </w:r>
            <w:r>
              <w:rPr>
                <w:noProof/>
                <w:webHidden/>
              </w:rPr>
              <w:t>40</w:t>
            </w:r>
            <w:r>
              <w:rPr>
                <w:noProof/>
                <w:webHidden/>
              </w:rPr>
              <w:fldChar w:fldCharType="end"/>
            </w:r>
          </w:hyperlink>
        </w:p>
        <w:p w14:paraId="0E6D782C" w14:textId="19D964AC" w:rsidR="0064366E" w:rsidRDefault="0064366E">
          <w:pPr>
            <w:pStyle w:val="TOC1"/>
            <w:rPr>
              <w:rFonts w:asciiTheme="minorHAnsi" w:eastAsiaTheme="minorEastAsia" w:hAnsiTheme="minorHAnsi" w:cstheme="minorBidi"/>
              <w:noProof/>
              <w:kern w:val="2"/>
              <w14:ligatures w14:val="standardContextual"/>
            </w:rPr>
          </w:pPr>
          <w:hyperlink w:anchor="_Toc180082567" w:history="1">
            <w:r w:rsidRPr="00CC40C9">
              <w:rPr>
                <w:rStyle w:val="Hyperlink"/>
                <w:noProof/>
              </w:rPr>
              <w:t>5.1 Discussion</w:t>
            </w:r>
            <w:r>
              <w:rPr>
                <w:noProof/>
                <w:webHidden/>
              </w:rPr>
              <w:tab/>
            </w:r>
            <w:r>
              <w:rPr>
                <w:noProof/>
                <w:webHidden/>
              </w:rPr>
              <w:fldChar w:fldCharType="begin"/>
            </w:r>
            <w:r>
              <w:rPr>
                <w:noProof/>
                <w:webHidden/>
              </w:rPr>
              <w:instrText xml:space="preserve"> PAGEREF _Toc180082567 \h </w:instrText>
            </w:r>
            <w:r>
              <w:rPr>
                <w:noProof/>
                <w:webHidden/>
              </w:rPr>
            </w:r>
            <w:r>
              <w:rPr>
                <w:noProof/>
                <w:webHidden/>
              </w:rPr>
              <w:fldChar w:fldCharType="separate"/>
            </w:r>
            <w:r>
              <w:rPr>
                <w:noProof/>
                <w:webHidden/>
              </w:rPr>
              <w:t>40</w:t>
            </w:r>
            <w:r>
              <w:rPr>
                <w:noProof/>
                <w:webHidden/>
              </w:rPr>
              <w:fldChar w:fldCharType="end"/>
            </w:r>
          </w:hyperlink>
        </w:p>
        <w:p w14:paraId="18A7DEE4" w14:textId="012043E4" w:rsidR="0064366E" w:rsidRDefault="0064366E">
          <w:pPr>
            <w:pStyle w:val="TOC1"/>
            <w:rPr>
              <w:rFonts w:asciiTheme="minorHAnsi" w:eastAsiaTheme="minorEastAsia" w:hAnsiTheme="minorHAnsi" w:cstheme="minorBidi"/>
              <w:noProof/>
              <w:kern w:val="2"/>
              <w14:ligatures w14:val="standardContextual"/>
            </w:rPr>
          </w:pPr>
          <w:hyperlink w:anchor="_Toc180082568" w:history="1">
            <w:r w:rsidRPr="00CC40C9">
              <w:rPr>
                <w:rStyle w:val="Hyperlink"/>
                <w:noProof/>
              </w:rPr>
              <w:t>5.2 Conclusion</w:t>
            </w:r>
            <w:r>
              <w:rPr>
                <w:noProof/>
                <w:webHidden/>
              </w:rPr>
              <w:tab/>
            </w:r>
            <w:r>
              <w:rPr>
                <w:noProof/>
                <w:webHidden/>
              </w:rPr>
              <w:fldChar w:fldCharType="begin"/>
            </w:r>
            <w:r>
              <w:rPr>
                <w:noProof/>
                <w:webHidden/>
              </w:rPr>
              <w:instrText xml:space="preserve"> PAGEREF _Toc180082568 \h </w:instrText>
            </w:r>
            <w:r>
              <w:rPr>
                <w:noProof/>
                <w:webHidden/>
              </w:rPr>
            </w:r>
            <w:r>
              <w:rPr>
                <w:noProof/>
                <w:webHidden/>
              </w:rPr>
              <w:fldChar w:fldCharType="separate"/>
            </w:r>
            <w:r>
              <w:rPr>
                <w:noProof/>
                <w:webHidden/>
              </w:rPr>
              <w:t>40</w:t>
            </w:r>
            <w:r>
              <w:rPr>
                <w:noProof/>
                <w:webHidden/>
              </w:rPr>
              <w:fldChar w:fldCharType="end"/>
            </w:r>
          </w:hyperlink>
        </w:p>
        <w:p w14:paraId="7B1E9F6D" w14:textId="362211D7" w:rsidR="0064366E" w:rsidRDefault="0064366E">
          <w:pPr>
            <w:pStyle w:val="TOC1"/>
            <w:rPr>
              <w:rFonts w:asciiTheme="minorHAnsi" w:eastAsiaTheme="minorEastAsia" w:hAnsiTheme="minorHAnsi" w:cstheme="minorBidi"/>
              <w:noProof/>
              <w:kern w:val="2"/>
              <w14:ligatures w14:val="standardContextual"/>
            </w:rPr>
          </w:pPr>
          <w:hyperlink w:anchor="_Toc180082569" w:history="1">
            <w:r w:rsidRPr="00CC40C9">
              <w:rPr>
                <w:rStyle w:val="Hyperlink"/>
                <w:noProof/>
              </w:rPr>
              <w:t>5.3 Future Work</w:t>
            </w:r>
            <w:r>
              <w:rPr>
                <w:noProof/>
                <w:webHidden/>
              </w:rPr>
              <w:tab/>
            </w:r>
            <w:r>
              <w:rPr>
                <w:noProof/>
                <w:webHidden/>
              </w:rPr>
              <w:fldChar w:fldCharType="begin"/>
            </w:r>
            <w:r>
              <w:rPr>
                <w:noProof/>
                <w:webHidden/>
              </w:rPr>
              <w:instrText xml:space="preserve"> PAGEREF _Toc180082569 \h </w:instrText>
            </w:r>
            <w:r>
              <w:rPr>
                <w:noProof/>
                <w:webHidden/>
              </w:rPr>
            </w:r>
            <w:r>
              <w:rPr>
                <w:noProof/>
                <w:webHidden/>
              </w:rPr>
              <w:fldChar w:fldCharType="separate"/>
            </w:r>
            <w:r>
              <w:rPr>
                <w:noProof/>
                <w:webHidden/>
              </w:rPr>
              <w:t>40</w:t>
            </w:r>
            <w:r>
              <w:rPr>
                <w:noProof/>
                <w:webHidden/>
              </w:rPr>
              <w:fldChar w:fldCharType="end"/>
            </w:r>
          </w:hyperlink>
        </w:p>
        <w:p w14:paraId="60D70731" w14:textId="474DE1C7" w:rsidR="0064366E" w:rsidRDefault="0064366E">
          <w:pPr>
            <w:pStyle w:val="TOC1"/>
            <w:rPr>
              <w:rFonts w:asciiTheme="minorHAnsi" w:eastAsiaTheme="minorEastAsia" w:hAnsiTheme="minorHAnsi" w:cstheme="minorBidi"/>
              <w:noProof/>
              <w:kern w:val="2"/>
              <w14:ligatures w14:val="standardContextual"/>
            </w:rPr>
          </w:pPr>
          <w:hyperlink w:anchor="_Toc180082570" w:history="1">
            <w:r w:rsidRPr="00CC40C9">
              <w:rPr>
                <w:rStyle w:val="Hyperlink"/>
                <w:noProof/>
              </w:rPr>
              <w:t>References</w:t>
            </w:r>
            <w:r>
              <w:rPr>
                <w:noProof/>
                <w:webHidden/>
              </w:rPr>
              <w:tab/>
            </w:r>
            <w:r>
              <w:rPr>
                <w:noProof/>
                <w:webHidden/>
              </w:rPr>
              <w:fldChar w:fldCharType="begin"/>
            </w:r>
            <w:r>
              <w:rPr>
                <w:noProof/>
                <w:webHidden/>
              </w:rPr>
              <w:instrText xml:space="preserve"> PAGEREF _Toc180082570 \h </w:instrText>
            </w:r>
            <w:r>
              <w:rPr>
                <w:noProof/>
                <w:webHidden/>
              </w:rPr>
            </w:r>
            <w:r>
              <w:rPr>
                <w:noProof/>
                <w:webHidden/>
              </w:rPr>
              <w:fldChar w:fldCharType="separate"/>
            </w:r>
            <w:r>
              <w:rPr>
                <w:noProof/>
                <w:webHidden/>
              </w:rPr>
              <w:t>41</w:t>
            </w:r>
            <w:r>
              <w:rPr>
                <w:noProof/>
                <w:webHidden/>
              </w:rPr>
              <w:fldChar w:fldCharType="end"/>
            </w:r>
          </w:hyperlink>
        </w:p>
        <w:p w14:paraId="343BC08A" w14:textId="6BE511F3" w:rsidR="0064366E" w:rsidRDefault="0064366E">
          <w:pPr>
            <w:pStyle w:val="TOC1"/>
            <w:rPr>
              <w:rFonts w:asciiTheme="minorHAnsi" w:eastAsiaTheme="minorEastAsia" w:hAnsiTheme="minorHAnsi" w:cstheme="minorBidi"/>
              <w:noProof/>
              <w:kern w:val="2"/>
              <w14:ligatures w14:val="standardContextual"/>
            </w:rPr>
          </w:pPr>
          <w:hyperlink w:anchor="_Toc180082571" w:history="1">
            <w:r w:rsidRPr="00CC40C9">
              <w:rPr>
                <w:rStyle w:val="Hyperlink"/>
                <w:noProof/>
              </w:rPr>
              <w:t>Appendix</w:t>
            </w:r>
            <w:r>
              <w:rPr>
                <w:noProof/>
                <w:webHidden/>
              </w:rPr>
              <w:tab/>
            </w:r>
            <w:r>
              <w:rPr>
                <w:noProof/>
                <w:webHidden/>
              </w:rPr>
              <w:fldChar w:fldCharType="begin"/>
            </w:r>
            <w:r>
              <w:rPr>
                <w:noProof/>
                <w:webHidden/>
              </w:rPr>
              <w:instrText xml:space="preserve"> PAGEREF _Toc180082571 \h </w:instrText>
            </w:r>
            <w:r>
              <w:rPr>
                <w:noProof/>
                <w:webHidden/>
              </w:rPr>
            </w:r>
            <w:r>
              <w:rPr>
                <w:noProof/>
                <w:webHidden/>
              </w:rPr>
              <w:fldChar w:fldCharType="separate"/>
            </w:r>
            <w:r>
              <w:rPr>
                <w:noProof/>
                <w:webHidden/>
              </w:rPr>
              <w:t>44</w:t>
            </w:r>
            <w:r>
              <w:rPr>
                <w:noProof/>
                <w:webHidden/>
              </w:rPr>
              <w:fldChar w:fldCharType="end"/>
            </w:r>
          </w:hyperlink>
        </w:p>
        <w:p w14:paraId="73562A86" w14:textId="1A84FB43" w:rsidR="0064366E" w:rsidRDefault="0064366E">
          <w:pPr>
            <w:pStyle w:val="TOC1"/>
            <w:rPr>
              <w:rFonts w:asciiTheme="minorHAnsi" w:eastAsiaTheme="minorEastAsia" w:hAnsiTheme="minorHAnsi" w:cstheme="minorBidi"/>
              <w:noProof/>
              <w:kern w:val="2"/>
              <w14:ligatures w14:val="standardContextual"/>
            </w:rPr>
          </w:pPr>
          <w:hyperlink w:anchor="_Toc180082572" w:history="1">
            <w:r w:rsidRPr="00CC40C9">
              <w:rPr>
                <w:rStyle w:val="Hyperlink"/>
                <w:noProof/>
              </w:rPr>
              <w:t>Front-End Implementation</w:t>
            </w:r>
            <w:r>
              <w:rPr>
                <w:noProof/>
                <w:webHidden/>
              </w:rPr>
              <w:tab/>
            </w:r>
            <w:r>
              <w:rPr>
                <w:noProof/>
                <w:webHidden/>
              </w:rPr>
              <w:fldChar w:fldCharType="begin"/>
            </w:r>
            <w:r>
              <w:rPr>
                <w:noProof/>
                <w:webHidden/>
              </w:rPr>
              <w:instrText xml:space="preserve"> PAGEREF _Toc180082572 \h </w:instrText>
            </w:r>
            <w:r>
              <w:rPr>
                <w:noProof/>
                <w:webHidden/>
              </w:rPr>
            </w:r>
            <w:r>
              <w:rPr>
                <w:noProof/>
                <w:webHidden/>
              </w:rPr>
              <w:fldChar w:fldCharType="separate"/>
            </w:r>
            <w:r>
              <w:rPr>
                <w:noProof/>
                <w:webHidden/>
              </w:rPr>
              <w:t>44</w:t>
            </w:r>
            <w:r>
              <w:rPr>
                <w:noProof/>
                <w:webHidden/>
              </w:rPr>
              <w:fldChar w:fldCharType="end"/>
            </w:r>
          </w:hyperlink>
        </w:p>
        <w:p w14:paraId="4BAA3FF4" w14:textId="6BB70413" w:rsidR="0064366E" w:rsidRDefault="0064366E">
          <w:pPr>
            <w:pStyle w:val="TOC1"/>
            <w:rPr>
              <w:rFonts w:asciiTheme="minorHAnsi" w:eastAsiaTheme="minorEastAsia" w:hAnsiTheme="minorHAnsi" w:cstheme="minorBidi"/>
              <w:noProof/>
              <w:kern w:val="2"/>
              <w14:ligatures w14:val="standardContextual"/>
            </w:rPr>
          </w:pPr>
          <w:hyperlink w:anchor="_Toc180082573" w:history="1">
            <w:r w:rsidRPr="00CC40C9">
              <w:rPr>
                <w:rStyle w:val="Hyperlink"/>
                <w:noProof/>
              </w:rPr>
              <w:t>Model Implementation</w:t>
            </w:r>
            <w:r>
              <w:rPr>
                <w:noProof/>
                <w:webHidden/>
              </w:rPr>
              <w:tab/>
            </w:r>
            <w:r>
              <w:rPr>
                <w:noProof/>
                <w:webHidden/>
              </w:rPr>
              <w:fldChar w:fldCharType="begin"/>
            </w:r>
            <w:r>
              <w:rPr>
                <w:noProof/>
                <w:webHidden/>
              </w:rPr>
              <w:instrText xml:space="preserve"> PAGEREF _Toc180082573 \h </w:instrText>
            </w:r>
            <w:r>
              <w:rPr>
                <w:noProof/>
                <w:webHidden/>
              </w:rPr>
            </w:r>
            <w:r>
              <w:rPr>
                <w:noProof/>
                <w:webHidden/>
              </w:rPr>
              <w:fldChar w:fldCharType="separate"/>
            </w:r>
            <w:r>
              <w:rPr>
                <w:noProof/>
                <w:webHidden/>
              </w:rPr>
              <w:t>44</w:t>
            </w:r>
            <w:r>
              <w:rPr>
                <w:noProof/>
                <w:webHidden/>
              </w:rPr>
              <w:fldChar w:fldCharType="end"/>
            </w:r>
          </w:hyperlink>
        </w:p>
        <w:p w14:paraId="5D64556C" w14:textId="6FA4733A" w:rsidR="0064366E" w:rsidRDefault="0064366E">
          <w:pPr>
            <w:pStyle w:val="TOC1"/>
            <w:rPr>
              <w:rFonts w:asciiTheme="minorHAnsi" w:eastAsiaTheme="minorEastAsia" w:hAnsiTheme="minorHAnsi" w:cstheme="minorBidi"/>
              <w:noProof/>
              <w:kern w:val="2"/>
              <w14:ligatures w14:val="standardContextual"/>
            </w:rPr>
          </w:pPr>
          <w:hyperlink w:anchor="_Toc180082574" w:history="1">
            <w:r w:rsidRPr="00CC40C9">
              <w:rPr>
                <w:rStyle w:val="Hyperlink"/>
                <w:noProof/>
              </w:rPr>
              <w:t>Output</w:t>
            </w:r>
            <w:r>
              <w:rPr>
                <w:noProof/>
                <w:webHidden/>
              </w:rPr>
              <w:tab/>
            </w:r>
            <w:r>
              <w:rPr>
                <w:noProof/>
                <w:webHidden/>
              </w:rPr>
              <w:fldChar w:fldCharType="begin"/>
            </w:r>
            <w:r>
              <w:rPr>
                <w:noProof/>
                <w:webHidden/>
              </w:rPr>
              <w:instrText xml:space="preserve"> PAGEREF _Toc180082574 \h </w:instrText>
            </w:r>
            <w:r>
              <w:rPr>
                <w:noProof/>
                <w:webHidden/>
              </w:rPr>
            </w:r>
            <w:r>
              <w:rPr>
                <w:noProof/>
                <w:webHidden/>
              </w:rPr>
              <w:fldChar w:fldCharType="separate"/>
            </w:r>
            <w:r>
              <w:rPr>
                <w:noProof/>
                <w:webHidden/>
              </w:rPr>
              <w:t>44</w:t>
            </w:r>
            <w:r>
              <w:rPr>
                <w:noProof/>
                <w:webHidden/>
              </w:rPr>
              <w:fldChar w:fldCharType="end"/>
            </w:r>
          </w:hyperlink>
        </w:p>
        <w:p w14:paraId="7B61B38B" w14:textId="6D2DEBA5" w:rsidR="00B42494" w:rsidRDefault="00B42494" w:rsidP="00425CB7">
          <w:r>
            <w:rPr>
              <w:b/>
              <w:bCs/>
              <w:noProof/>
            </w:rPr>
            <w:fldChar w:fldCharType="end"/>
          </w:r>
        </w:p>
      </w:sdtContent>
    </w:sdt>
    <w:p w14:paraId="1EF0DB59" w14:textId="169E1DEF" w:rsidR="00FE7AC4" w:rsidRDefault="00FE7AC4" w:rsidP="00425CB7"/>
    <w:p w14:paraId="2C7D0719" w14:textId="77777777" w:rsidR="009C1D5D" w:rsidRDefault="009C1D5D">
      <w:pPr>
        <w:spacing w:after="200" w:line="276" w:lineRule="auto"/>
      </w:pPr>
      <w:r>
        <w:br w:type="page"/>
      </w:r>
    </w:p>
    <w:p w14:paraId="2A60565D" w14:textId="77777777" w:rsidR="009C1D5D" w:rsidRDefault="009C1D5D" w:rsidP="00AC0801">
      <w:pPr>
        <w:spacing w:after="200" w:line="360" w:lineRule="auto"/>
        <w:jc w:val="both"/>
        <w:rPr>
          <w:b/>
          <w:bCs/>
          <w:sz w:val="32"/>
          <w:szCs w:val="32"/>
        </w:rPr>
      </w:pPr>
      <w:r w:rsidRPr="009C1D5D">
        <w:rPr>
          <w:b/>
          <w:bCs/>
          <w:sz w:val="32"/>
          <w:szCs w:val="32"/>
        </w:rPr>
        <w:lastRenderedPageBreak/>
        <w:t>List Of Figures</w:t>
      </w:r>
    </w:p>
    <w:p w14:paraId="3F5D7AC6" w14:textId="57F44DD0" w:rsidR="00AC0801" w:rsidRDefault="00AC0801" w:rsidP="00AC0801">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r>
        <w:rPr>
          <w:b/>
          <w:bCs/>
        </w:rPr>
        <w:fldChar w:fldCharType="begin"/>
      </w:r>
      <w:r>
        <w:rPr>
          <w:b/>
          <w:bCs/>
        </w:rPr>
        <w:instrText xml:space="preserve"> TOC \c "Figure" </w:instrText>
      </w:r>
      <w:r>
        <w:rPr>
          <w:b/>
          <w:bCs/>
        </w:rPr>
        <w:fldChar w:fldCharType="separate"/>
      </w:r>
      <w:r w:rsidRPr="00C92732">
        <w:rPr>
          <w:noProof/>
        </w:rPr>
        <w:t>Figure 1 Statistics of Sri Lankan Social Media usage of the past decade</w:t>
      </w:r>
      <w:r>
        <w:rPr>
          <w:noProof/>
        </w:rPr>
        <w:tab/>
      </w:r>
      <w:r>
        <w:rPr>
          <w:noProof/>
        </w:rPr>
        <w:fldChar w:fldCharType="begin"/>
      </w:r>
      <w:r>
        <w:rPr>
          <w:noProof/>
        </w:rPr>
        <w:instrText xml:space="preserve"> PAGEREF _Toc180105092 \h </w:instrText>
      </w:r>
      <w:r>
        <w:rPr>
          <w:noProof/>
        </w:rPr>
      </w:r>
      <w:r>
        <w:rPr>
          <w:noProof/>
        </w:rPr>
        <w:fldChar w:fldCharType="separate"/>
      </w:r>
      <w:r>
        <w:rPr>
          <w:noProof/>
        </w:rPr>
        <w:t>10</w:t>
      </w:r>
      <w:r>
        <w:rPr>
          <w:noProof/>
        </w:rPr>
        <w:fldChar w:fldCharType="end"/>
      </w:r>
    </w:p>
    <w:p w14:paraId="003BE064" w14:textId="58F3F05E" w:rsidR="00AC0801" w:rsidRDefault="00AC0801" w:rsidP="00AC0801">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r w:rsidRPr="00C92732">
        <w:rPr>
          <w:noProof/>
        </w:rPr>
        <w:t>Figure 2 Sri Lankan Population Segmentation</w:t>
      </w:r>
      <w:r>
        <w:rPr>
          <w:noProof/>
        </w:rPr>
        <w:tab/>
      </w:r>
      <w:r>
        <w:rPr>
          <w:noProof/>
        </w:rPr>
        <w:fldChar w:fldCharType="begin"/>
      </w:r>
      <w:r>
        <w:rPr>
          <w:noProof/>
        </w:rPr>
        <w:instrText xml:space="preserve"> PAGEREF _Toc180105093 \h </w:instrText>
      </w:r>
      <w:r>
        <w:rPr>
          <w:noProof/>
        </w:rPr>
      </w:r>
      <w:r>
        <w:rPr>
          <w:noProof/>
        </w:rPr>
        <w:fldChar w:fldCharType="separate"/>
      </w:r>
      <w:r>
        <w:rPr>
          <w:noProof/>
        </w:rPr>
        <w:t>11</w:t>
      </w:r>
      <w:r>
        <w:rPr>
          <w:noProof/>
        </w:rPr>
        <w:fldChar w:fldCharType="end"/>
      </w:r>
    </w:p>
    <w:p w14:paraId="141C035E" w14:textId="5F5B1E97" w:rsidR="00AC0801" w:rsidRDefault="00AC0801" w:rsidP="00AC0801">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r w:rsidRPr="00C92732">
        <w:rPr>
          <w:noProof/>
        </w:rPr>
        <w:t>Figure 3 Outlined Solution</w:t>
      </w:r>
      <w:r>
        <w:rPr>
          <w:noProof/>
        </w:rPr>
        <w:tab/>
      </w:r>
      <w:r>
        <w:rPr>
          <w:noProof/>
        </w:rPr>
        <w:fldChar w:fldCharType="begin"/>
      </w:r>
      <w:r>
        <w:rPr>
          <w:noProof/>
        </w:rPr>
        <w:instrText xml:space="preserve"> PAGEREF _Toc180105094 \h </w:instrText>
      </w:r>
      <w:r>
        <w:rPr>
          <w:noProof/>
        </w:rPr>
      </w:r>
      <w:r>
        <w:rPr>
          <w:noProof/>
        </w:rPr>
        <w:fldChar w:fldCharType="separate"/>
      </w:r>
      <w:r>
        <w:rPr>
          <w:noProof/>
        </w:rPr>
        <w:t>17</w:t>
      </w:r>
      <w:r>
        <w:rPr>
          <w:noProof/>
        </w:rPr>
        <w:fldChar w:fldCharType="end"/>
      </w:r>
    </w:p>
    <w:p w14:paraId="11B9F8FB" w14:textId="0EB780C7" w:rsidR="00AC0801" w:rsidRDefault="00AC0801" w:rsidP="00AC0801">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r w:rsidRPr="00C92732">
        <w:rPr>
          <w:noProof/>
        </w:rPr>
        <w:t>Figure 4 Hate Speech in Social Media : https://doi.org/10.1108/GKMC-01-2022-0014</w:t>
      </w:r>
      <w:r>
        <w:rPr>
          <w:noProof/>
        </w:rPr>
        <w:tab/>
      </w:r>
      <w:r>
        <w:rPr>
          <w:noProof/>
        </w:rPr>
        <w:fldChar w:fldCharType="begin"/>
      </w:r>
      <w:r>
        <w:rPr>
          <w:noProof/>
        </w:rPr>
        <w:instrText xml:space="preserve"> PAGEREF _Toc180105095 \h </w:instrText>
      </w:r>
      <w:r>
        <w:rPr>
          <w:noProof/>
        </w:rPr>
      </w:r>
      <w:r>
        <w:rPr>
          <w:noProof/>
        </w:rPr>
        <w:fldChar w:fldCharType="separate"/>
      </w:r>
      <w:r>
        <w:rPr>
          <w:noProof/>
        </w:rPr>
        <w:t>20</w:t>
      </w:r>
      <w:r>
        <w:rPr>
          <w:noProof/>
        </w:rPr>
        <w:fldChar w:fldCharType="end"/>
      </w:r>
    </w:p>
    <w:p w14:paraId="26917023" w14:textId="06B85F22" w:rsidR="00AC0801" w:rsidRDefault="00AC0801" w:rsidP="00AC0801">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r w:rsidRPr="00C92732">
        <w:rPr>
          <w:noProof/>
        </w:rPr>
        <w:t>Figure 5 Existing Method (Layered)</w:t>
      </w:r>
      <w:r>
        <w:rPr>
          <w:noProof/>
        </w:rPr>
        <w:tab/>
      </w:r>
      <w:r>
        <w:rPr>
          <w:noProof/>
        </w:rPr>
        <w:fldChar w:fldCharType="begin"/>
      </w:r>
      <w:r>
        <w:rPr>
          <w:noProof/>
        </w:rPr>
        <w:instrText xml:space="preserve"> PAGEREF _Toc180105096 \h </w:instrText>
      </w:r>
      <w:r>
        <w:rPr>
          <w:noProof/>
        </w:rPr>
      </w:r>
      <w:r>
        <w:rPr>
          <w:noProof/>
        </w:rPr>
        <w:fldChar w:fldCharType="separate"/>
      </w:r>
      <w:r>
        <w:rPr>
          <w:noProof/>
        </w:rPr>
        <w:t>24</w:t>
      </w:r>
      <w:r>
        <w:rPr>
          <w:noProof/>
        </w:rPr>
        <w:fldChar w:fldCharType="end"/>
      </w:r>
    </w:p>
    <w:p w14:paraId="3487A82B" w14:textId="7D8A182D" w:rsidR="00AC0801" w:rsidRDefault="00AC0801" w:rsidP="00AC0801">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r w:rsidRPr="00C92732">
        <w:rPr>
          <w:noProof/>
        </w:rPr>
        <w:t>Figure 6 Suggested Solution (Layered)</w:t>
      </w:r>
      <w:r>
        <w:rPr>
          <w:noProof/>
        </w:rPr>
        <w:tab/>
      </w:r>
      <w:r>
        <w:rPr>
          <w:noProof/>
        </w:rPr>
        <w:fldChar w:fldCharType="begin"/>
      </w:r>
      <w:r>
        <w:rPr>
          <w:noProof/>
        </w:rPr>
        <w:instrText xml:space="preserve"> PAGEREF _Toc180105097 \h </w:instrText>
      </w:r>
      <w:r>
        <w:rPr>
          <w:noProof/>
        </w:rPr>
      </w:r>
      <w:r>
        <w:rPr>
          <w:noProof/>
        </w:rPr>
        <w:fldChar w:fldCharType="separate"/>
      </w:r>
      <w:r>
        <w:rPr>
          <w:noProof/>
        </w:rPr>
        <w:t>25</w:t>
      </w:r>
      <w:r>
        <w:rPr>
          <w:noProof/>
        </w:rPr>
        <w:fldChar w:fldCharType="end"/>
      </w:r>
    </w:p>
    <w:p w14:paraId="534B412D" w14:textId="38B47B7E" w:rsidR="00AC0801" w:rsidRDefault="00AC0801" w:rsidP="00AC0801">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r w:rsidRPr="00C92732">
        <w:rPr>
          <w:noProof/>
        </w:rPr>
        <w:t>Figure 7 Overview of the suggested solution</w:t>
      </w:r>
      <w:r>
        <w:rPr>
          <w:noProof/>
        </w:rPr>
        <w:tab/>
      </w:r>
      <w:r>
        <w:rPr>
          <w:noProof/>
        </w:rPr>
        <w:fldChar w:fldCharType="begin"/>
      </w:r>
      <w:r>
        <w:rPr>
          <w:noProof/>
        </w:rPr>
        <w:instrText xml:space="preserve"> PAGEREF _Toc180105098 \h </w:instrText>
      </w:r>
      <w:r>
        <w:rPr>
          <w:noProof/>
        </w:rPr>
      </w:r>
      <w:r>
        <w:rPr>
          <w:noProof/>
        </w:rPr>
        <w:fldChar w:fldCharType="separate"/>
      </w:r>
      <w:r>
        <w:rPr>
          <w:noProof/>
        </w:rPr>
        <w:t>31</w:t>
      </w:r>
      <w:r>
        <w:rPr>
          <w:noProof/>
        </w:rPr>
        <w:fldChar w:fldCharType="end"/>
      </w:r>
    </w:p>
    <w:p w14:paraId="09104719" w14:textId="07115BFF" w:rsidR="00AC0801" w:rsidRDefault="00AC0801" w:rsidP="00AC0801">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r w:rsidRPr="00C92732">
        <w:rPr>
          <w:noProof/>
        </w:rPr>
        <w:t>Figure 8 Execution methodology</w:t>
      </w:r>
      <w:r>
        <w:rPr>
          <w:noProof/>
        </w:rPr>
        <w:tab/>
      </w:r>
      <w:r>
        <w:rPr>
          <w:noProof/>
        </w:rPr>
        <w:fldChar w:fldCharType="begin"/>
      </w:r>
      <w:r>
        <w:rPr>
          <w:noProof/>
        </w:rPr>
        <w:instrText xml:space="preserve"> PAGEREF _Toc180105099 \h </w:instrText>
      </w:r>
      <w:r>
        <w:rPr>
          <w:noProof/>
        </w:rPr>
      </w:r>
      <w:r>
        <w:rPr>
          <w:noProof/>
        </w:rPr>
        <w:fldChar w:fldCharType="separate"/>
      </w:r>
      <w:r>
        <w:rPr>
          <w:noProof/>
        </w:rPr>
        <w:t>33</w:t>
      </w:r>
      <w:r>
        <w:rPr>
          <w:noProof/>
        </w:rPr>
        <w:fldChar w:fldCharType="end"/>
      </w:r>
    </w:p>
    <w:p w14:paraId="50844533" w14:textId="16889CD0" w:rsidR="00AC0801" w:rsidRDefault="00AC0801" w:rsidP="00AC0801">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r w:rsidRPr="00C92732">
        <w:rPr>
          <w:noProof/>
        </w:rPr>
        <w:t>Figure 9 Model development phases</w:t>
      </w:r>
      <w:r>
        <w:rPr>
          <w:noProof/>
        </w:rPr>
        <w:tab/>
      </w:r>
      <w:r>
        <w:rPr>
          <w:noProof/>
        </w:rPr>
        <w:fldChar w:fldCharType="begin"/>
      </w:r>
      <w:r>
        <w:rPr>
          <w:noProof/>
        </w:rPr>
        <w:instrText xml:space="preserve"> PAGEREF _Toc180105100 \h </w:instrText>
      </w:r>
      <w:r>
        <w:rPr>
          <w:noProof/>
        </w:rPr>
      </w:r>
      <w:r>
        <w:rPr>
          <w:noProof/>
        </w:rPr>
        <w:fldChar w:fldCharType="separate"/>
      </w:r>
      <w:r>
        <w:rPr>
          <w:noProof/>
        </w:rPr>
        <w:t>35</w:t>
      </w:r>
      <w:r>
        <w:rPr>
          <w:noProof/>
        </w:rPr>
        <w:fldChar w:fldCharType="end"/>
      </w:r>
    </w:p>
    <w:p w14:paraId="7D5F9B6D" w14:textId="170CD88B" w:rsidR="00AC0801" w:rsidRDefault="00AC0801" w:rsidP="00AC0801">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r w:rsidRPr="00C92732">
        <w:rPr>
          <w:noProof/>
        </w:rPr>
        <w:t>Figure 10 Integration of Python and Flask</w:t>
      </w:r>
      <w:r>
        <w:rPr>
          <w:noProof/>
        </w:rPr>
        <w:tab/>
      </w:r>
      <w:r>
        <w:rPr>
          <w:noProof/>
        </w:rPr>
        <w:fldChar w:fldCharType="begin"/>
      </w:r>
      <w:r>
        <w:rPr>
          <w:noProof/>
        </w:rPr>
        <w:instrText xml:space="preserve"> PAGEREF _Toc180105101 \h </w:instrText>
      </w:r>
      <w:r>
        <w:rPr>
          <w:noProof/>
        </w:rPr>
      </w:r>
      <w:r>
        <w:rPr>
          <w:noProof/>
        </w:rPr>
        <w:fldChar w:fldCharType="separate"/>
      </w:r>
      <w:r>
        <w:rPr>
          <w:noProof/>
        </w:rPr>
        <w:t>42</w:t>
      </w:r>
      <w:r>
        <w:rPr>
          <w:noProof/>
        </w:rPr>
        <w:fldChar w:fldCharType="end"/>
      </w:r>
    </w:p>
    <w:p w14:paraId="6351524E" w14:textId="57DAA5FF" w:rsidR="009C1D5D" w:rsidRPr="009C1D5D" w:rsidRDefault="00AC0801" w:rsidP="00AC0801">
      <w:pPr>
        <w:spacing w:after="200" w:line="360" w:lineRule="auto"/>
        <w:jc w:val="both"/>
        <w:rPr>
          <w:b/>
          <w:bCs/>
        </w:rPr>
      </w:pPr>
      <w:r>
        <w:rPr>
          <w:b/>
          <w:bCs/>
        </w:rPr>
        <w:fldChar w:fldCharType="end"/>
      </w:r>
      <w:r w:rsidR="009C1D5D" w:rsidRPr="009C1D5D">
        <w:rPr>
          <w:b/>
          <w:bCs/>
        </w:rPr>
        <w:br w:type="page"/>
      </w:r>
    </w:p>
    <w:p w14:paraId="3A1AC75E" w14:textId="77777777" w:rsidR="00BB6E71" w:rsidRPr="009C1D5D" w:rsidRDefault="00BB6E71" w:rsidP="00425CB7"/>
    <w:p w14:paraId="03FC678D" w14:textId="77777777" w:rsidR="00AB6CF3" w:rsidRPr="00425CB7" w:rsidRDefault="00AB6CF3" w:rsidP="0099088C">
      <w:pPr>
        <w:spacing w:line="360" w:lineRule="auto"/>
        <w:rPr>
          <w:b/>
          <w:bCs/>
          <w:sz w:val="32"/>
          <w:szCs w:val="32"/>
        </w:rPr>
      </w:pPr>
      <w:r w:rsidRPr="00425CB7">
        <w:rPr>
          <w:b/>
          <w:bCs/>
          <w:sz w:val="32"/>
          <w:szCs w:val="32"/>
        </w:rPr>
        <w:t>Abstract</w:t>
      </w:r>
    </w:p>
    <w:p w14:paraId="051D373C" w14:textId="37588348" w:rsidR="00AB6CF3" w:rsidRPr="002C265D" w:rsidRDefault="00AB6CF3" w:rsidP="00714953">
      <w:pPr>
        <w:spacing w:line="360" w:lineRule="auto"/>
        <w:jc w:val="both"/>
      </w:pPr>
      <w:r w:rsidRPr="002C265D">
        <w:t xml:space="preserve">In Sri Lanka, the Internet and social media are platforms that are widely open to almost everyone. Usage of Internet users is caped 14.6 million and social media is increasing day by day and up to date it is 7.2 million. People write, post, comment, and share their thoughts on these platforms, which is considered freedom of speaking of humans. Free speech has opened doors for everyone to speak up and react. Hate speech, cyberbullying, and online harassment have taken place due to the </w:t>
      </w:r>
      <w:r w:rsidR="00761D4D">
        <w:t xml:space="preserve">dark side of </w:t>
      </w:r>
      <w:r w:rsidRPr="002C265D">
        <w:t>freedom of speech. Darkside of freedom of expression has led to threaten</w:t>
      </w:r>
      <w:r w:rsidR="00761D4D">
        <w:t>ing</w:t>
      </w:r>
      <w:r w:rsidRPr="002C265D">
        <w:t>, abus</w:t>
      </w:r>
      <w:r w:rsidR="00761D4D">
        <w:t>ing</w:t>
      </w:r>
      <w:r w:rsidRPr="002C265D">
        <w:t>, harass</w:t>
      </w:r>
      <w:r w:rsidR="00761D4D">
        <w:t>ing</w:t>
      </w:r>
      <w:r w:rsidRPr="002C265D">
        <w:t>, offend</w:t>
      </w:r>
      <w:r w:rsidR="00761D4D">
        <w:t>ing</w:t>
      </w:r>
      <w:r w:rsidRPr="002C265D">
        <w:t>, and defaming individuals or entities. This study addresses the negative impacts that hate speech and hate crimes have on Sri Lankan</w:t>
      </w:r>
      <w:r w:rsidR="00761D4D">
        <w:t xml:space="preserve">s and the way of </w:t>
      </w:r>
      <w:proofErr w:type="gramStart"/>
      <w:r w:rsidR="00761D4D">
        <w:t>mitigate</w:t>
      </w:r>
      <w:proofErr w:type="gramEnd"/>
      <w:r w:rsidR="00761D4D">
        <w:t xml:space="preserve"> hate speech using Singlish</w:t>
      </w:r>
      <w:r w:rsidRPr="002C265D">
        <w:t xml:space="preserve">. We seek to understand the emotional, social, and psychological impact these incidents </w:t>
      </w:r>
      <w:r w:rsidR="00761D4D">
        <w:t>hav</w:t>
      </w:r>
      <w:r w:rsidRPr="002C265D">
        <w:t xml:space="preserve">e on individuals and communities by looking at real-life experiences and </w:t>
      </w:r>
      <w:r w:rsidR="00761D4D">
        <w:t xml:space="preserve">from their </w:t>
      </w:r>
      <w:r w:rsidRPr="002C265D">
        <w:t>perspectives.</w:t>
      </w:r>
    </w:p>
    <w:p w14:paraId="4CDCB650" w14:textId="11479063" w:rsidR="00AB6CF3" w:rsidRPr="002C265D" w:rsidRDefault="00AB6CF3" w:rsidP="00714953">
      <w:pPr>
        <w:spacing w:line="360" w:lineRule="auto"/>
        <w:jc w:val="both"/>
      </w:pPr>
      <w:r w:rsidRPr="002C265D">
        <w:t xml:space="preserve">The study also emphasizes </w:t>
      </w:r>
      <w:r w:rsidR="00761D4D">
        <w:t>t</w:t>
      </w:r>
      <w:r w:rsidRPr="002C265D">
        <w:t>h</w:t>
      </w:r>
      <w:r w:rsidR="00761D4D">
        <w:t>e</w:t>
      </w:r>
      <w:r w:rsidRPr="002C265D">
        <w:t xml:space="preserve"> importan</w:t>
      </w:r>
      <w:r w:rsidR="00761D4D">
        <w:t>ce</w:t>
      </w:r>
      <w:r w:rsidRPr="002C265D">
        <w:t xml:space="preserve"> o</w:t>
      </w:r>
      <w:r w:rsidR="00761D4D">
        <w:t>f</w:t>
      </w:r>
      <w:r w:rsidRPr="002C265D">
        <w:t xml:space="preserve"> efficient hate speech detection technologies on social media platforms. Such types of solutions are essential for preventing hate speech from spreading further since internet platforms are becoming more and more like breeding grounds for it. These technologies can help mitigate the negative effects of hate speech by promptly identifying and eliminating it, providing a more comfortable and secure environment on the internet.</w:t>
      </w:r>
    </w:p>
    <w:p w14:paraId="4A4AF9C6" w14:textId="77777777" w:rsidR="00AB6CF3" w:rsidRDefault="00AB6CF3" w:rsidP="00714953">
      <w:pPr>
        <w:spacing w:line="360" w:lineRule="auto"/>
        <w:jc w:val="both"/>
      </w:pPr>
      <w:r w:rsidRPr="002C265D">
        <w:t>In this study, I want to draw attention to the critical need for proactive steps toward preventing hate speech and hate crimes in Sri Lanka, highlighting the vital role that technology plays in preserving social harmony and well-being</w:t>
      </w:r>
      <w:r>
        <w:t>.</w:t>
      </w:r>
    </w:p>
    <w:p w14:paraId="3690B317" w14:textId="272EFABC" w:rsidR="00673B7E" w:rsidRPr="00425CB7" w:rsidRDefault="00020D62" w:rsidP="0099088C">
      <w:pPr>
        <w:spacing w:line="360" w:lineRule="auto"/>
        <w:rPr>
          <w:b/>
          <w:bCs/>
        </w:rPr>
      </w:pPr>
      <w:r w:rsidRPr="00425CB7">
        <w:rPr>
          <w:b/>
          <w:bCs/>
        </w:rPr>
        <w:t>KEYWORDS</w:t>
      </w:r>
    </w:p>
    <w:p w14:paraId="6B84C5E9" w14:textId="261756BF" w:rsidR="00673B7E" w:rsidRDefault="00020D62" w:rsidP="00714953">
      <w:pPr>
        <w:spacing w:line="360" w:lineRule="auto"/>
        <w:jc w:val="both"/>
      </w:pPr>
      <w:r>
        <w:t xml:space="preserve">Hate Speech, </w:t>
      </w:r>
      <w:proofErr w:type="gramStart"/>
      <w:r>
        <w:t>Hate</w:t>
      </w:r>
      <w:proofErr w:type="gramEnd"/>
      <w:r>
        <w:t xml:space="preserve"> crimes, </w:t>
      </w:r>
      <w:r w:rsidR="002876E2">
        <w:t>Hate Speech detection</w:t>
      </w:r>
    </w:p>
    <w:p w14:paraId="395CEB2F" w14:textId="5FA96B83" w:rsidR="00AB6CF3" w:rsidRDefault="00AB6CF3" w:rsidP="00425CB7">
      <w:r>
        <w:br w:type="page"/>
      </w:r>
    </w:p>
    <w:p w14:paraId="30ACC15E" w14:textId="78D009EC" w:rsidR="00217065" w:rsidRPr="00A6784F" w:rsidRDefault="00217065" w:rsidP="0099088C">
      <w:pPr>
        <w:pStyle w:val="Heading1"/>
        <w:spacing w:line="360" w:lineRule="auto"/>
        <w:rPr>
          <w:sz w:val="40"/>
          <w:szCs w:val="40"/>
        </w:rPr>
      </w:pPr>
      <w:bookmarkStart w:id="0" w:name="_Toc180082522"/>
      <w:bookmarkStart w:id="1" w:name="_Toc160079940"/>
      <w:r w:rsidRPr="00A6784F">
        <w:rPr>
          <w:sz w:val="40"/>
          <w:szCs w:val="40"/>
        </w:rPr>
        <w:lastRenderedPageBreak/>
        <w:t>Chapter 1</w:t>
      </w:r>
      <w:bookmarkEnd w:id="0"/>
    </w:p>
    <w:p w14:paraId="37F40F3A" w14:textId="679A3FE5" w:rsidR="00B42494" w:rsidRPr="00020D62" w:rsidRDefault="00020D62" w:rsidP="0099088C">
      <w:pPr>
        <w:pStyle w:val="Heading1"/>
        <w:spacing w:line="360" w:lineRule="auto"/>
      </w:pPr>
      <w:bookmarkStart w:id="2" w:name="_Toc180082523"/>
      <w:bookmarkEnd w:id="1"/>
      <w:r w:rsidRPr="00020D62">
        <w:t>1.1 Introduction</w:t>
      </w:r>
      <w:bookmarkEnd w:id="2"/>
    </w:p>
    <w:p w14:paraId="7B6A4785" w14:textId="77777777" w:rsidR="002876E2" w:rsidRDefault="00AB6CF3" w:rsidP="002876E2">
      <w:pPr>
        <w:pStyle w:val="NormalWeb"/>
        <w:spacing w:line="360" w:lineRule="auto"/>
        <w:jc w:val="both"/>
      </w:pPr>
      <w:r w:rsidRPr="002C265D">
        <w:t xml:space="preserve">The use of social media and the internet has increased significantly in Sri Lanka in recent years, following worldwide trends toward increased digital connectivity. </w:t>
      </w:r>
    </w:p>
    <w:p w14:paraId="2F9E312F" w14:textId="4B9A40D5" w:rsidR="002876E2" w:rsidRDefault="002876E2" w:rsidP="002876E2">
      <w:pPr>
        <w:pStyle w:val="NormalWeb"/>
        <w:spacing w:line="360" w:lineRule="auto"/>
        <w:jc w:val="both"/>
      </w:pPr>
      <w:r>
        <w:t>According to the Datareportal.com</w:t>
      </w:r>
      <w:r w:rsidR="0090666E">
        <w:fldChar w:fldCharType="begin" w:fldLock="1"/>
      </w:r>
      <w:r w:rsidR="009F49C4">
        <w:instrText>ADDIN CSL_CITATION {"citationItems":[{"id":"ITEM-1","itemData":{"URL":"https://datareportal.com/reports/digital-2024-sri-lanka","author":[{"dropping-particle":"","family":"Datareportal","given":"","non-dropping-particle":"","parse-names":false,"suffix":""}],"id":"ITEM-1","issued":{"date-parts":[["2024"]]},"title":"The state of digital in Sri Lanka in 2024","type":"webpage"},"uris":["http://www.mendeley.com/documents/?uuid=1a2d59dd-eadb-40b2-8c01-febb51bb2c02"]}],"mendeley":{"formattedCitation":"(Datareportal, 2024)","plainTextFormattedCitation":"(Datareportal, 2024)","previouslyFormattedCitation":"(Datareportal, 2024)"},"properties":{"noteIndex":0},"schema":"https://github.com/citation-style-language/schema/raw/master/csl-citation.json"}</w:instrText>
      </w:r>
      <w:r w:rsidR="0090666E">
        <w:fldChar w:fldCharType="separate"/>
      </w:r>
      <w:r w:rsidR="0090666E" w:rsidRPr="0090666E">
        <w:rPr>
          <w:noProof/>
        </w:rPr>
        <w:t>(Datareportal, 2024)</w:t>
      </w:r>
      <w:r w:rsidR="0090666E">
        <w:fldChar w:fldCharType="end"/>
      </w:r>
      <w:r>
        <w:t>,</w:t>
      </w:r>
    </w:p>
    <w:p w14:paraId="3F88E582" w14:textId="543A4143" w:rsidR="002876E2" w:rsidRPr="002876E2" w:rsidRDefault="002876E2" w:rsidP="002876E2">
      <w:pPr>
        <w:pStyle w:val="NormalWeb"/>
        <w:numPr>
          <w:ilvl w:val="0"/>
          <w:numId w:val="9"/>
        </w:numPr>
        <w:spacing w:line="360" w:lineRule="auto"/>
        <w:jc w:val="both"/>
      </w:pPr>
      <w:r>
        <w:t>“</w:t>
      </w:r>
      <w:r w:rsidRPr="002876E2">
        <w:t>There were </w:t>
      </w:r>
      <w:r w:rsidRPr="002876E2">
        <w:rPr>
          <w:b/>
          <w:bCs/>
        </w:rPr>
        <w:t>12.34 million</w:t>
      </w:r>
      <w:r w:rsidRPr="002876E2">
        <w:t> internet users in Sri Lanka at the start of 2024 when internet penetration stood at </w:t>
      </w:r>
      <w:r w:rsidRPr="002876E2">
        <w:rPr>
          <w:b/>
          <w:bCs/>
        </w:rPr>
        <w:t>56.3 percent</w:t>
      </w:r>
      <w:r w:rsidRPr="002876E2">
        <w:t>.</w:t>
      </w:r>
      <w:r>
        <w:t>”</w:t>
      </w:r>
    </w:p>
    <w:p w14:paraId="0FD998C9" w14:textId="1B42FAF8" w:rsidR="002876E2" w:rsidRPr="002876E2" w:rsidRDefault="002876E2" w:rsidP="002876E2">
      <w:pPr>
        <w:pStyle w:val="NormalWeb"/>
        <w:numPr>
          <w:ilvl w:val="0"/>
          <w:numId w:val="9"/>
        </w:numPr>
        <w:spacing w:line="360" w:lineRule="auto"/>
        <w:jc w:val="both"/>
      </w:pPr>
      <w:r>
        <w:t>“</w:t>
      </w:r>
      <w:r w:rsidRPr="002876E2">
        <w:t>Sri Lanka was home to </w:t>
      </w:r>
      <w:r w:rsidRPr="002876E2">
        <w:rPr>
          <w:b/>
          <w:bCs/>
        </w:rPr>
        <w:t>7.50 million</w:t>
      </w:r>
      <w:r w:rsidRPr="002876E2">
        <w:t> social media users in January 2024, equating to </w:t>
      </w:r>
      <w:r w:rsidRPr="002876E2">
        <w:rPr>
          <w:b/>
          <w:bCs/>
        </w:rPr>
        <w:t>34.2 percent</w:t>
      </w:r>
      <w:r w:rsidRPr="002876E2">
        <w:t> of the total population.</w:t>
      </w:r>
      <w:r>
        <w:t>”</w:t>
      </w:r>
    </w:p>
    <w:p w14:paraId="5C8286E2" w14:textId="2D1EBE12" w:rsidR="002876E2" w:rsidRDefault="002876E2" w:rsidP="002876E2">
      <w:pPr>
        <w:pStyle w:val="NormalWeb"/>
        <w:numPr>
          <w:ilvl w:val="0"/>
          <w:numId w:val="9"/>
        </w:numPr>
        <w:spacing w:line="360" w:lineRule="auto"/>
        <w:jc w:val="both"/>
      </w:pPr>
      <w:r>
        <w:t>“</w:t>
      </w:r>
      <w:r w:rsidRPr="002876E2">
        <w:t>A total of </w:t>
      </w:r>
      <w:r w:rsidRPr="002876E2">
        <w:rPr>
          <w:b/>
          <w:bCs/>
        </w:rPr>
        <w:t>32.49 million</w:t>
      </w:r>
      <w:r w:rsidRPr="002876E2">
        <w:t> cellular mobile connections were active in Sri Lanka in early 2024, with this figure equivalent to </w:t>
      </w:r>
      <w:r w:rsidRPr="002876E2">
        <w:rPr>
          <w:b/>
          <w:bCs/>
        </w:rPr>
        <w:t>148.2 percent</w:t>
      </w:r>
      <w:r w:rsidRPr="002876E2">
        <w:t> of the total population.</w:t>
      </w:r>
      <w:r>
        <w:t>”</w:t>
      </w:r>
    </w:p>
    <w:p w14:paraId="5DBDD94A" w14:textId="3746BBC4" w:rsidR="00AB6CF3" w:rsidRPr="002C265D" w:rsidRDefault="00AB6CF3" w:rsidP="00714953">
      <w:pPr>
        <w:pStyle w:val="NormalWeb"/>
        <w:spacing w:line="360" w:lineRule="auto"/>
        <w:jc w:val="both"/>
      </w:pPr>
      <w:r w:rsidRPr="002C265D">
        <w:t xml:space="preserve">The nation's communication and interaction dynamics have experienced an important transformation due to the growing number of people using online platforms. But in addition to this digital transformation, hate speech, hate crimes, and cyberbullying on social media are widespread problems in Sri Lanka and many other countries. </w:t>
      </w:r>
    </w:p>
    <w:p w14:paraId="5745DF45" w14:textId="77777777" w:rsidR="00AB6CF3" w:rsidRPr="002C265D" w:rsidRDefault="00AB6CF3" w:rsidP="00714953">
      <w:pPr>
        <w:pStyle w:val="NormalWeb"/>
        <w:spacing w:line="360" w:lineRule="auto"/>
        <w:jc w:val="both"/>
      </w:pPr>
      <w:proofErr w:type="gramStart"/>
      <w:r>
        <w:t>D</w:t>
      </w:r>
      <w:r w:rsidRPr="002C265D">
        <w:t>espite the fact that</w:t>
      </w:r>
      <w:proofErr w:type="gramEnd"/>
      <w:r w:rsidRPr="002C265D">
        <w:t xml:space="preserve"> these instances are extremely widespread, there is a worrying tendency to minimize or ignore the importance of them. While some people consider hate speech and cyberbullying to be just forms of free speech, others blame a lack of regulations or even dismiss them as harmless internet jokes. The truth is far from that, however, those who are subjected to this kind of online abuse frequently experience severe mental suffering as well as negative social consequences such as depression and suicide.</w:t>
      </w:r>
    </w:p>
    <w:p w14:paraId="2E934FC8" w14:textId="1D9D0706" w:rsidR="00AB6CF3" w:rsidRDefault="00AB6CF3" w:rsidP="00714953">
      <w:pPr>
        <w:pStyle w:val="NormalWeb"/>
        <w:spacing w:line="360" w:lineRule="auto"/>
        <w:jc w:val="both"/>
      </w:pPr>
      <w:r w:rsidRPr="002C265D">
        <w:t xml:space="preserve">This study aims to address the urgent need for a proactive monitoring system customized for the Sri Lankan setting </w:t>
      </w:r>
      <w:proofErr w:type="gramStart"/>
      <w:r w:rsidRPr="002C265D">
        <w:t>in light of</w:t>
      </w:r>
      <w:proofErr w:type="gramEnd"/>
      <w:r w:rsidRPr="002C265D">
        <w:t xml:space="preserve"> these critical concerns. </w:t>
      </w:r>
      <w:r w:rsidR="0090666E">
        <w:t>My</w:t>
      </w:r>
      <w:r w:rsidRPr="002C265D">
        <w:t xml:space="preserve"> goal is to </w:t>
      </w:r>
      <w:r w:rsidR="0090666E">
        <w:t>provide</w:t>
      </w:r>
      <w:r w:rsidRPr="002C265D">
        <w:t xml:space="preserve"> an effective solution to protect the worth and well-being of Sri Lankan internet users by creating a cutting-edge </w:t>
      </w:r>
      <w:r w:rsidR="0090666E">
        <w:t>solution</w:t>
      </w:r>
      <w:r w:rsidRPr="002C265D">
        <w:t xml:space="preserve"> that can identify hate speech</w:t>
      </w:r>
      <w:r w:rsidR="0090666E">
        <w:t xml:space="preserve"> in </w:t>
      </w:r>
      <w:r w:rsidR="0090666E">
        <w:lastRenderedPageBreak/>
        <w:t>Singlish</w:t>
      </w:r>
      <w:r w:rsidRPr="002C265D">
        <w:t xml:space="preserve"> and cyberbullying on social media platforms. </w:t>
      </w:r>
      <w:r>
        <w:t>Through</w:t>
      </w:r>
      <w:r w:rsidRPr="002C265D">
        <w:t xml:space="preserve"> this research, we hope to strengthen the resilience and security of people and communities in the realm of the internet and develop an inclusive and respectful online culture.</w:t>
      </w:r>
      <w:r>
        <w:t xml:space="preserve"> </w:t>
      </w:r>
    </w:p>
    <w:p w14:paraId="6D69FC25" w14:textId="77777777" w:rsidR="0047643F" w:rsidRDefault="0099088C" w:rsidP="00315406">
      <w:pPr>
        <w:pStyle w:val="Heading1"/>
        <w:spacing w:line="360" w:lineRule="auto"/>
      </w:pPr>
      <w:bookmarkStart w:id="3" w:name="_Toc180082524"/>
      <w:r w:rsidRPr="0099088C">
        <w:t>1.2 Relevancy of The Topic</w:t>
      </w:r>
      <w:bookmarkEnd w:id="3"/>
    </w:p>
    <w:p w14:paraId="72FB9550" w14:textId="3A670544" w:rsidR="00CE1D1B" w:rsidRDefault="0090666E" w:rsidP="00315406">
      <w:pPr>
        <w:spacing w:line="360" w:lineRule="auto"/>
        <w:jc w:val="both"/>
      </w:pPr>
      <w:r>
        <w:t>Many</w:t>
      </w:r>
      <w:r w:rsidR="0047643F">
        <w:t xml:space="preserve"> </w:t>
      </w:r>
      <w:r>
        <w:t>studies</w:t>
      </w:r>
      <w:r w:rsidR="0047643F">
        <w:t xml:space="preserve"> </w:t>
      </w:r>
      <w:r w:rsidR="008D09CB">
        <w:t>ha</w:t>
      </w:r>
      <w:r>
        <w:t>ve</w:t>
      </w:r>
      <w:r w:rsidR="0047643F">
        <w:t xml:space="preserve"> </w:t>
      </w:r>
      <w:r w:rsidR="004B6AEE">
        <w:t xml:space="preserve">been </w:t>
      </w:r>
      <w:r w:rsidR="0047643F">
        <w:t>conducted over the past years on detecting</w:t>
      </w:r>
      <w:r w:rsidR="004B6AEE">
        <w:t xml:space="preserve"> hate speech on several social media platforms. Identifying hate speech was considered a critical </w:t>
      </w:r>
      <w:r w:rsidR="00446C7C">
        <w:t>role in</w:t>
      </w:r>
      <w:r w:rsidR="004B6AEE">
        <w:t xml:space="preserve"> </w:t>
      </w:r>
      <w:r w:rsidR="00446C7C">
        <w:t>shaping public discourse. Millions of users from various backgrounds, multiple religions, and multiple races are using Facebook and the content they engage in is more likely they reflect societal sentiments, including hate speech.</w:t>
      </w:r>
    </w:p>
    <w:p w14:paraId="2282BC2A" w14:textId="1D41C6CA" w:rsidR="00315406" w:rsidRDefault="00315406" w:rsidP="00315406">
      <w:pPr>
        <w:spacing w:line="360" w:lineRule="auto"/>
        <w:jc w:val="both"/>
      </w:pPr>
      <w:r>
        <w:t>Previous studies have paved the path to identify and eliminate hate speech and ensure the flat form safety and user safety. Also due to previous studies, researchers were able to discover many identification models, mechanisms</w:t>
      </w:r>
      <w:r w:rsidR="0090666E">
        <w:t>,</w:t>
      </w:r>
      <w:r>
        <w:t xml:space="preserve"> and methodologies including creating recent data sets for future studies, </w:t>
      </w:r>
      <w:r w:rsidR="008F731F">
        <w:t>getting into machine learning, linguistical understanding, and the continuous improvements of identification and detecting algorithms.</w:t>
      </w:r>
    </w:p>
    <w:p w14:paraId="49324D47" w14:textId="6C7E1BFA" w:rsidR="008F731F" w:rsidRDefault="008F731F" w:rsidP="00315406">
      <w:pPr>
        <w:spacing w:line="360" w:lineRule="auto"/>
        <w:jc w:val="both"/>
      </w:pPr>
      <w:r>
        <w:t xml:space="preserve">By following the traditional machine learning approaches such as logistic regression and SVM are the more frequently used and with the increase of the size and the complexity of the </w:t>
      </w:r>
      <w:proofErr w:type="gramStart"/>
      <w:r>
        <w:t>usage, and</w:t>
      </w:r>
      <w:proofErr w:type="gramEnd"/>
      <w:r>
        <w:t xml:space="preserve"> </w:t>
      </w:r>
      <w:r w:rsidR="0090666E">
        <w:t xml:space="preserve">based on </w:t>
      </w:r>
      <w:r>
        <w:t>the data set. Researchers have discovered that deep learning approaches such as LSTM and BERT will be more effective on handling the above-mentioned challenges.</w:t>
      </w:r>
    </w:p>
    <w:p w14:paraId="0258108B" w14:textId="3D0440B4" w:rsidR="008F731F" w:rsidRDefault="00CE1D1B" w:rsidP="00261F5B">
      <w:pPr>
        <w:spacing w:line="360" w:lineRule="auto"/>
        <w:jc w:val="both"/>
      </w:pPr>
      <w:r>
        <w:t xml:space="preserve">In a country </w:t>
      </w:r>
      <w:proofErr w:type="gramStart"/>
      <w:r>
        <w:t>like  Sri</w:t>
      </w:r>
      <w:proofErr w:type="gramEnd"/>
      <w:r>
        <w:t xml:space="preserve"> Lanka, there are multiple languages that people use such as Sinhala(mother language), English, and Tamil as the formal and general conversation language or as the written mode. In recent years people have discovered a communication linguistic mode known to be ‘Singlish’ which is a mix of Sinhala and English </w:t>
      </w:r>
      <w:proofErr w:type="gramStart"/>
      <w:r>
        <w:t>languages</w:t>
      </w:r>
      <w:proofErr w:type="gramEnd"/>
      <w:r>
        <w:t xml:space="preserve"> and this has widespread people use this language for their everyday conversations. This has not been identified as a formal language. Because of the widespread usage of this language, the importance of multi-lingual hate speech identification has arisen</w:t>
      </w:r>
      <w:r w:rsidR="0090666E">
        <w:t>,</w:t>
      </w:r>
      <w:r>
        <w:t xml:space="preserve"> and </w:t>
      </w:r>
      <w:r w:rsidR="00315406">
        <w:t xml:space="preserve">identifying and ensuring user safety </w:t>
      </w:r>
      <w:proofErr w:type="gramStart"/>
      <w:r w:rsidR="00315406">
        <w:t>and also</w:t>
      </w:r>
      <w:proofErr w:type="gramEnd"/>
      <w:r w:rsidR="00315406">
        <w:t xml:space="preserve"> identifying native hate speech has always been a threat to all social media users.</w:t>
      </w:r>
    </w:p>
    <w:p w14:paraId="66CC5BDB" w14:textId="49F8F342" w:rsidR="008F731F" w:rsidRDefault="008F731F" w:rsidP="00261F5B">
      <w:pPr>
        <w:spacing w:line="360" w:lineRule="auto"/>
        <w:jc w:val="both"/>
      </w:pPr>
      <w:r>
        <w:t xml:space="preserve">The </w:t>
      </w:r>
      <w:r w:rsidR="005C142E">
        <w:t>relevance</w:t>
      </w:r>
      <w:r>
        <w:t xml:space="preserve"> of the current study is to identify the hate speech </w:t>
      </w:r>
      <w:r w:rsidR="005C142E">
        <w:t>from</w:t>
      </w:r>
      <w:r>
        <w:t xml:space="preserve"> free speech </w:t>
      </w:r>
      <w:r w:rsidR="005C142E">
        <w:t>to</w:t>
      </w:r>
      <w:r>
        <w:t xml:space="preserve"> the discourse of the subject and eliminate the </w:t>
      </w:r>
      <w:r w:rsidR="005C142E">
        <w:t xml:space="preserve">hate speech which is discouraging </w:t>
      </w:r>
      <w:r w:rsidR="005C142E">
        <w:lastRenderedPageBreak/>
        <w:t>content or defaming content posted to social media with the objective of ensuring user safety and platform safety.</w:t>
      </w:r>
    </w:p>
    <w:p w14:paraId="64686CD8" w14:textId="253462D6" w:rsidR="00AB6CF3" w:rsidRPr="0090666E" w:rsidRDefault="005C142E" w:rsidP="00315406">
      <w:pPr>
        <w:spacing w:line="360" w:lineRule="auto"/>
        <w:jc w:val="both"/>
      </w:pPr>
      <w:r>
        <w:t xml:space="preserve">The study extends to using the multilingual approach to identify </w:t>
      </w:r>
      <w:proofErr w:type="gramStart"/>
      <w:r>
        <w:t>Singlish</w:t>
      </w:r>
      <w:proofErr w:type="gramEnd"/>
      <w:r>
        <w:t xml:space="preserve"> which is a challenge posed by code-switching, where people use mixed languages. Previous studies have laid the groundwork for hate speech detection and the current study aims to fill the gap in the context of bilingual or multilingual which will lead to novel advances in the domain, which are more important to regions like Sri Lanka.</w:t>
      </w:r>
    </w:p>
    <w:p w14:paraId="1524755C" w14:textId="06EA7264" w:rsidR="00AB6CF3" w:rsidRPr="00020D62" w:rsidRDefault="00020D62" w:rsidP="0099088C">
      <w:pPr>
        <w:pStyle w:val="Heading1"/>
        <w:spacing w:line="360" w:lineRule="auto"/>
      </w:pPr>
      <w:bookmarkStart w:id="4" w:name="_Toc180082525"/>
      <w:r w:rsidRPr="00020D62">
        <w:t>1.2 Background of the Study</w:t>
      </w:r>
      <w:bookmarkEnd w:id="4"/>
    </w:p>
    <w:p w14:paraId="32B70A90" w14:textId="2D5179A3" w:rsidR="00AB6CF3" w:rsidRDefault="00AB6CF3" w:rsidP="00714953">
      <w:pPr>
        <w:pStyle w:val="NormalWeb"/>
        <w:spacing w:line="360" w:lineRule="auto"/>
        <w:jc w:val="both"/>
      </w:pPr>
      <w:r w:rsidRPr="009A3F5B">
        <w:t xml:space="preserve">Social media offers fresh platforms for communication, information exchange, and self-expression, and it has quickly become a part of </w:t>
      </w:r>
      <w:proofErr w:type="gramStart"/>
      <w:r w:rsidRPr="009A3F5B">
        <w:t>Sri Lankan day</w:t>
      </w:r>
      <w:proofErr w:type="gramEnd"/>
      <w:r w:rsidRPr="009A3F5B">
        <w:t xml:space="preserve"> to day life. But despite its advantages, abuse has resulted in alarming problems. Misinformation, addiction, cyberbullying, and hate crimes have become </w:t>
      </w:r>
      <w:r w:rsidR="009F49C4">
        <w:t>critical</w:t>
      </w:r>
      <w:r w:rsidRPr="009A3F5B">
        <w:t xml:space="preserve"> issues that affect both individuals and communities. Gaining an understanding of the motivations behind social media use in Sri Lanka is essential to appreciating its influence on society. For a variety of purposes, such as news access, </w:t>
      </w:r>
      <w:r w:rsidR="009F49C4">
        <w:t>effective</w:t>
      </w:r>
      <w:r w:rsidRPr="009A3F5B">
        <w:t xml:space="preserve"> business advancement, and connections upkeep people interact</w:t>
      </w:r>
      <w:r w:rsidR="009F49C4">
        <w:t>/ network</w:t>
      </w:r>
      <w:r w:rsidRPr="009A3F5B">
        <w:t xml:space="preserve"> with these platforms. Examining these driving forces indicates the ways in which social media </w:t>
      </w:r>
      <w:proofErr w:type="gramStart"/>
      <w:r w:rsidRPr="009A3F5B">
        <w:t>shapes</w:t>
      </w:r>
      <w:proofErr w:type="gramEnd"/>
      <w:r w:rsidRPr="009A3F5B">
        <w:t xml:space="preserve"> public opinion and behavior. Creating a safe environment for all social media users by mitigating the harmful forces that are reaching through social media.</w:t>
      </w:r>
    </w:p>
    <w:p w14:paraId="331CFC5F" w14:textId="15B82373" w:rsidR="00AB6CF3" w:rsidRPr="00020D62" w:rsidRDefault="00020D62" w:rsidP="0099088C">
      <w:pPr>
        <w:pStyle w:val="Heading2"/>
        <w:spacing w:line="360" w:lineRule="auto"/>
      </w:pPr>
      <w:bookmarkStart w:id="5" w:name="_Toc180082526"/>
      <w:r w:rsidRPr="00020D62">
        <w:t>1.2.1 Growth of the usage of social media</w:t>
      </w:r>
      <w:bookmarkEnd w:id="5"/>
    </w:p>
    <w:p w14:paraId="7A0A9BFB" w14:textId="46CE297B" w:rsidR="00AB6CF3" w:rsidRPr="009A3F5B" w:rsidRDefault="00AB6CF3" w:rsidP="00714953">
      <w:pPr>
        <w:pStyle w:val="NormalWeb"/>
        <w:spacing w:line="360" w:lineRule="auto"/>
        <w:jc w:val="both"/>
      </w:pPr>
      <w:r w:rsidRPr="009A3F5B">
        <w:t xml:space="preserve">Sri Lankans have been using social media with increasing frequency in recent years, with platforms such as Facebook, Instagram, WhatsApp, and X growing in popularity. </w:t>
      </w:r>
      <w:proofErr w:type="spellStart"/>
      <w:r w:rsidR="009F49C4">
        <w:t>Datareportal</w:t>
      </w:r>
      <w:r w:rsidR="009F49C4" w:rsidRPr="009F49C4">
        <w:t>’s</w:t>
      </w:r>
      <w:proofErr w:type="spellEnd"/>
      <w:r w:rsidR="009F49C4" w:rsidRPr="009F49C4">
        <w:t xml:space="preserve"> figures show that there were 7.50 million active social media user identities in Sri Lanka in January 2024</w:t>
      </w:r>
      <w:r w:rsidR="009F49C4">
        <w:t xml:space="preserve"> </w:t>
      </w:r>
      <w:r w:rsidR="009F49C4">
        <w:fldChar w:fldCharType="begin" w:fldLock="1"/>
      </w:r>
      <w:r w:rsidR="00B92BC6">
        <w:instrText>ADDIN CSL_CITATION {"citationItems":[{"id":"ITEM-1","itemData":{"URL":"https://datareportal.com/reports/digital-2024-sri-lanka","author":[{"dropping-particle":"","family":"Datareportal","given":"","non-dropping-particle":"","parse-names":false,"suffix":""}],"id":"ITEM-1","issued":{"date-parts":[["2024"]]},"title":"The state of digital in Sri Lanka in 2024","type":"webpage"},"uris":["http://www.mendeley.com/documents/?uuid=1a2d59dd-eadb-40b2-8c01-febb51bb2c02"]}],"mendeley":{"formattedCitation":"(Datareportal, 2024)","plainTextFormattedCitation":"(Datareportal, 2024)","previouslyFormattedCitation":"(Datareportal, 2024)"},"properties":{"noteIndex":0},"schema":"https://github.com/citation-style-language/schema/raw/master/csl-citation.json"}</w:instrText>
      </w:r>
      <w:r w:rsidR="009F49C4">
        <w:fldChar w:fldCharType="separate"/>
      </w:r>
      <w:r w:rsidR="009F49C4" w:rsidRPr="009F49C4">
        <w:rPr>
          <w:noProof/>
        </w:rPr>
        <w:t>(Datareportal, 2024)</w:t>
      </w:r>
      <w:r w:rsidR="009F49C4">
        <w:fldChar w:fldCharType="end"/>
      </w:r>
      <w:r w:rsidR="009F49C4" w:rsidRPr="009F49C4">
        <w:t>.</w:t>
      </w:r>
      <w:r w:rsidR="009F49C4">
        <w:t xml:space="preserve"> </w:t>
      </w:r>
      <w:r w:rsidRPr="009A3F5B">
        <w:t>This growth may be related to factors like an increased young population, more accessible internet, and the widespread availability of connection methods.</w:t>
      </w:r>
    </w:p>
    <w:p w14:paraId="040ED35D" w14:textId="77777777" w:rsidR="00AB6CF3" w:rsidRPr="009A3F5B" w:rsidRDefault="00AB6CF3" w:rsidP="00714953">
      <w:pPr>
        <w:pStyle w:val="NormalWeb"/>
        <w:spacing w:line="360" w:lineRule="auto"/>
        <w:jc w:val="both"/>
      </w:pPr>
      <w:r w:rsidRPr="009A3F5B">
        <w:t>According to GWI and data.io, there are more than 6.85 million social media users who are above 18 years and 37.2 percent of them are females and 67.8 percent are males.</w:t>
      </w:r>
    </w:p>
    <w:p w14:paraId="47CF4EE8" w14:textId="77777777" w:rsidR="00AB6CF3" w:rsidRDefault="00AB6CF3" w:rsidP="00714953">
      <w:pPr>
        <w:pStyle w:val="NormalWeb"/>
        <w:spacing w:line="360" w:lineRule="auto"/>
        <w:jc w:val="both"/>
      </w:pPr>
      <w:r>
        <w:lastRenderedPageBreak/>
        <w:t>S</w:t>
      </w:r>
      <w:r w:rsidRPr="009A3F5B">
        <w:t>ocial media has become an essential part of daily life, working as a main platform for entertainment, communication, and information exchange.</w:t>
      </w:r>
    </w:p>
    <w:p w14:paraId="0D33952F" w14:textId="77777777" w:rsidR="00F64517" w:rsidRDefault="00143E8C" w:rsidP="00F64517">
      <w:pPr>
        <w:pStyle w:val="NormalWeb"/>
        <w:keepNext/>
        <w:spacing w:line="360" w:lineRule="auto"/>
        <w:jc w:val="both"/>
      </w:pPr>
      <w:r>
        <w:rPr>
          <w:noProof/>
          <w14:ligatures w14:val="standardContextual"/>
        </w:rPr>
        <w:drawing>
          <wp:inline distT="0" distB="0" distL="0" distR="0" wp14:anchorId="792883AE" wp14:editId="71A701A2">
            <wp:extent cx="5824044" cy="3275937"/>
            <wp:effectExtent l="0" t="0" r="5715" b="1270"/>
            <wp:docPr id="83107996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079965" name="Picture 3"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33859" cy="3281458"/>
                    </a:xfrm>
                    <a:prstGeom prst="rect">
                      <a:avLst/>
                    </a:prstGeom>
                  </pic:spPr>
                </pic:pic>
              </a:graphicData>
            </a:graphic>
          </wp:inline>
        </w:drawing>
      </w:r>
    </w:p>
    <w:p w14:paraId="2317A25E" w14:textId="4F09486E" w:rsidR="00143E8C" w:rsidRPr="00C8778C" w:rsidRDefault="00F64517" w:rsidP="00F64517">
      <w:pPr>
        <w:pStyle w:val="Caption"/>
        <w:spacing w:line="360" w:lineRule="auto"/>
        <w:jc w:val="center"/>
        <w:rPr>
          <w:i w:val="0"/>
          <w:iCs w:val="0"/>
          <w:color w:val="auto"/>
          <w:sz w:val="24"/>
          <w:szCs w:val="24"/>
        </w:rPr>
      </w:pPr>
      <w:bookmarkStart w:id="6" w:name="_Toc180088735"/>
      <w:bookmarkStart w:id="7" w:name="_Toc180105092"/>
      <w:r w:rsidRPr="00C8778C">
        <w:rPr>
          <w:i w:val="0"/>
          <w:iCs w:val="0"/>
          <w:color w:val="auto"/>
          <w:sz w:val="24"/>
          <w:szCs w:val="24"/>
        </w:rPr>
        <w:t xml:space="preserve">Figure </w:t>
      </w:r>
      <w:r w:rsidRPr="00C8778C">
        <w:rPr>
          <w:i w:val="0"/>
          <w:iCs w:val="0"/>
          <w:color w:val="auto"/>
          <w:sz w:val="24"/>
          <w:szCs w:val="24"/>
        </w:rPr>
        <w:fldChar w:fldCharType="begin"/>
      </w:r>
      <w:r w:rsidRPr="00C8778C">
        <w:rPr>
          <w:i w:val="0"/>
          <w:iCs w:val="0"/>
          <w:color w:val="auto"/>
          <w:sz w:val="24"/>
          <w:szCs w:val="24"/>
        </w:rPr>
        <w:instrText xml:space="preserve"> SEQ Figure \* ARABIC </w:instrText>
      </w:r>
      <w:r w:rsidRPr="00C8778C">
        <w:rPr>
          <w:i w:val="0"/>
          <w:iCs w:val="0"/>
          <w:color w:val="auto"/>
          <w:sz w:val="24"/>
          <w:szCs w:val="24"/>
        </w:rPr>
        <w:fldChar w:fldCharType="separate"/>
      </w:r>
      <w:r w:rsidR="00FF62D7" w:rsidRPr="00C8778C">
        <w:rPr>
          <w:i w:val="0"/>
          <w:iCs w:val="0"/>
          <w:noProof/>
          <w:color w:val="auto"/>
          <w:sz w:val="24"/>
          <w:szCs w:val="24"/>
        </w:rPr>
        <w:t>1</w:t>
      </w:r>
      <w:r w:rsidRPr="00C8778C">
        <w:rPr>
          <w:i w:val="0"/>
          <w:iCs w:val="0"/>
          <w:color w:val="auto"/>
          <w:sz w:val="24"/>
          <w:szCs w:val="24"/>
        </w:rPr>
        <w:fldChar w:fldCharType="end"/>
      </w:r>
      <w:r w:rsidRPr="00C8778C">
        <w:rPr>
          <w:i w:val="0"/>
          <w:iCs w:val="0"/>
          <w:color w:val="auto"/>
          <w:sz w:val="24"/>
          <w:szCs w:val="24"/>
        </w:rPr>
        <w:t xml:space="preserve"> Statistics of Sri Lankan Social Media usage of the past decade</w:t>
      </w:r>
      <w:bookmarkEnd w:id="6"/>
      <w:bookmarkEnd w:id="7"/>
    </w:p>
    <w:p w14:paraId="7712F5FE" w14:textId="2942FA63" w:rsidR="00AB6CF3" w:rsidRPr="00020D62" w:rsidRDefault="00020D62" w:rsidP="0099088C">
      <w:pPr>
        <w:pStyle w:val="Heading2"/>
        <w:spacing w:line="360" w:lineRule="auto"/>
      </w:pPr>
      <w:bookmarkStart w:id="8" w:name="_Toc180082527"/>
      <w:r w:rsidRPr="00020D62">
        <w:t>1.2.2 Current context of social media-related negativities</w:t>
      </w:r>
      <w:bookmarkEnd w:id="8"/>
    </w:p>
    <w:p w14:paraId="2D73F7B4" w14:textId="77D0B102" w:rsidR="00AB6CF3" w:rsidRPr="009A3F5B" w:rsidRDefault="00AB6CF3" w:rsidP="00714953">
      <w:pPr>
        <w:pStyle w:val="NormalWeb"/>
        <w:spacing w:line="360" w:lineRule="auto"/>
        <w:jc w:val="both"/>
      </w:pPr>
      <w:r w:rsidRPr="009A3F5B">
        <w:t>Social media-related problems like hate speech, hate crimes, and cyberbullying have become major concerns in the contemporary Sri Lankan setting, having a profound effect on both individuals and communities</w:t>
      </w:r>
      <w:r w:rsidR="00B92BC6">
        <w:fldChar w:fldCharType="begin" w:fldLock="1"/>
      </w:r>
      <w:r w:rsidR="00B92BC6">
        <w:instrText>ADDIN CSL_CITATION {"citationItems":[{"id":"ITEM-1","itemData":{"author":[{"dropping-particle":"","family":"Neville Lahiru","given":"","non-dropping-particle":"","parse-names":false,"suffix":""}],"id":"ITEM-1","issued":{"date-parts":[["2024"]]},"title":"We need to pay more attention to cyberbullying","type":"article-journal"},"uris":["http://www.mendeley.com/documents/?uuid=38f3a1b7-6ea6-46d9-ad39-af2727821f1f"]}],"mendeley":{"formattedCitation":"(Neville Lahiru, 2024)","plainTextFormattedCitation":"(Neville Lahiru, 2024)"},"properties":{"noteIndex":0},"schema":"https://github.com/citation-style-language/schema/raw/master/csl-citation.json"}</w:instrText>
      </w:r>
      <w:r w:rsidR="00B92BC6">
        <w:fldChar w:fldCharType="separate"/>
      </w:r>
      <w:r w:rsidR="00B92BC6" w:rsidRPr="00B92BC6">
        <w:rPr>
          <w:noProof/>
        </w:rPr>
        <w:t>(Neville Lahiru, 2024)</w:t>
      </w:r>
      <w:r w:rsidR="00B92BC6">
        <w:fldChar w:fldCharType="end"/>
      </w:r>
      <w:r w:rsidRPr="009A3F5B">
        <w:t xml:space="preserve">. Unfortunately, the ease with which information can be posted on social media platforms like Facebook and Twitter has led to the dissemination of harmful content, which has resulted in instances of harassment, threats, and discrimination. Hate crime victims frequently experience severe psychological suffering, anxiety about their safety, and social exclusion. Furthermore, the increase </w:t>
      </w:r>
      <w:r w:rsidR="00063A75">
        <w:t>in</w:t>
      </w:r>
      <w:r w:rsidRPr="009A3F5B">
        <w:t xml:space="preserve"> hate speech and cyberbullying worsens tensions among communities and threatens the harmony of society.</w:t>
      </w:r>
    </w:p>
    <w:p w14:paraId="54F2738E" w14:textId="61816857" w:rsidR="00AB6CF3" w:rsidRPr="00020D62" w:rsidRDefault="00020D62" w:rsidP="0099088C">
      <w:pPr>
        <w:pStyle w:val="Heading2"/>
        <w:spacing w:line="360" w:lineRule="auto"/>
      </w:pPr>
      <w:bookmarkStart w:id="9" w:name="_Toc180082528"/>
      <w:r w:rsidRPr="00020D62">
        <w:lastRenderedPageBreak/>
        <w:t>1.2.3 Current barriers that have provided for the safety of users of</w:t>
      </w:r>
      <w:r>
        <w:t xml:space="preserve"> </w:t>
      </w:r>
      <w:r w:rsidRPr="00020D62">
        <w:t>social media</w:t>
      </w:r>
      <w:bookmarkEnd w:id="9"/>
    </w:p>
    <w:p w14:paraId="668992A4" w14:textId="29BDA78C" w:rsidR="00AB6CF3" w:rsidRDefault="00AB6CF3" w:rsidP="0008536E">
      <w:pPr>
        <w:pStyle w:val="NormalWeb"/>
        <w:spacing w:line="360" w:lineRule="auto"/>
        <w:jc w:val="both"/>
      </w:pPr>
      <w:r w:rsidRPr="005C237B">
        <w:t xml:space="preserve">A growing number of Sri Lankans can benefit from the positive effects of enhanced online experience protection provided by the Sri Lankan police force established </w:t>
      </w:r>
      <w:r w:rsidR="00063A75">
        <w:t>by </w:t>
      </w:r>
      <w:r w:rsidRPr="005C237B">
        <w:t xml:space="preserve">the Cybercrime Division. In addition, community groups and social activists are essential for supporting victims and encouraging users </w:t>
      </w:r>
      <w:r w:rsidR="00063A75">
        <w:t>to engage in </w:t>
      </w:r>
      <w:r w:rsidRPr="005C237B">
        <w:t xml:space="preserve">proper online behavior. </w:t>
      </w:r>
      <w:r w:rsidR="00063A75" w:rsidRPr="00063A75">
        <w:t>Awareness programs and advocacy initiatives </w:t>
      </w:r>
      <w:r w:rsidRPr="005C237B">
        <w:t>enable people to securely utilize social media and foster an online environment that values inclusion and respect. When combined, these programs offer a thorough strategy for preserving the dignity and general well-being of Sri Lankan social media users.</w:t>
      </w:r>
    </w:p>
    <w:p w14:paraId="28FEF60D" w14:textId="77777777" w:rsidR="000D4CE6" w:rsidRDefault="00F14098" w:rsidP="000D4CE6">
      <w:pPr>
        <w:pStyle w:val="NormalWeb"/>
        <w:keepNext/>
        <w:spacing w:line="360" w:lineRule="auto"/>
        <w:jc w:val="both"/>
      </w:pPr>
      <w:r>
        <w:rPr>
          <w:noProof/>
          <w14:ligatures w14:val="standardContextual"/>
        </w:rPr>
        <w:drawing>
          <wp:inline distT="0" distB="0" distL="0" distR="0" wp14:anchorId="023B7DB7" wp14:editId="7A72D350">
            <wp:extent cx="5274310" cy="2080260"/>
            <wp:effectExtent l="0" t="0" r="2540" b="0"/>
            <wp:docPr id="628298264" name="Picture 3" descr="A diagram of a social media us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298264" name="Picture 3" descr="A diagram of a social media us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274310" cy="2080260"/>
                    </a:xfrm>
                    <a:prstGeom prst="rect">
                      <a:avLst/>
                    </a:prstGeom>
                  </pic:spPr>
                </pic:pic>
              </a:graphicData>
            </a:graphic>
          </wp:inline>
        </w:drawing>
      </w:r>
    </w:p>
    <w:p w14:paraId="5F23DF69" w14:textId="28A52DA3" w:rsidR="00F14098" w:rsidRPr="007C2DC9" w:rsidRDefault="000D4CE6" w:rsidP="000D4CE6">
      <w:pPr>
        <w:pStyle w:val="Caption"/>
        <w:jc w:val="center"/>
        <w:rPr>
          <w:i w:val="0"/>
          <w:iCs w:val="0"/>
          <w:color w:val="auto"/>
          <w:sz w:val="24"/>
          <w:szCs w:val="24"/>
        </w:rPr>
      </w:pPr>
      <w:bookmarkStart w:id="10" w:name="_Toc180105093"/>
      <w:r w:rsidRPr="007C2DC9">
        <w:rPr>
          <w:i w:val="0"/>
          <w:iCs w:val="0"/>
          <w:color w:val="auto"/>
          <w:sz w:val="24"/>
          <w:szCs w:val="24"/>
        </w:rPr>
        <w:t xml:space="preserve">Figure </w:t>
      </w:r>
      <w:r w:rsidRPr="007C2DC9">
        <w:rPr>
          <w:i w:val="0"/>
          <w:iCs w:val="0"/>
          <w:color w:val="auto"/>
          <w:sz w:val="24"/>
          <w:szCs w:val="24"/>
        </w:rPr>
        <w:fldChar w:fldCharType="begin"/>
      </w:r>
      <w:r w:rsidRPr="007C2DC9">
        <w:rPr>
          <w:i w:val="0"/>
          <w:iCs w:val="0"/>
          <w:color w:val="auto"/>
          <w:sz w:val="24"/>
          <w:szCs w:val="24"/>
        </w:rPr>
        <w:instrText xml:space="preserve"> SEQ Figure \* ARABIC </w:instrText>
      </w:r>
      <w:r w:rsidRPr="007C2DC9">
        <w:rPr>
          <w:i w:val="0"/>
          <w:iCs w:val="0"/>
          <w:color w:val="auto"/>
          <w:sz w:val="24"/>
          <w:szCs w:val="24"/>
        </w:rPr>
        <w:fldChar w:fldCharType="separate"/>
      </w:r>
      <w:r w:rsidR="00FF62D7" w:rsidRPr="007C2DC9">
        <w:rPr>
          <w:i w:val="0"/>
          <w:iCs w:val="0"/>
          <w:noProof/>
          <w:color w:val="auto"/>
          <w:sz w:val="24"/>
          <w:szCs w:val="24"/>
        </w:rPr>
        <w:t>2</w:t>
      </w:r>
      <w:r w:rsidRPr="007C2DC9">
        <w:rPr>
          <w:i w:val="0"/>
          <w:iCs w:val="0"/>
          <w:color w:val="auto"/>
          <w:sz w:val="24"/>
          <w:szCs w:val="24"/>
        </w:rPr>
        <w:fldChar w:fldCharType="end"/>
      </w:r>
      <w:r w:rsidRPr="007C2DC9">
        <w:rPr>
          <w:i w:val="0"/>
          <w:iCs w:val="0"/>
          <w:color w:val="auto"/>
          <w:sz w:val="24"/>
          <w:szCs w:val="24"/>
        </w:rPr>
        <w:t xml:space="preserve"> Sri Lankan Population Segmentation</w:t>
      </w:r>
      <w:bookmarkEnd w:id="10"/>
    </w:p>
    <w:p w14:paraId="46CB8A60" w14:textId="2B47663E" w:rsidR="00AB6CF3" w:rsidRPr="00020D62" w:rsidRDefault="00020D62" w:rsidP="0099088C">
      <w:pPr>
        <w:pStyle w:val="Heading1"/>
        <w:spacing w:line="360" w:lineRule="auto"/>
      </w:pPr>
      <w:bookmarkStart w:id="11" w:name="_Toc180082529"/>
      <w:r w:rsidRPr="00020D62">
        <w:t>1.3 Problem Statement</w:t>
      </w:r>
      <w:bookmarkEnd w:id="11"/>
    </w:p>
    <w:p w14:paraId="098854D4" w14:textId="7EF533D2" w:rsidR="00AB6CF3" w:rsidRDefault="00063A75" w:rsidP="00714953">
      <w:pPr>
        <w:spacing w:line="360" w:lineRule="auto"/>
        <w:jc w:val="both"/>
      </w:pPr>
      <w:r>
        <w:t>T</w:t>
      </w:r>
      <w:r w:rsidR="00AB6CF3">
        <w:t xml:space="preserve">he major issue related to hate speech is the increasing number of victims. Victims who are not able to defend themselves from their insecurities are more likely to be isolated from society. This leads to escalated psychological issues such as depression and attempts to suicide. </w:t>
      </w:r>
    </w:p>
    <w:p w14:paraId="4E2AF539" w14:textId="55A225F2" w:rsidR="00AB6CF3" w:rsidRDefault="00AB6CF3" w:rsidP="00714953">
      <w:pPr>
        <w:spacing w:line="360" w:lineRule="auto"/>
        <w:jc w:val="both"/>
      </w:pPr>
      <w:r>
        <w:t>This has become the negative effect of hate speech and in Sri Lanka, most of the hate speech attempts are done on Facebook mostly as a criticism related to a</w:t>
      </w:r>
      <w:r w:rsidR="00F14098">
        <w:t>n</w:t>
      </w:r>
      <w:r>
        <w:t xml:space="preserve"> </w:t>
      </w:r>
      <w:r w:rsidR="00F14098">
        <w:t>individual person</w:t>
      </w:r>
      <w:r>
        <w:t>, organization, or related to a certain community based on their characteristics.</w:t>
      </w:r>
    </w:p>
    <w:p w14:paraId="610E6BFD" w14:textId="77777777" w:rsidR="00AB6CF3" w:rsidRDefault="00AB6CF3" w:rsidP="00714953">
      <w:pPr>
        <w:spacing w:line="360" w:lineRule="auto"/>
        <w:jc w:val="both"/>
      </w:pPr>
      <w:r>
        <w:t xml:space="preserve">Among the 6.5 million Sri Lankan Facebook users there are hate-spreading individuals and communities, people who follow those individuals based on their </w:t>
      </w:r>
      <w:r>
        <w:lastRenderedPageBreak/>
        <w:t>emotional experiences or for their satisfaction. Also, there are people who wish to contribute to social well-being and build up a helpful and more harmonized environment on the Facebook platform. Such individuals and or communities have been discouraged because of the hate spreaders.</w:t>
      </w:r>
    </w:p>
    <w:p w14:paraId="46813DA9" w14:textId="77777777" w:rsidR="004D0B65" w:rsidRDefault="00AB6CF3" w:rsidP="00714953">
      <w:pPr>
        <w:spacing w:line="360" w:lineRule="auto"/>
        <w:jc w:val="both"/>
      </w:pPr>
      <w:r>
        <w:t xml:space="preserve">Hate speech has been discussed and controlled or tried to control over other countries and This study identifies the problem and the necessity of hate speech as serious as life-threatening which must be addressed and controlled over hate speech on Facebook detecting and eliminating such content. </w:t>
      </w:r>
    </w:p>
    <w:p w14:paraId="2B8C0ACD" w14:textId="77777777" w:rsidR="004D0B65" w:rsidRDefault="004D0B65" w:rsidP="0099088C">
      <w:pPr>
        <w:pStyle w:val="Heading1"/>
        <w:spacing w:line="360" w:lineRule="auto"/>
      </w:pPr>
      <w:bookmarkStart w:id="12" w:name="_Toc180082530"/>
      <w:r w:rsidRPr="004D0B65">
        <w:t>1.4 Research Question</w:t>
      </w:r>
      <w:bookmarkEnd w:id="12"/>
    </w:p>
    <w:p w14:paraId="36363665" w14:textId="708E9750" w:rsidR="00AB6CF3" w:rsidRPr="00020D62" w:rsidRDefault="00425CB7" w:rsidP="00714953">
      <w:pPr>
        <w:spacing w:line="360" w:lineRule="auto"/>
        <w:jc w:val="both"/>
      </w:pPr>
      <w:r w:rsidRPr="00425CB7">
        <w:t xml:space="preserve">How to validate hate speech over freedom of expression and </w:t>
      </w:r>
      <w:r>
        <w:t xml:space="preserve">build a detection model to identify hate speech which are generated using Singlish language which is a bilingual </w:t>
      </w:r>
      <w:r w:rsidR="00515F61">
        <w:t xml:space="preserve">language, and </w:t>
      </w:r>
      <w:r>
        <w:t xml:space="preserve">variation of Sinhala and English, to increase the platform safety of Facebook and improve the safety of the users of Facebook by creating a hate-free environment which has not been covered yet </w:t>
      </w:r>
      <w:r w:rsidR="00515F61">
        <w:t xml:space="preserve">as proactive action </w:t>
      </w:r>
      <w:r>
        <w:t xml:space="preserve">under the user protection layer </w:t>
      </w:r>
      <w:r w:rsidR="00515F61">
        <w:t xml:space="preserve">or the community guidelines layer </w:t>
      </w:r>
      <w:r>
        <w:t>of the Facebook.</w:t>
      </w:r>
    </w:p>
    <w:p w14:paraId="58D188C6" w14:textId="77777777" w:rsidR="00AB6CF3" w:rsidRDefault="00AB6CF3" w:rsidP="00063A75">
      <w:pPr>
        <w:pStyle w:val="NormalWeb"/>
        <w:numPr>
          <w:ilvl w:val="0"/>
          <w:numId w:val="2"/>
        </w:numPr>
        <w:spacing w:line="360" w:lineRule="auto"/>
        <w:ind w:left="567" w:hanging="425"/>
        <w:jc w:val="both"/>
      </w:pPr>
      <w:r w:rsidRPr="005C237B">
        <w:t>What is the difference between hate speech and free speech?</w:t>
      </w:r>
    </w:p>
    <w:p w14:paraId="4EB736F2" w14:textId="778E8D1E" w:rsidR="00063A75" w:rsidRDefault="00063A75" w:rsidP="00063A75">
      <w:pPr>
        <w:pStyle w:val="ListParagraph"/>
        <w:numPr>
          <w:ilvl w:val="0"/>
          <w:numId w:val="2"/>
        </w:numPr>
        <w:spacing w:line="360" w:lineRule="auto"/>
        <w:ind w:left="567" w:hanging="425"/>
      </w:pPr>
      <w:r w:rsidRPr="005C237B">
        <w:t>Will hate speech detection affect the freedom of speech?</w:t>
      </w:r>
    </w:p>
    <w:p w14:paraId="6E2B1DD3" w14:textId="77777777" w:rsidR="00063A75" w:rsidRDefault="00AB6CF3" w:rsidP="00063A75">
      <w:pPr>
        <w:pStyle w:val="ListParagraph"/>
        <w:numPr>
          <w:ilvl w:val="0"/>
          <w:numId w:val="2"/>
        </w:numPr>
        <w:spacing w:line="360" w:lineRule="auto"/>
        <w:ind w:left="567" w:hanging="425"/>
      </w:pPr>
      <w:r w:rsidRPr="005C237B">
        <w:t>What are methods that hate speech spread over Facebook?</w:t>
      </w:r>
    </w:p>
    <w:p w14:paraId="72FFF2AF" w14:textId="77777777" w:rsidR="00063A75" w:rsidRDefault="00AB6CF3" w:rsidP="00063A75">
      <w:pPr>
        <w:pStyle w:val="ListParagraph"/>
        <w:numPr>
          <w:ilvl w:val="0"/>
          <w:numId w:val="2"/>
        </w:numPr>
        <w:spacing w:line="360" w:lineRule="auto"/>
        <w:ind w:left="567" w:hanging="425"/>
      </w:pPr>
      <w:r w:rsidRPr="005C237B">
        <w:t>How are cyberbullying and hate crimes related to each other?</w:t>
      </w:r>
    </w:p>
    <w:p w14:paraId="24B607D0" w14:textId="7AA3A50E" w:rsidR="00AB6CF3" w:rsidRDefault="00AB6CF3" w:rsidP="00063A75">
      <w:pPr>
        <w:pStyle w:val="ListParagraph"/>
        <w:numPr>
          <w:ilvl w:val="0"/>
          <w:numId w:val="2"/>
        </w:numPr>
        <w:spacing w:line="360" w:lineRule="auto"/>
        <w:ind w:left="567" w:hanging="425"/>
      </w:pPr>
      <w:r w:rsidRPr="005C237B">
        <w:t>What are the current hate speech detection methodologies?</w:t>
      </w:r>
    </w:p>
    <w:p w14:paraId="726568DD" w14:textId="6001F23A" w:rsidR="0099088C" w:rsidRDefault="0099088C" w:rsidP="00A64F57">
      <w:pPr>
        <w:pStyle w:val="Heading1"/>
        <w:spacing w:line="360" w:lineRule="auto"/>
      </w:pPr>
      <w:bookmarkStart w:id="13" w:name="_Toc180082531"/>
      <w:r w:rsidRPr="0099088C">
        <w:t>1.5 Motivation</w:t>
      </w:r>
      <w:bookmarkEnd w:id="13"/>
    </w:p>
    <w:p w14:paraId="6ACE3E57" w14:textId="051C6CD6" w:rsidR="0008536E" w:rsidRDefault="00FD0FDB" w:rsidP="00A64F57">
      <w:pPr>
        <w:spacing w:line="360" w:lineRule="auto"/>
        <w:jc w:val="both"/>
      </w:pPr>
      <w:r>
        <w:t>As per the description in 1.2, social media is accessed by millions of people and there is a clear requirement to ensure the safety of the users as well as the platform. Social media has played a major role in contributing to society in both positive and negative ways, it is a must to have an effective social media platform and social media activists to make social media more effective for society.</w:t>
      </w:r>
    </w:p>
    <w:p w14:paraId="4E65C0E6" w14:textId="1A90C096" w:rsidR="00FD0FDB" w:rsidRDefault="00FD0FDB" w:rsidP="00A64F57">
      <w:pPr>
        <w:spacing w:line="360" w:lineRule="auto"/>
        <w:jc w:val="both"/>
      </w:pPr>
      <w:r>
        <w:t xml:space="preserve">Hence, the current study is focused on ensuring Facebook user safety and platform safety against hate speech </w:t>
      </w:r>
      <w:r w:rsidR="00063A75">
        <w:t>t</w:t>
      </w:r>
      <w:r>
        <w:t>h</w:t>
      </w:r>
      <w:r w:rsidR="00063A75">
        <w:t>at</w:t>
      </w:r>
      <w:r>
        <w:t xml:space="preserve"> occurs in the Singlish language.</w:t>
      </w:r>
    </w:p>
    <w:p w14:paraId="1B409671" w14:textId="0BCC1548" w:rsidR="00FD0FDB" w:rsidRDefault="00063A75" w:rsidP="00A64F57">
      <w:pPr>
        <w:spacing w:line="360" w:lineRule="auto"/>
        <w:jc w:val="both"/>
      </w:pPr>
      <w:r>
        <w:t>Therefore,</w:t>
      </w:r>
      <w:r w:rsidR="00FD0FDB">
        <w:t xml:space="preserve"> the motivation of this study is to,</w:t>
      </w:r>
    </w:p>
    <w:p w14:paraId="32A19639" w14:textId="6CB29F62" w:rsidR="00FD0FDB" w:rsidRDefault="00FD0FDB" w:rsidP="00A64F57">
      <w:pPr>
        <w:spacing w:line="360" w:lineRule="auto"/>
        <w:jc w:val="both"/>
      </w:pPr>
      <w:r>
        <w:lastRenderedPageBreak/>
        <w:t xml:space="preserve">Improve the </w:t>
      </w:r>
      <w:r w:rsidR="00A64F57">
        <w:t xml:space="preserve">Facebook user safety, providing and pro-active safety measure to encounter and eliminate hate speech without posting. And </w:t>
      </w:r>
      <w:proofErr w:type="gramStart"/>
      <w:r w:rsidR="00A64F57">
        <w:t>also</w:t>
      </w:r>
      <w:proofErr w:type="gramEnd"/>
      <w:r w:rsidR="00A64F57">
        <w:t xml:space="preserve"> to pave a path to eliminate hate speech that has been created using bilingual and multilingual languages.</w:t>
      </w:r>
    </w:p>
    <w:p w14:paraId="2D988467" w14:textId="7836CDE9" w:rsidR="0008536E" w:rsidRPr="0008536E" w:rsidRDefault="0008536E" w:rsidP="0008536E">
      <w:pPr>
        <w:pStyle w:val="Heading1"/>
      </w:pPr>
      <w:bookmarkStart w:id="14" w:name="_Toc180082532"/>
      <w:r w:rsidRPr="0008536E">
        <w:t>1.6 Aim</w:t>
      </w:r>
      <w:bookmarkEnd w:id="14"/>
    </w:p>
    <w:p w14:paraId="6C5151C0" w14:textId="1CAEE87B" w:rsidR="00AB6CF3" w:rsidRPr="005C237B" w:rsidRDefault="00A64F57" w:rsidP="00A64F57">
      <w:pPr>
        <w:spacing w:line="360" w:lineRule="auto"/>
        <w:jc w:val="both"/>
      </w:pPr>
      <w:r>
        <w:t>The current research project’s aim is to identify the gap between hate speech detection and provide a solution to bridge the gap between the current context and ensure Facebook user safety and platform safety</w:t>
      </w:r>
    </w:p>
    <w:p w14:paraId="06BA2791" w14:textId="009E4620" w:rsidR="00AB6CF3" w:rsidRDefault="00020D62" w:rsidP="00A64F57">
      <w:pPr>
        <w:pStyle w:val="Heading1"/>
        <w:spacing w:line="360" w:lineRule="auto"/>
      </w:pPr>
      <w:bookmarkStart w:id="15" w:name="_Toc180082533"/>
      <w:r>
        <w:t>1.</w:t>
      </w:r>
      <w:r w:rsidR="0008536E">
        <w:t>7</w:t>
      </w:r>
      <w:r>
        <w:t xml:space="preserve"> Objectives of Study</w:t>
      </w:r>
      <w:bookmarkEnd w:id="15"/>
    </w:p>
    <w:p w14:paraId="2E8CA00C" w14:textId="77777777" w:rsidR="00AB6CF3" w:rsidRPr="00B56D4C" w:rsidRDefault="00AB6CF3" w:rsidP="00A64F57">
      <w:pPr>
        <w:pStyle w:val="NormalWeb"/>
        <w:numPr>
          <w:ilvl w:val="0"/>
          <w:numId w:val="3"/>
        </w:numPr>
        <w:spacing w:line="360" w:lineRule="auto"/>
        <w:jc w:val="both"/>
        <w:rPr>
          <w:b/>
          <w:bCs/>
        </w:rPr>
      </w:pPr>
      <w:r w:rsidRPr="00B56D4C">
        <w:rPr>
          <w:b/>
          <w:bCs/>
        </w:rPr>
        <w:t>To study the Sri Lankan Facebook usage and socio-impacts.</w:t>
      </w:r>
    </w:p>
    <w:p w14:paraId="63E4B2F1" w14:textId="23A79082" w:rsidR="00AB6CF3" w:rsidRPr="00A915C1" w:rsidRDefault="00AB6CF3" w:rsidP="00A64F57">
      <w:pPr>
        <w:pStyle w:val="NormalWeb"/>
        <w:spacing w:line="360" w:lineRule="auto"/>
        <w:ind w:left="426"/>
        <w:jc w:val="both"/>
      </w:pPr>
      <w:r w:rsidRPr="00A915C1">
        <w:t xml:space="preserve">6.55 million users have been recorded for </w:t>
      </w:r>
      <w:r w:rsidR="00941BBD">
        <w:t>January 2023</w:t>
      </w:r>
      <w:r w:rsidRPr="00A915C1">
        <w:t xml:space="preserve">. The community of Facebook has spread </w:t>
      </w:r>
      <w:proofErr w:type="gramStart"/>
      <w:r w:rsidRPr="00A915C1">
        <w:t>all across</w:t>
      </w:r>
      <w:proofErr w:type="gramEnd"/>
      <w:r w:rsidRPr="00A915C1">
        <w:t xml:space="preserve"> the island and it has increased drastically in recent years. This has affected both positively and negatively the society and the person's life. Facebook has become a threat to individuals' lives because it has become an addiction where people have lost their minds and given up on their work. Some have been isolated and become cyber victims through the fraud, harassment, and online crimes that have taken place through Facebook.</w:t>
      </w:r>
    </w:p>
    <w:p w14:paraId="57B1A56F" w14:textId="77777777" w:rsidR="00AB6CF3" w:rsidRDefault="00AB6CF3" w:rsidP="00A64F57">
      <w:pPr>
        <w:pStyle w:val="NormalWeb"/>
        <w:spacing w:line="360" w:lineRule="auto"/>
        <w:ind w:left="426"/>
        <w:jc w:val="both"/>
      </w:pPr>
      <w:r w:rsidRPr="00A915C1">
        <w:t>Facebook is a platform that we can utilize to build a productive environment where people can use it to make their lives easier by creating online helping communities, helping and protecting the users, also to spread news and updating certain situations in real-time, business creation, and as a marketing platform, etc. Facebook has its own both negative and positive impacts based on the user and their community.</w:t>
      </w:r>
    </w:p>
    <w:p w14:paraId="55248404" w14:textId="77777777" w:rsidR="00AB6CF3" w:rsidRPr="00B56D4C" w:rsidRDefault="00AB6CF3" w:rsidP="00A64F57">
      <w:pPr>
        <w:pStyle w:val="NormalWeb"/>
        <w:numPr>
          <w:ilvl w:val="0"/>
          <w:numId w:val="3"/>
        </w:numPr>
        <w:spacing w:line="360" w:lineRule="auto"/>
        <w:jc w:val="both"/>
        <w:rPr>
          <w:b/>
          <w:bCs/>
        </w:rPr>
      </w:pPr>
      <w:r w:rsidRPr="00B56D4C">
        <w:rPr>
          <w:b/>
          <w:bCs/>
        </w:rPr>
        <w:t>To study about are the hate crimes, hate speech, and cybercrimes that occur because of Facebook.</w:t>
      </w:r>
    </w:p>
    <w:p w14:paraId="74E96E7B" w14:textId="7DB03801" w:rsidR="00AB6CF3" w:rsidRDefault="00AB6CF3" w:rsidP="00A64F57">
      <w:pPr>
        <w:pStyle w:val="NormalWeb"/>
        <w:spacing w:line="360" w:lineRule="auto"/>
        <w:ind w:left="426"/>
        <w:jc w:val="both"/>
      </w:pPr>
      <w:r w:rsidRPr="00A915C1">
        <w:t xml:space="preserve">Facebook's extensive user base and significant influence over online discourse have led to several instances of hate crimes, hate speech, and cybercrimes worldwide. For example, the platform has come under fire for aiding in the </w:t>
      </w:r>
      <w:r w:rsidRPr="00A915C1">
        <w:lastRenderedPageBreak/>
        <w:t xml:space="preserve">spreading of hate speech that calls for violence against marginalized groups. Facebook has also been used to plan and carry out hate crimes, including the </w:t>
      </w:r>
      <w:proofErr w:type="gramStart"/>
      <w:r w:rsidRPr="00A915C1">
        <w:t>live-streaming</w:t>
      </w:r>
      <w:proofErr w:type="gramEnd"/>
      <w:r w:rsidRPr="00A915C1">
        <w:t xml:space="preserve"> of violent assaults. Additionally, phishing schemes and identity theft have become increasingly common on the network, taking advantage of users' weaknesses </w:t>
      </w:r>
      <w:proofErr w:type="gramStart"/>
      <w:r w:rsidRPr="00A915C1">
        <w:t>with regard to</w:t>
      </w:r>
      <w:proofErr w:type="gramEnd"/>
      <w:r w:rsidRPr="00A915C1">
        <w:t xml:space="preserve"> their personal data.</w:t>
      </w:r>
    </w:p>
    <w:p w14:paraId="3A406D81" w14:textId="77777777" w:rsidR="00AB6CF3" w:rsidRPr="00B56D4C" w:rsidRDefault="00AB6CF3" w:rsidP="00A64F57">
      <w:pPr>
        <w:pStyle w:val="NormalWeb"/>
        <w:numPr>
          <w:ilvl w:val="0"/>
          <w:numId w:val="3"/>
        </w:numPr>
        <w:spacing w:line="360" w:lineRule="auto"/>
        <w:jc w:val="both"/>
        <w:rPr>
          <w:b/>
          <w:bCs/>
        </w:rPr>
      </w:pPr>
      <w:r w:rsidRPr="00B56D4C">
        <w:rPr>
          <w:b/>
          <w:bCs/>
        </w:rPr>
        <w:t>To study mitigation techniques and regulation steps that are taken to control hate speech in the world.</w:t>
      </w:r>
    </w:p>
    <w:p w14:paraId="54B5BB6A" w14:textId="6EB3B432" w:rsidR="00AB6CF3" w:rsidRDefault="00AB6CF3" w:rsidP="00A64F57">
      <w:pPr>
        <w:pStyle w:val="NormalWeb"/>
        <w:spacing w:line="360" w:lineRule="auto"/>
        <w:ind w:left="426"/>
        <w:jc w:val="both"/>
      </w:pPr>
      <w:r w:rsidRPr="00A915C1">
        <w:t xml:space="preserve">The negative consequences of hate speech have been restrained globally via the use of different mitigating strategies and legal procedures in reaction to its spread online. Using artificial intelligence systems and content moderation algorithms is one popular method for quickly identifying and eliminating hate speech. For instance, abusive content is now automatically detected and removed by Twitter and YouTube using pre-established criteria. The identified content is then reviewed by human moderators. In addition, </w:t>
      </w:r>
      <w:r w:rsidR="007735C4">
        <w:t>sev</w:t>
      </w:r>
      <w:r w:rsidRPr="00A915C1">
        <w:t>er</w:t>
      </w:r>
      <w:r w:rsidR="007735C4">
        <w:t>al</w:t>
      </w:r>
      <w:r w:rsidRPr="00A915C1">
        <w:t xml:space="preserve"> nations have proposed laws to hold online platforms responsible for allowing hate speech. As an example, the Digital Services Act proposed by the European Union imposes strict guidelines mandating that internet companies promptly delete any unlawful information, including hate speech, or risk paying severe penalties. Furthermore, the goal of awareness campaigns and educational programs is to provide users with the knowledge and skills necessary to identify and properly report hate speech, promoting an attitude of good citizenship and responsible online conduct. Through a blend of technological, legal, and instructional approaches, global stakeholders strive to establish online spaces that are safer, more welcoming, and devoid of hate speech's deleterious impacts</w:t>
      </w:r>
      <w:r>
        <w:t>.</w:t>
      </w:r>
    </w:p>
    <w:p w14:paraId="5AE3AB45" w14:textId="77777777" w:rsidR="00AB6CF3" w:rsidRPr="00B56D4C" w:rsidRDefault="00AB6CF3" w:rsidP="00A64F57">
      <w:pPr>
        <w:pStyle w:val="NormalWeb"/>
        <w:numPr>
          <w:ilvl w:val="0"/>
          <w:numId w:val="3"/>
        </w:numPr>
        <w:spacing w:line="360" w:lineRule="auto"/>
        <w:jc w:val="both"/>
        <w:rPr>
          <w:b/>
          <w:bCs/>
        </w:rPr>
      </w:pPr>
      <w:r w:rsidRPr="00B56D4C">
        <w:rPr>
          <w:b/>
          <w:bCs/>
        </w:rPr>
        <w:t>To study the Sri Lankan context of hate speech crimes and their controllability of it.</w:t>
      </w:r>
    </w:p>
    <w:p w14:paraId="6B2E6722" w14:textId="4D2947A8" w:rsidR="00AB6CF3" w:rsidRDefault="00AB6CF3" w:rsidP="00A64F57">
      <w:pPr>
        <w:pStyle w:val="NormalWeb"/>
        <w:spacing w:line="360" w:lineRule="auto"/>
        <w:ind w:left="426"/>
        <w:jc w:val="both"/>
      </w:pPr>
      <w:r w:rsidRPr="00A915C1">
        <w:t>Hate speech has always been a problem in Sri Lanka, frequently increasing tensions between different ethnic and religious groups. Studies</w:t>
      </w:r>
      <w:r>
        <w:t xml:space="preserve"> </w:t>
      </w:r>
      <w:r w:rsidRPr="00A915C1">
        <w:t>demonstrate how common hate speech is on social media, especially when it comes to targeting minorities</w:t>
      </w:r>
      <w:r w:rsidR="00941BBD">
        <w:t xml:space="preserve"> </w:t>
      </w:r>
      <w:r w:rsidR="00941BBD">
        <w:fldChar w:fldCharType="begin" w:fldLock="1"/>
      </w:r>
      <w:r w:rsidR="00941BBD">
        <w:instrText>ADDIN CSL_CITATION {"citationItems":[{"id":"ITEM-1","itemData":{"author":[{"dropping-particle":"","family":"Samaratunge","given":"Shilpa","non-dropping-particle":"","parse-names":false,"suffix":""},{"dropping-particle":"","family":"Hattotuwa","given":"Sanjana","non-dropping-particle":"","parse-names":false,"suffix":""}],"id":"ITEM-1","issue":"September","issued":{"date-parts":[["2014"]]},"title":"Liking Violence","type":"article-journal"},"uris":["http://www.mendeley.com/documents/?uuid=7a42ab80-d992-4ecf-b4a4-18d63a733afb"]}],"mendeley":{"formattedCitation":"(Samaratunge and Hattotuwa, 2014)","plainTextFormattedCitation":"(Samaratunge and Hattotuwa, 2014)","previouslyFormattedCitation":"(Samaratunge and Hattotuwa, 2014)"},"properties":{"noteIndex":0},"schema":"https://github.com/citation-style-language/schema/raw/master/csl-citation.json"}</w:instrText>
      </w:r>
      <w:r w:rsidR="00941BBD">
        <w:fldChar w:fldCharType="separate"/>
      </w:r>
      <w:r w:rsidR="00941BBD" w:rsidRPr="00941BBD">
        <w:rPr>
          <w:noProof/>
        </w:rPr>
        <w:t>(Samaratunge and Hattotuwa, 2014)</w:t>
      </w:r>
      <w:r w:rsidR="00941BBD">
        <w:fldChar w:fldCharType="end"/>
      </w:r>
      <w:r w:rsidRPr="00A915C1">
        <w:t xml:space="preserve">. Also, Sri Lankan police have made a separate division named the Cybercrime Division to address cyber-related </w:t>
      </w:r>
      <w:r w:rsidRPr="00A915C1">
        <w:lastRenderedPageBreak/>
        <w:t>issues. Different mitigating techniques have been put into place to address this problem. The International Covenant on Civil and Political Rights Act, for example, was passed by the Sri Lankan government and makes hate speech and incitement to violence illegal</w:t>
      </w:r>
      <w:r>
        <w:t xml:space="preserve"> </w:t>
      </w:r>
      <w:r w:rsidRPr="00A915C1">
        <w:t>Social media companies have also implemented content moderation guidelines and hate speech detection and removal capabilities</w:t>
      </w:r>
      <w:r w:rsidR="00941BBD">
        <w:t xml:space="preserve"> </w:t>
      </w:r>
      <w:r w:rsidR="00941BBD">
        <w:fldChar w:fldCharType="begin" w:fldLock="1"/>
      </w:r>
      <w:r w:rsidR="00941BBD">
        <w:instrText>ADDIN CSL_CITATION {"citationItems":[{"id":"ITEM-1","itemData":{"URL":"https://www.ala.org/advocacy/intfreedom/hate","accessed":{"date-parts":[["2024","2","28"]]},"id":"ITEM-1","issued":{"date-parts":[["2023"]]},"title":"Hate speech and Hate Crimes","type":"webpage"},"uris":["http://www.mendeley.com/documents/?uuid=ad2388dc-4f86-42e3-bd39-c4abc4ea8467"]}],"mendeley":{"formattedCitation":"(&lt;i&gt;Hate speech and Hate Crimes&lt;/i&gt;, 2023)","plainTextFormattedCitation":"(Hate speech and Hate Crimes, 2023)","previouslyFormattedCitation":"(&lt;i&gt;Hate speech and Hate Crimes&lt;/i&gt;, 2023)"},"properties":{"noteIndex":0},"schema":"https://github.com/citation-style-language/schema/raw/master/csl-citation.json"}</w:instrText>
      </w:r>
      <w:r w:rsidR="00941BBD">
        <w:fldChar w:fldCharType="separate"/>
      </w:r>
      <w:r w:rsidR="00941BBD" w:rsidRPr="00941BBD">
        <w:rPr>
          <w:noProof/>
        </w:rPr>
        <w:t>(</w:t>
      </w:r>
      <w:r w:rsidR="00941BBD" w:rsidRPr="00941BBD">
        <w:rPr>
          <w:i/>
          <w:noProof/>
        </w:rPr>
        <w:t>Hate speech and Hate Crimes</w:t>
      </w:r>
      <w:r w:rsidR="00941BBD" w:rsidRPr="00941BBD">
        <w:rPr>
          <w:noProof/>
        </w:rPr>
        <w:t>, 2023)</w:t>
      </w:r>
      <w:r w:rsidR="00941BBD">
        <w:fldChar w:fldCharType="end"/>
      </w:r>
      <w:r w:rsidRPr="00A915C1">
        <w:t>. However, because of Sri Lanka's complicated sociopolitical environment, difficulties continue to arise in properly implementing these policies.</w:t>
      </w:r>
    </w:p>
    <w:p w14:paraId="6E3760DC" w14:textId="02F396B8" w:rsidR="00AB6CF3" w:rsidRPr="00B56D4C" w:rsidRDefault="00AB6CF3" w:rsidP="00A64F57">
      <w:pPr>
        <w:pStyle w:val="NormalWeb"/>
        <w:numPr>
          <w:ilvl w:val="0"/>
          <w:numId w:val="3"/>
        </w:numPr>
        <w:spacing w:line="360" w:lineRule="auto"/>
        <w:jc w:val="both"/>
        <w:rPr>
          <w:b/>
          <w:bCs/>
        </w:rPr>
      </w:pPr>
      <w:r w:rsidRPr="00B56D4C">
        <w:rPr>
          <w:b/>
          <w:bCs/>
        </w:rPr>
        <w:t xml:space="preserve">To implement a </w:t>
      </w:r>
      <w:r w:rsidR="000D39C5">
        <w:rPr>
          <w:b/>
          <w:bCs/>
        </w:rPr>
        <w:t>system</w:t>
      </w:r>
      <w:r w:rsidRPr="00B56D4C">
        <w:rPr>
          <w:b/>
          <w:bCs/>
        </w:rPr>
        <w:t xml:space="preserve"> for detecting Facebook hate speech.</w:t>
      </w:r>
    </w:p>
    <w:p w14:paraId="5D8BCC22" w14:textId="77777777" w:rsidR="00AB6CF3" w:rsidRDefault="00AB6CF3" w:rsidP="00A64F57">
      <w:pPr>
        <w:pStyle w:val="NormalWeb"/>
        <w:spacing w:line="360" w:lineRule="auto"/>
        <w:ind w:left="426"/>
        <w:jc w:val="both"/>
      </w:pPr>
      <w:r w:rsidRPr="00A915C1">
        <w:t>Developing a Facebook hate speech detection tool is crucial for creating a more respectful and secure online community. Because of the platform's extensive reach and power, the tool can quickly detect and delete offensive content, shielding users from the negative repercussions of hate speech. The tool contributes to the development of a more welcoming online community where people can express themselves without worrying about harassment or discrimination by encouraging a culture of respect and tolerance. In the end, purchasing such technology shows Facebook's dedication to maintaining user security and welfare on its network.</w:t>
      </w:r>
    </w:p>
    <w:p w14:paraId="57232A10" w14:textId="6509EA9B" w:rsidR="00AB6CF3" w:rsidRPr="00B56D4C" w:rsidRDefault="00AB6CF3" w:rsidP="00A64F57">
      <w:pPr>
        <w:pStyle w:val="NormalWeb"/>
        <w:numPr>
          <w:ilvl w:val="0"/>
          <w:numId w:val="3"/>
        </w:numPr>
        <w:spacing w:line="360" w:lineRule="auto"/>
        <w:jc w:val="both"/>
        <w:rPr>
          <w:b/>
          <w:bCs/>
        </w:rPr>
      </w:pPr>
      <w:r w:rsidRPr="00B56D4C">
        <w:rPr>
          <w:b/>
          <w:bCs/>
        </w:rPr>
        <w:t xml:space="preserve">To study the </w:t>
      </w:r>
      <w:r w:rsidR="0030362F">
        <w:rPr>
          <w:b/>
          <w:bCs/>
        </w:rPr>
        <w:t>advantages</w:t>
      </w:r>
      <w:r w:rsidRPr="00B56D4C">
        <w:rPr>
          <w:b/>
          <w:bCs/>
        </w:rPr>
        <w:t xml:space="preserve"> and </w:t>
      </w:r>
      <w:r w:rsidR="0030362F">
        <w:rPr>
          <w:b/>
          <w:bCs/>
        </w:rPr>
        <w:t>disadvantages</w:t>
      </w:r>
      <w:r w:rsidRPr="00B56D4C">
        <w:rPr>
          <w:b/>
          <w:bCs/>
        </w:rPr>
        <w:t xml:space="preserve"> of the </w:t>
      </w:r>
      <w:r w:rsidR="0030362F">
        <w:rPr>
          <w:b/>
          <w:bCs/>
        </w:rPr>
        <w:t>system</w:t>
      </w:r>
      <w:r w:rsidRPr="00B56D4C">
        <w:rPr>
          <w:b/>
          <w:bCs/>
        </w:rPr>
        <w:t>.</w:t>
      </w:r>
    </w:p>
    <w:p w14:paraId="7B118F5C" w14:textId="77777777" w:rsidR="00AB6CF3" w:rsidRPr="00A915C1" w:rsidRDefault="00AB6CF3" w:rsidP="00A64F57">
      <w:pPr>
        <w:pStyle w:val="NormalWeb"/>
        <w:spacing w:line="360" w:lineRule="auto"/>
        <w:ind w:left="426"/>
        <w:jc w:val="both"/>
      </w:pPr>
      <w:r w:rsidRPr="00A915C1">
        <w:t>Creating a hate speech detection tool for Facebook has benefits and drawbacks. Positively, by quickly detecting and eliminating harmful content, this technology could significantly enhance user safety and promote a more welcoming and joyful online community. Furthermore, it would show a dedication to maintaining platform integrity and community standards, earning the trust of users and stakeholders.</w:t>
      </w:r>
    </w:p>
    <w:p w14:paraId="20AF35E8" w14:textId="7CB3C93D" w:rsidR="001E65B6" w:rsidRDefault="00AB6CF3" w:rsidP="001E65B6">
      <w:pPr>
        <w:pStyle w:val="NormalWeb"/>
        <w:spacing w:line="360" w:lineRule="auto"/>
        <w:ind w:left="426"/>
        <w:jc w:val="both"/>
      </w:pPr>
      <w:r w:rsidRPr="00A915C1">
        <w:t xml:space="preserve">But it's important to </w:t>
      </w:r>
      <w:proofErr w:type="gramStart"/>
      <w:r w:rsidRPr="00A915C1">
        <w:t>take into account</w:t>
      </w:r>
      <w:proofErr w:type="gramEnd"/>
      <w:r w:rsidRPr="00A915C1">
        <w:t xml:space="preserve"> any possible downsides. Accuracy issues with automated detection algorithms might result in excessive censorship and the suppression of legitimate speech. Furthermore, creating and maintaining such a tool is heavy on resources and presents difficult ethical dilemmas relating to verbal freedom and censorship. Despite these difficulties, platforms looking to </w:t>
      </w:r>
      <w:r w:rsidRPr="00A915C1">
        <w:lastRenderedPageBreak/>
        <w:t xml:space="preserve">encourage </w:t>
      </w:r>
      <w:proofErr w:type="gramStart"/>
      <w:r w:rsidRPr="00A915C1">
        <w:t>safety</w:t>
      </w:r>
      <w:proofErr w:type="gramEnd"/>
      <w:r w:rsidRPr="00A915C1">
        <w:t xml:space="preserve"> and civility online should consider the potential rewards of putting in place a hate speech detection technology.</w:t>
      </w:r>
    </w:p>
    <w:p w14:paraId="1468243F" w14:textId="11DA1D66" w:rsidR="00295381" w:rsidRDefault="00295381" w:rsidP="00295381">
      <w:pPr>
        <w:pStyle w:val="NormalWeb"/>
        <w:numPr>
          <w:ilvl w:val="0"/>
          <w:numId w:val="3"/>
        </w:numPr>
        <w:spacing w:line="360" w:lineRule="auto"/>
        <w:jc w:val="both"/>
        <w:rPr>
          <w:b/>
          <w:bCs/>
        </w:rPr>
      </w:pPr>
      <w:r w:rsidRPr="00295381">
        <w:rPr>
          <w:b/>
          <w:bCs/>
        </w:rPr>
        <w:t xml:space="preserve">To Create a proper dataset for </w:t>
      </w:r>
      <w:proofErr w:type="gramStart"/>
      <w:r w:rsidRPr="00295381">
        <w:rPr>
          <w:b/>
          <w:bCs/>
        </w:rPr>
        <w:t>Singlish</w:t>
      </w:r>
      <w:proofErr w:type="gramEnd"/>
      <w:r w:rsidRPr="00295381">
        <w:rPr>
          <w:b/>
          <w:bCs/>
        </w:rPr>
        <w:t xml:space="preserve"> hate speech detection,</w:t>
      </w:r>
    </w:p>
    <w:p w14:paraId="6E336F53" w14:textId="77777777" w:rsidR="00CA5CEB" w:rsidRDefault="00CA5CEB" w:rsidP="00CA5CEB">
      <w:pPr>
        <w:pStyle w:val="NormalWeb"/>
        <w:spacing w:line="360" w:lineRule="auto"/>
        <w:ind w:left="360"/>
        <w:jc w:val="both"/>
      </w:pPr>
      <w:r>
        <w:t xml:space="preserve">Creating a proper ultimate model requires </w:t>
      </w:r>
      <w:proofErr w:type="gramStart"/>
      <w:r>
        <w:t>a large number of</w:t>
      </w:r>
      <w:proofErr w:type="gramEnd"/>
      <w:r>
        <w:t xml:space="preserve"> data to train itself and also to test its efficiency on how it performs. Data set plays a vital role in the machine learning model creation </w:t>
      </w:r>
      <w:proofErr w:type="gramStart"/>
      <w:r>
        <w:t>and also</w:t>
      </w:r>
      <w:proofErr w:type="gramEnd"/>
      <w:r>
        <w:t xml:space="preserve"> to increase the efficiency and the effectiveness of the existing models.</w:t>
      </w:r>
    </w:p>
    <w:p w14:paraId="2FF7579F" w14:textId="53F52356" w:rsidR="00CA5CEB" w:rsidRPr="00CA5CEB" w:rsidRDefault="00CA5CEB" w:rsidP="00CA5CEB">
      <w:pPr>
        <w:pStyle w:val="NormalWeb"/>
        <w:spacing w:line="360" w:lineRule="auto"/>
        <w:ind w:left="360"/>
        <w:jc w:val="both"/>
      </w:pPr>
      <w:r>
        <w:t>Will create a hate speech-related Singlish data set and researchers who are willing to follow the current domain and for cross-domain research purposes will be able to use this data set.</w:t>
      </w:r>
    </w:p>
    <w:p w14:paraId="7503D265" w14:textId="7C464E0D" w:rsidR="00CA5CEB" w:rsidRDefault="00CA5CEB" w:rsidP="00CA5CEB">
      <w:pPr>
        <w:pStyle w:val="NormalWeb"/>
        <w:numPr>
          <w:ilvl w:val="0"/>
          <w:numId w:val="3"/>
        </w:numPr>
        <w:spacing w:line="360" w:lineRule="auto"/>
        <w:jc w:val="both"/>
        <w:rPr>
          <w:b/>
          <w:bCs/>
        </w:rPr>
      </w:pPr>
      <w:r>
        <w:rPr>
          <w:b/>
          <w:bCs/>
        </w:rPr>
        <w:t>To create a System that can be used for multilingual hate speech detection purposes</w:t>
      </w:r>
    </w:p>
    <w:p w14:paraId="40F5D2F3" w14:textId="77777777" w:rsidR="00CA5CEB" w:rsidRDefault="00CA5CEB" w:rsidP="00CA5CEB">
      <w:pPr>
        <w:pStyle w:val="NormalWeb"/>
        <w:spacing w:line="360" w:lineRule="auto"/>
        <w:ind w:left="360"/>
        <w:jc w:val="both"/>
      </w:pPr>
      <w:r>
        <w:t xml:space="preserve">As per the description of 05, the Tool will enable to identification of Singlish and eliminate hate speech. </w:t>
      </w:r>
    </w:p>
    <w:p w14:paraId="5E88BCDB" w14:textId="77777777" w:rsidR="00CA5CEB" w:rsidRDefault="00CA5CEB" w:rsidP="00CA5CEB">
      <w:pPr>
        <w:pStyle w:val="NormalWeb"/>
        <w:spacing w:line="360" w:lineRule="auto"/>
        <w:ind w:left="360"/>
        <w:jc w:val="both"/>
      </w:pPr>
      <w:r>
        <w:t xml:space="preserve">This will enable to identification of multilingual and bilingual hate speech by changing parameters and providing necessary datasets to train and test. </w:t>
      </w:r>
      <w:proofErr w:type="gramStart"/>
      <w:r>
        <w:t>Therefore</w:t>
      </w:r>
      <w:proofErr w:type="gramEnd"/>
      <w:r>
        <w:t xml:space="preserve"> this can be used for any similar context that is discussed in the study.</w:t>
      </w:r>
    </w:p>
    <w:p w14:paraId="6A48C0E1" w14:textId="742F8831" w:rsidR="00CA5CEB" w:rsidRPr="00CA5CEB" w:rsidRDefault="00CA5CEB" w:rsidP="00CA5CEB">
      <w:pPr>
        <w:pStyle w:val="NormalWeb"/>
        <w:spacing w:line="360" w:lineRule="auto"/>
        <w:ind w:left="360"/>
        <w:jc w:val="both"/>
      </w:pPr>
      <w:r>
        <w:t>Ultimately this will be developed to identify and eliminate the Singlish hate speech on Facebook.</w:t>
      </w:r>
    </w:p>
    <w:p w14:paraId="5598D74A" w14:textId="7ABEEF5F" w:rsidR="001E65B6" w:rsidRDefault="001E65B6" w:rsidP="00336F07">
      <w:pPr>
        <w:pStyle w:val="Heading1"/>
        <w:spacing w:line="360" w:lineRule="auto"/>
      </w:pPr>
      <w:bookmarkStart w:id="16" w:name="_Toc180082534"/>
      <w:r w:rsidRPr="001E65B6">
        <w:t>1.8 Challenges and Limitations</w:t>
      </w:r>
      <w:bookmarkEnd w:id="16"/>
    </w:p>
    <w:p w14:paraId="22437905" w14:textId="12D93CAB" w:rsidR="001E65B6" w:rsidRDefault="001E65B6" w:rsidP="00336F07">
      <w:pPr>
        <w:pStyle w:val="ListParagraph"/>
        <w:numPr>
          <w:ilvl w:val="0"/>
          <w:numId w:val="6"/>
        </w:numPr>
        <w:spacing w:line="360" w:lineRule="auto"/>
        <w:jc w:val="both"/>
      </w:pPr>
      <w:r>
        <w:t>A limited time frame due to the external dependencies will negatively impact the whole research process including making the suggested system and the report that has been created using the findings.</w:t>
      </w:r>
    </w:p>
    <w:p w14:paraId="1E7CFC93" w14:textId="5E4C0CFC" w:rsidR="001E65B6" w:rsidRDefault="001E65B6" w:rsidP="00336F07">
      <w:pPr>
        <w:pStyle w:val="ListParagraph"/>
        <w:numPr>
          <w:ilvl w:val="0"/>
          <w:numId w:val="6"/>
        </w:numPr>
        <w:spacing w:line="360" w:lineRule="auto"/>
        <w:jc w:val="both"/>
      </w:pPr>
      <w:r>
        <w:t xml:space="preserve">As a fresh undergraduate and has not been exposed into the process of creating </w:t>
      </w:r>
      <w:proofErr w:type="gramStart"/>
      <w:r>
        <w:t>a research</w:t>
      </w:r>
      <w:proofErr w:type="gramEnd"/>
      <w:r>
        <w:t xml:space="preserve"> or a research project. </w:t>
      </w:r>
      <w:proofErr w:type="gramStart"/>
      <w:r>
        <w:t>Therefore</w:t>
      </w:r>
      <w:proofErr w:type="gramEnd"/>
      <w:r>
        <w:t xml:space="preserve"> having a lack of experience will also be a disadvantage and will take time to figure out certain steps of the research process.</w:t>
      </w:r>
    </w:p>
    <w:p w14:paraId="22301EB5" w14:textId="30D10900" w:rsidR="001E65B6" w:rsidRDefault="001E65B6" w:rsidP="00336F07">
      <w:pPr>
        <w:pStyle w:val="ListParagraph"/>
        <w:numPr>
          <w:ilvl w:val="0"/>
          <w:numId w:val="6"/>
        </w:numPr>
        <w:spacing w:line="360" w:lineRule="auto"/>
        <w:jc w:val="both"/>
      </w:pPr>
      <w:r>
        <w:lastRenderedPageBreak/>
        <w:t>Lack of experience will cause for many issues,</w:t>
      </w:r>
    </w:p>
    <w:p w14:paraId="329FB4A3" w14:textId="032A5F4B" w:rsidR="001E65B6" w:rsidRDefault="001E65B6" w:rsidP="00336F07">
      <w:pPr>
        <w:pStyle w:val="ListParagraph"/>
        <w:numPr>
          <w:ilvl w:val="1"/>
          <w:numId w:val="6"/>
        </w:numPr>
        <w:spacing w:line="360" w:lineRule="auto"/>
        <w:jc w:val="both"/>
      </w:pPr>
      <w:r>
        <w:t>Choosing a wide scope of research</w:t>
      </w:r>
    </w:p>
    <w:p w14:paraId="27524154" w14:textId="63DE7E3E" w:rsidR="001E65B6" w:rsidRDefault="001E65B6" w:rsidP="00336F07">
      <w:pPr>
        <w:pStyle w:val="ListParagraph"/>
        <w:numPr>
          <w:ilvl w:val="1"/>
          <w:numId w:val="6"/>
        </w:numPr>
        <w:spacing w:line="360" w:lineRule="auto"/>
        <w:jc w:val="both"/>
      </w:pPr>
      <w:r>
        <w:t xml:space="preserve">Choosing the wrong methodology </w:t>
      </w:r>
    </w:p>
    <w:p w14:paraId="34F631BA" w14:textId="21EB238D" w:rsidR="001E65B6" w:rsidRDefault="001E65B6" w:rsidP="00336F07">
      <w:pPr>
        <w:pStyle w:val="ListParagraph"/>
        <w:numPr>
          <w:ilvl w:val="1"/>
          <w:numId w:val="6"/>
        </w:numPr>
        <w:spacing w:line="360" w:lineRule="auto"/>
        <w:jc w:val="both"/>
      </w:pPr>
      <w:r>
        <w:t>Finding and spending time on creating inappropriate data sets.</w:t>
      </w:r>
    </w:p>
    <w:p w14:paraId="5581377F" w14:textId="4571C026" w:rsidR="001E65B6" w:rsidRDefault="001E65B6" w:rsidP="00336F07">
      <w:pPr>
        <w:pStyle w:val="ListParagraph"/>
        <w:spacing w:line="360" w:lineRule="auto"/>
        <w:ind w:left="1440"/>
        <w:jc w:val="both"/>
      </w:pPr>
      <w:r>
        <w:t>And many more.</w:t>
      </w:r>
    </w:p>
    <w:p w14:paraId="576FB4E2" w14:textId="48053044" w:rsidR="001E65B6" w:rsidRDefault="001E65B6" w:rsidP="00336F07">
      <w:pPr>
        <w:pStyle w:val="ListParagraph"/>
        <w:numPr>
          <w:ilvl w:val="0"/>
          <w:numId w:val="6"/>
        </w:numPr>
        <w:spacing w:line="360" w:lineRule="auto"/>
        <w:jc w:val="both"/>
      </w:pPr>
      <w:r>
        <w:t xml:space="preserve">Facebook is a personal profile and therefore collecting data and their user experience will be </w:t>
      </w:r>
      <w:r w:rsidR="00336F07">
        <w:t>confidential and hard to extract.</w:t>
      </w:r>
    </w:p>
    <w:p w14:paraId="0D1A8835" w14:textId="4D152107" w:rsidR="00336F07" w:rsidRDefault="00336F07" w:rsidP="00336F07">
      <w:pPr>
        <w:pStyle w:val="ListParagraph"/>
        <w:numPr>
          <w:ilvl w:val="0"/>
          <w:numId w:val="6"/>
        </w:numPr>
        <w:spacing w:line="360" w:lineRule="auto"/>
        <w:jc w:val="both"/>
      </w:pPr>
      <w:r>
        <w:t>Finding individuals who are supportive of providing data and information for such studies</w:t>
      </w:r>
    </w:p>
    <w:p w14:paraId="7121DE33" w14:textId="7B7B3081" w:rsidR="00336F07" w:rsidRDefault="00336F07" w:rsidP="00336F07">
      <w:pPr>
        <w:pStyle w:val="ListParagraph"/>
        <w:numPr>
          <w:ilvl w:val="0"/>
          <w:numId w:val="6"/>
        </w:numPr>
        <w:spacing w:line="360" w:lineRule="auto"/>
        <w:jc w:val="both"/>
      </w:pPr>
      <w:r>
        <w:t>Fewer data sets are available to refer.</w:t>
      </w:r>
    </w:p>
    <w:p w14:paraId="03EEB35F" w14:textId="3D0C03AB" w:rsidR="00336F07" w:rsidRDefault="00336F07" w:rsidP="00336F07">
      <w:pPr>
        <w:pStyle w:val="ListParagraph"/>
        <w:numPr>
          <w:ilvl w:val="0"/>
          <w:numId w:val="6"/>
        </w:numPr>
        <w:spacing w:line="360" w:lineRule="auto"/>
        <w:jc w:val="both"/>
      </w:pPr>
      <w:r>
        <w:t>Fewer similar studies that have been conducted</w:t>
      </w:r>
    </w:p>
    <w:p w14:paraId="7632CB98" w14:textId="7E66238E" w:rsidR="00336F07" w:rsidRDefault="00336F07" w:rsidP="00336F07">
      <w:pPr>
        <w:pStyle w:val="ListParagraph"/>
        <w:numPr>
          <w:ilvl w:val="0"/>
          <w:numId w:val="6"/>
        </w:numPr>
        <w:spacing w:line="360" w:lineRule="auto"/>
        <w:jc w:val="both"/>
      </w:pPr>
      <w:r>
        <w:t>To find out what is the most effective data modelling method, and what are the more effective methods to follow due to the lack of knowledge.</w:t>
      </w:r>
    </w:p>
    <w:p w14:paraId="73256332" w14:textId="6AA7150B" w:rsidR="004305DB" w:rsidRDefault="004305DB" w:rsidP="004305DB">
      <w:pPr>
        <w:pStyle w:val="Heading1"/>
      </w:pPr>
      <w:bookmarkStart w:id="17" w:name="_Toc180082535"/>
      <w:r>
        <w:t>1.9 Outlined Solution</w:t>
      </w:r>
      <w:bookmarkEnd w:id="17"/>
    </w:p>
    <w:p w14:paraId="66381574" w14:textId="77777777" w:rsidR="004305DB" w:rsidRPr="004305DB" w:rsidRDefault="004305DB" w:rsidP="004305DB"/>
    <w:p w14:paraId="51CE189E" w14:textId="77777777" w:rsidR="009C1D5D" w:rsidRDefault="004305DB" w:rsidP="009C1D5D">
      <w:pPr>
        <w:keepNext/>
      </w:pPr>
      <w:r>
        <w:rPr>
          <w:noProof/>
          <w14:ligatures w14:val="standardContextual"/>
        </w:rPr>
        <w:lastRenderedPageBreak/>
        <w:drawing>
          <wp:inline distT="0" distB="0" distL="0" distR="0" wp14:anchorId="26EA9D1F" wp14:editId="5DC87226">
            <wp:extent cx="4619707" cy="6028257"/>
            <wp:effectExtent l="0" t="0" r="0" b="0"/>
            <wp:docPr id="275243298"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243298" name="Picture 5"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623972" cy="6033822"/>
                    </a:xfrm>
                    <a:prstGeom prst="rect">
                      <a:avLst/>
                    </a:prstGeom>
                  </pic:spPr>
                </pic:pic>
              </a:graphicData>
            </a:graphic>
          </wp:inline>
        </w:drawing>
      </w:r>
    </w:p>
    <w:p w14:paraId="6B3E7D12" w14:textId="6EC3EB72" w:rsidR="005D5393" w:rsidRPr="009C1D5D" w:rsidRDefault="009C1D5D" w:rsidP="00F64517">
      <w:pPr>
        <w:pStyle w:val="Caption"/>
        <w:spacing w:line="360" w:lineRule="auto"/>
        <w:jc w:val="center"/>
        <w:rPr>
          <w:i w:val="0"/>
          <w:iCs w:val="0"/>
          <w:color w:val="auto"/>
        </w:rPr>
      </w:pPr>
      <w:bookmarkStart w:id="18" w:name="_Toc180105094"/>
      <w:r w:rsidRPr="007C2DC9">
        <w:rPr>
          <w:i w:val="0"/>
          <w:iCs w:val="0"/>
          <w:color w:val="auto"/>
          <w:sz w:val="24"/>
          <w:szCs w:val="24"/>
        </w:rPr>
        <w:t xml:space="preserve">Figure </w:t>
      </w:r>
      <w:r w:rsidRPr="007C2DC9">
        <w:rPr>
          <w:i w:val="0"/>
          <w:iCs w:val="0"/>
          <w:color w:val="auto"/>
          <w:sz w:val="24"/>
          <w:szCs w:val="24"/>
        </w:rPr>
        <w:fldChar w:fldCharType="begin"/>
      </w:r>
      <w:r w:rsidRPr="007C2DC9">
        <w:rPr>
          <w:i w:val="0"/>
          <w:iCs w:val="0"/>
          <w:color w:val="auto"/>
          <w:sz w:val="24"/>
          <w:szCs w:val="24"/>
        </w:rPr>
        <w:instrText xml:space="preserve"> SEQ Figure \* ARABIC </w:instrText>
      </w:r>
      <w:r w:rsidRPr="007C2DC9">
        <w:rPr>
          <w:i w:val="0"/>
          <w:iCs w:val="0"/>
          <w:color w:val="auto"/>
          <w:sz w:val="24"/>
          <w:szCs w:val="24"/>
        </w:rPr>
        <w:fldChar w:fldCharType="separate"/>
      </w:r>
      <w:r w:rsidR="00FF62D7" w:rsidRPr="007C2DC9">
        <w:rPr>
          <w:i w:val="0"/>
          <w:iCs w:val="0"/>
          <w:noProof/>
          <w:color w:val="auto"/>
          <w:sz w:val="24"/>
          <w:szCs w:val="24"/>
        </w:rPr>
        <w:t>3</w:t>
      </w:r>
      <w:r w:rsidRPr="007C2DC9">
        <w:rPr>
          <w:i w:val="0"/>
          <w:iCs w:val="0"/>
          <w:color w:val="auto"/>
          <w:sz w:val="24"/>
          <w:szCs w:val="24"/>
        </w:rPr>
        <w:fldChar w:fldCharType="end"/>
      </w:r>
      <w:r w:rsidRPr="007C2DC9">
        <w:rPr>
          <w:i w:val="0"/>
          <w:iCs w:val="0"/>
          <w:color w:val="auto"/>
          <w:sz w:val="24"/>
          <w:szCs w:val="24"/>
        </w:rPr>
        <w:t xml:space="preserve"> Outlined Solution</w:t>
      </w:r>
      <w:bookmarkEnd w:id="18"/>
      <w:r w:rsidR="00AB6CF3">
        <w:br w:type="page"/>
      </w:r>
      <w:bookmarkStart w:id="19" w:name="_Toc160079945"/>
    </w:p>
    <w:p w14:paraId="195B39CC" w14:textId="4AEFB830" w:rsidR="005D5393" w:rsidRPr="00A6784F" w:rsidRDefault="005D5393" w:rsidP="0099088C">
      <w:pPr>
        <w:pStyle w:val="Heading1"/>
        <w:spacing w:line="360" w:lineRule="auto"/>
        <w:rPr>
          <w:rFonts w:asciiTheme="minorHAnsi" w:eastAsiaTheme="minorHAnsi" w:hAnsiTheme="minorHAnsi" w:cstheme="minorBidi"/>
          <w:sz w:val="36"/>
          <w:szCs w:val="36"/>
        </w:rPr>
      </w:pPr>
      <w:bookmarkStart w:id="20" w:name="_Toc180082536"/>
      <w:r w:rsidRPr="00A6784F">
        <w:rPr>
          <w:sz w:val="40"/>
          <w:szCs w:val="40"/>
        </w:rPr>
        <w:lastRenderedPageBreak/>
        <w:t>Chapter 2</w:t>
      </w:r>
      <w:bookmarkEnd w:id="20"/>
    </w:p>
    <w:p w14:paraId="770470E9" w14:textId="5969392A" w:rsidR="00AB6CF3" w:rsidRDefault="005D5393" w:rsidP="0099088C">
      <w:pPr>
        <w:pStyle w:val="Heading1"/>
        <w:spacing w:line="360" w:lineRule="auto"/>
      </w:pPr>
      <w:bookmarkStart w:id="21" w:name="_Toc180082537"/>
      <w:bookmarkEnd w:id="19"/>
      <w:r>
        <w:t>2.1 Literature Review</w:t>
      </w:r>
      <w:bookmarkEnd w:id="21"/>
    </w:p>
    <w:p w14:paraId="41B2B285" w14:textId="0ECCB99F" w:rsidR="004C1595" w:rsidRDefault="004C1595" w:rsidP="00714953">
      <w:pPr>
        <w:spacing w:line="360" w:lineRule="auto"/>
        <w:jc w:val="both"/>
      </w:pPr>
      <w:r w:rsidRPr="00AB40B1">
        <w:t xml:space="preserve">Under this chapter, </w:t>
      </w:r>
      <w:r w:rsidR="008F58D0">
        <w:t xml:space="preserve">this </w:t>
      </w:r>
      <w:r w:rsidRPr="00AB40B1">
        <w:t xml:space="preserve">provides the definition of hate speech and how it differentiates from free speech </w:t>
      </w:r>
      <w:r>
        <w:t xml:space="preserve">by using the existing studies and reports that are publicly available. The importance of the definition of both the terms </w:t>
      </w:r>
      <w:r w:rsidR="00AF7746">
        <w:t>is</w:t>
      </w:r>
      <w:r>
        <w:t xml:space="preserve"> required to be clarified to </w:t>
      </w:r>
      <w:r w:rsidR="008F58D0">
        <w:t>proceed with</w:t>
      </w:r>
      <w:r>
        <w:t xml:space="preserve"> the study.</w:t>
      </w:r>
    </w:p>
    <w:p w14:paraId="51CC4D40" w14:textId="060D7536" w:rsidR="004C1595" w:rsidRPr="00AB40B1" w:rsidRDefault="004C1595" w:rsidP="00714953">
      <w:pPr>
        <w:spacing w:line="360" w:lineRule="auto"/>
        <w:jc w:val="both"/>
      </w:pPr>
      <w:r>
        <w:t xml:space="preserve">Hate speech has a wide scope, where it has appeared in the </w:t>
      </w:r>
      <w:r w:rsidR="008F58D0">
        <w:t xml:space="preserve">real world as well as the </w:t>
      </w:r>
      <w:r>
        <w:t>digital world</w:t>
      </w:r>
      <w:r w:rsidR="008F58D0">
        <w:t>.</w:t>
      </w:r>
      <w:r>
        <w:t xml:space="preserve"> </w:t>
      </w:r>
      <w:r w:rsidR="008F58D0">
        <w:t>T</w:t>
      </w:r>
      <w:r>
        <w:t>herefore</w:t>
      </w:r>
      <w:r w:rsidR="008F58D0">
        <w:t>,</w:t>
      </w:r>
      <w:r>
        <w:t xml:space="preserve"> identifying </w:t>
      </w:r>
      <w:r w:rsidR="008F58D0">
        <w:t>hateful</w:t>
      </w:r>
      <w:r>
        <w:t xml:space="preserve"> content and filtering hate from social media platforms has been a critical consideration when it comes to platform security. To</w:t>
      </w:r>
      <w:r w:rsidR="00930161">
        <w:t xml:space="preserve"> examine the existing models and methods to bridge the gap between hate speech detection and hate speech spreading using multilingual language/s </w:t>
      </w:r>
      <w:r w:rsidR="00F70546">
        <w:t xml:space="preserve">for </w:t>
      </w:r>
      <w:r w:rsidR="008F58D0">
        <w:t xml:space="preserve">the </w:t>
      </w:r>
      <w:r w:rsidR="00F70546">
        <w:t xml:space="preserve">purpose of getting existing findings </w:t>
      </w:r>
      <w:r w:rsidR="008F58D0">
        <w:t xml:space="preserve">and available resources to </w:t>
      </w:r>
      <w:r w:rsidR="00F70546">
        <w:t>the current context of the study</w:t>
      </w:r>
      <w:r w:rsidR="008F58D0">
        <w:t xml:space="preserve"> to ensure the safety of the platform and its users.</w:t>
      </w:r>
    </w:p>
    <w:p w14:paraId="60F62E95" w14:textId="351AFF05" w:rsidR="00AB6CF3" w:rsidRPr="005D5393" w:rsidRDefault="005D5393" w:rsidP="0099088C">
      <w:pPr>
        <w:pStyle w:val="Heading2"/>
        <w:spacing w:line="360" w:lineRule="auto"/>
      </w:pPr>
      <w:bookmarkStart w:id="22" w:name="_Toc180082538"/>
      <w:r w:rsidRPr="005D5393">
        <w:t>2.1.1 Definition of Hate Speech</w:t>
      </w:r>
      <w:bookmarkEnd w:id="22"/>
    </w:p>
    <w:p w14:paraId="5F65E564" w14:textId="67AB22B7" w:rsidR="00AB6CF3" w:rsidRDefault="00AB6CF3" w:rsidP="00714953">
      <w:pPr>
        <w:spacing w:line="360" w:lineRule="auto"/>
        <w:jc w:val="both"/>
      </w:pPr>
      <w:r w:rsidRPr="00AB40B1">
        <w:t>Hate speech cannot be clearly defined due to its variance of usage among the platforms, users, and contexts</w:t>
      </w:r>
      <w:r w:rsidR="00941BBD">
        <w:t xml:space="preserve"> </w:t>
      </w:r>
      <w:r w:rsidRPr="00AB6CF3">
        <w:rPr>
          <w:highlight w:val="yellow"/>
        </w:rPr>
        <w:fldChar w:fldCharType="begin" w:fldLock="1"/>
      </w:r>
      <w:r w:rsidRPr="00AB6CF3">
        <w:rPr>
          <w:highlight w:val="yellow"/>
        </w:rPr>
        <w:instrText>ADDIN CSL_CITATION {"citationItems":[{"id":"ITEM-1","itemData":{"DOI":"10.1146/annurev-polisci-051517-012343","ISSN":"10942939","abstract":"Should hate speech be banned? This article contends that the debate on this question must be disaggregated into discrete analytical stages, lest its participants continue to talk past one another. The first concerns the scope of the moral right to freedom of expression, and whether hate speech falls within the right's protective ambit. If it does, hate speech bans are necessarily unjust. If not, we turn to the second stage, which assesses whether speakers have moral duties to refrain from hate speech. The article canvasses several possible duties from which such a duty could be derived, including duties not to threaten, harass, offend, defame, or incite. If there is a duty to refrain from hate speech, it is yet a further question whether the duty should actually be enforced. This third stage depends on pragmatic concerns involving epistemic fallibility, the abuse of state power, and the benefits of counter-speech over coercion.","author":[{"dropping-particle":"","family":"Howard","given":"Jeffrey W.","non-dropping-particle":"","parse-names":false,"suffix":""}],"container-title":"Annual Review of Political Science","id":"ITEM-1","issued":{"date-parts":[["2019"]]},"page":"93-109","title":"Free speech and hate speech","type":"article-journal","volume":"22"},"uris":["http://www.mendeley.com/documents/?uuid=77cabca4-4051-46c7-9bd1-2e1dadd55c1a"]}],"mendeley":{"formattedCitation":"(Howard, 2019)","plainTextFormattedCitation":"(Howard, 2019)","previouslyFormattedCitation":"(Howard, 2019)"},"properties":{"noteIndex":0},"schema":"https://github.com/citation-style-language/schema/raw/master/csl-citation.json"}</w:instrText>
      </w:r>
      <w:r w:rsidRPr="00AB6CF3">
        <w:rPr>
          <w:highlight w:val="yellow"/>
        </w:rPr>
        <w:fldChar w:fldCharType="separate"/>
      </w:r>
      <w:r w:rsidR="00CD7604" w:rsidRPr="00CD7604">
        <w:rPr>
          <w:noProof/>
          <w:highlight w:val="yellow"/>
        </w:rPr>
        <w:t>(Howard, 2019)</w:t>
      </w:r>
      <w:r w:rsidRPr="00AB6CF3">
        <w:rPr>
          <w:highlight w:val="yellow"/>
        </w:rPr>
        <w:fldChar w:fldCharType="end"/>
      </w:r>
      <w:r w:rsidRPr="00AB40B1">
        <w:t xml:space="preserve">. Hate speech is considered as defaming, harming, or causing a threat or harassment on an individual or for a group of individuals based on characteristics such as religion, gender, race, disabilities, nationalities, or wealth </w:t>
      </w:r>
      <w:r w:rsidRPr="00AB6CF3">
        <w:rPr>
          <w:highlight w:val="yellow"/>
        </w:rPr>
        <w:fldChar w:fldCharType="begin" w:fldLock="1"/>
      </w:r>
      <w:r w:rsidRPr="00AB6CF3">
        <w:rPr>
          <w:highlight w:val="yellow"/>
        </w:rPr>
        <w:instrText>ADDIN CSL_CITATION {"citationItems":[{"id":"ITEM-1","itemData":{"DOI":"10.1007/s11192-020-03737-6","ISBN":"0123456789","ISSN":"15882861","abstract":"The exponential growth of social media has brought with it an increasing propagation of hate speech and hate based propaganda. Hate speech is commonly defined as any communication that disparages a person or a group on the basis of some characteristics such as race, colour, ethnicity, gender, sexual orientation, nationality, religion. Online hate diffusion has now developed into a serious problem and this has led to a number of international initiatives being proposed, aimed at qualifying the problem and developing effective counter-measures. The aim of this paper is to analyse the knowledge structure of hate speech literature and the evolution of related topics. We apply co-word analysis methods to identify different topics treated in the field. The analysed database was downloaded from Scopus, focusing on a number of publications during the last thirty years. Topic and network analyses of literature showed that the main research topics can be divided into three areas: “general debate hate speech versus freedom of expression”,“hate-speech automatic detection and classification by machine-learning strategies”, and “gendered hate speech and cyberbullying”. The understanding of how research fronts interact led to stress the relevance of machine learning approaches to correctly assess hatred forms of online speech.","author":[{"dropping-particle":"","family":"Tontodimamma","given":"Alice","non-dropping-particle":"","parse-names":false,"suffix":""},{"dropping-particle":"","family":"Nissi","given":"Eugenia","non-dropping-particle":"","parse-names":false,"suffix":""},{"dropping-particle":"","family":"Sarra","given":"Annalina","non-dropping-particle":"","parse-names":false,"suffix":""},{"dropping-particle":"","family":"Fontanella","given":"Lara","non-dropping-particle":"","parse-names":false,"suffix":""}],"container-title":"Scientometrics","id":"ITEM-1","issue":"1","issued":{"date-parts":[["2021"]]},"page":"157-179","publisher":"Springer International Publishing","title":"Thirty years of research into hate speech: topics of interest and their evolution","type":"article-journal","volume":"126"},"uris":["http://www.mendeley.com/documents/?uuid=1f2837ea-7c63-45f3-b764-c82fdf81d294"]}],"mendeley":{"formattedCitation":"(Tontodimamma &lt;i&gt;et al.&lt;/i&gt;, 2021)","plainTextFormattedCitation":"(Tontodimamma et al., 2021)","previouslyFormattedCitation":"(Tontodimamma &lt;i&gt;et al.&lt;/i&gt;, 2021)"},"properties":{"noteIndex":0},"schema":"https://github.com/citation-style-language/schema/raw/master/csl-citation.json"}</w:instrText>
      </w:r>
      <w:r w:rsidRPr="00AB6CF3">
        <w:rPr>
          <w:highlight w:val="yellow"/>
        </w:rPr>
        <w:fldChar w:fldCharType="separate"/>
      </w:r>
      <w:r w:rsidRPr="00AB6CF3">
        <w:rPr>
          <w:noProof/>
          <w:highlight w:val="yellow"/>
        </w:rPr>
        <w:t xml:space="preserve">(Tontodimamma </w:t>
      </w:r>
      <w:r w:rsidRPr="00AB6CF3">
        <w:rPr>
          <w:i/>
          <w:noProof/>
          <w:highlight w:val="yellow"/>
        </w:rPr>
        <w:t>et al.</w:t>
      </w:r>
      <w:r w:rsidRPr="00AB6CF3">
        <w:rPr>
          <w:noProof/>
          <w:highlight w:val="yellow"/>
        </w:rPr>
        <w:t>, 2021)</w:t>
      </w:r>
      <w:r w:rsidRPr="00AB6CF3">
        <w:rPr>
          <w:highlight w:val="yellow"/>
        </w:rPr>
        <w:fldChar w:fldCharType="end"/>
      </w:r>
      <w:r w:rsidR="00CD7604">
        <w:t xml:space="preserve">, </w:t>
      </w:r>
      <w:r w:rsidR="00CD7604">
        <w:fldChar w:fldCharType="begin" w:fldLock="1"/>
      </w:r>
      <w:r w:rsidR="00CD7604">
        <w:instrText>ADDIN CSL_CITATION {"citationItems":[{"id":"ITEM-1","itemData":{"DOI":"10.1145/3078714.3078723","ISBN":"9781450347082","abstract":"Social media platforms provide an inexpensive communication medium that allows anyone to quickly reach millions of users. Consequently, in these platforms anyone can publish content and anyone interested in the content can obtain it, representing a transformative revolution in our society. However, this same potential of social media systems brings together an important challenge - these systems provide space for discourses that are harmful to certain groups of people. This challenge manifests itself with a number of variations, including bullying, offensive content, and hate speech. Specifically, authorities of many countries today are rapidly recognizing hate speech as a serious problem, specially because it is hard to create barriers on the Internet to prevent the dissemination of hate across countries or minorities. In this paper, we provide the first of a kind systematic large scale measurement and analysis study of hate speech in online social media. We aim to understand the abundance of hate speech in online social media, the most common hate expressions, the effect of anonymity on hate speech and the most hated groups across regions. In order to achieve our objectives, we gather traces from two social media systems: Whisper and Twitter. We then develop and validate a methodology to identify hate speech on both of these systems. Our results identify hate speech forms and unveil a set of important patterns, providing not only a broader understanding of online hate speech, but also offering directions for detection and prevention approaches.","author":[{"dropping-particle":"","family":"Mondal","given":"Mainack","non-dropping-particle":"","parse-names":false,"suffix":""},{"dropping-particle":"","family":"Silva","given":"Leandro Araújo","non-dropping-particle":"","parse-names":false,"suffix":""},{"dropping-particle":"","family":"Benevenuto","given":"Fabrício","non-dropping-particle":"","parse-names":false,"suffix":""}],"container-title":"HT 2017 - Proceedings of the 28th ACM Conference on Hypertext and Social Media","id":"ITEM-1","issued":{"date-parts":[["2017"]]},"page":"85-94","title":"A measurement study of hate speech in social media","type":"article-journal"},"uris":["http://www.mendeley.com/documents/?uuid=abb9da79-947f-4540-8923-6e88a06279a8"]}],"mendeley":{"formattedCitation":"(Mondal, Silva and Benevenuto, 2017)","plainTextFormattedCitation":"(Mondal, Silva and Benevenuto, 2017)","previouslyFormattedCitation":"(Mondal, Silva and Benevenuto, 2017)"},"properties":{"noteIndex":0},"schema":"https://github.com/citation-style-language/schema/raw/master/csl-citation.json"}</w:instrText>
      </w:r>
      <w:r w:rsidR="00CD7604">
        <w:fldChar w:fldCharType="separate"/>
      </w:r>
      <w:r w:rsidR="00CD7604" w:rsidRPr="00CD7604">
        <w:rPr>
          <w:noProof/>
        </w:rPr>
        <w:t>(Mondal, Silva and Benevenuto, 2017)</w:t>
      </w:r>
      <w:r w:rsidR="00CD7604">
        <w:fldChar w:fldCharType="end"/>
      </w:r>
      <w:r w:rsidRPr="00AB40B1">
        <w:t xml:space="preserve">. </w:t>
      </w:r>
    </w:p>
    <w:p w14:paraId="631E1BC5" w14:textId="77777777" w:rsidR="00AB6CF3" w:rsidRDefault="00AB6CF3" w:rsidP="00714953">
      <w:pPr>
        <w:spacing w:line="360" w:lineRule="auto"/>
        <w:jc w:val="both"/>
      </w:pPr>
      <w:proofErr w:type="spellStart"/>
      <w:r>
        <w:t>MacAvaney</w:t>
      </w:r>
      <w:proofErr w:type="spellEnd"/>
      <w:r>
        <w:t xml:space="preserve"> </w:t>
      </w:r>
      <w:r w:rsidRPr="00AB6CF3">
        <w:rPr>
          <w:highlight w:val="yellow"/>
        </w:rPr>
        <w:fldChar w:fldCharType="begin" w:fldLock="1"/>
      </w:r>
      <w:r w:rsidRPr="00AB6CF3">
        <w:rPr>
          <w:highlight w:val="yellow"/>
        </w:rPr>
        <w:instrText>ADDIN CSL_CITATION {"citationItems":[{"id":"ITEM-1","itemData":{"DOI":"10.1371/journal.pone.0221152","ISBN":"1111111111","ISSN":"19326203","PMID":"31430308","abstract":"As online content continues to grow, so does the spread of hate speech. We identify and examine challenges faced by online automatic approaches for hate speech detection in text. Among these difficulties are subtleties in language, differing definitions on what constitutes hate speech, and limitations of data availability for training and testing of these systems. Furthermore, many recent approaches suffer from an interpretability problem—that is, it can be difficult to understand why the systems make the decisions that they do. We propose a multi-view SVM approach that achieves near state-of-the-art performance, while being simpler and producing more easily interpretable decisions than neural methods. We also discuss both technical and practical challenges that remain for this task.","author":[{"dropping-particle":"","family":"MacAvaney","given":"Sean","non-dropping-particle":"","parse-names":false,"suffix":""},{"dropping-particle":"","family":"Yao","given":"Hao Ren","non-dropping-particle":"","parse-names":false,"suffix":""},{"dropping-particle":"","family":"Yang","given":"Eugene","non-dropping-particle":"","parse-names":false,"suffix":""},{"dropping-particle":"","family":"Russell","given":"Katina","non-dropping-particle":"","parse-names":false,"suffix":""},{"dropping-particle":"","family":"Goharian","given":"Nazli","non-dropping-particle":"","parse-names":false,"suffix":""},{"dropping-particle":"","family":"Frieder","given":"Ophir","non-dropping-particle":"","parse-names":false,"suffix":""}],"container-title":"PLoS ONE","id":"ITEM-1","issue":"8","issued":{"date-parts":[["2019"]]},"page":"1-16","title":"Hate speech detection: Challenges and solutions","type":"article-journal","volume":"14"},"uris":["http://www.mendeley.com/documents/?uuid=e32849d3-8d30-4d7d-b31d-404bf12a8b72"]}],"mendeley":{"formattedCitation":"(MacAvaney &lt;i&gt;et al.&lt;/i&gt;, 2019)","plainTextFormattedCitation":"(MacAvaney et al., 2019)","previouslyFormattedCitation":"(MacAvaney &lt;i&gt;et al.&lt;/i&gt;, 2019)"},"properties":{"noteIndex":0},"schema":"https://github.com/citation-style-language/schema/raw/master/csl-citation.json"}</w:instrText>
      </w:r>
      <w:r w:rsidRPr="00AB6CF3">
        <w:rPr>
          <w:highlight w:val="yellow"/>
        </w:rPr>
        <w:fldChar w:fldCharType="separate"/>
      </w:r>
      <w:r w:rsidRPr="00AB6CF3">
        <w:rPr>
          <w:noProof/>
          <w:highlight w:val="yellow"/>
        </w:rPr>
        <w:t xml:space="preserve">(MacAvaney </w:t>
      </w:r>
      <w:r w:rsidRPr="00AB6CF3">
        <w:rPr>
          <w:i/>
          <w:noProof/>
          <w:highlight w:val="yellow"/>
        </w:rPr>
        <w:t>et al.</w:t>
      </w:r>
      <w:r w:rsidRPr="00AB6CF3">
        <w:rPr>
          <w:noProof/>
          <w:highlight w:val="yellow"/>
        </w:rPr>
        <w:t>, 2019)</w:t>
      </w:r>
      <w:r w:rsidRPr="00AB6CF3">
        <w:rPr>
          <w:highlight w:val="yellow"/>
        </w:rPr>
        <w:fldChar w:fldCharType="end"/>
      </w:r>
      <w:r>
        <w:t xml:space="preserve"> mentioned about four types of definitions for hate speech,</w:t>
      </w:r>
    </w:p>
    <w:p w14:paraId="151C4ABB" w14:textId="77777777" w:rsidR="00AB6CF3" w:rsidRPr="0011253D" w:rsidRDefault="00AB6CF3" w:rsidP="00714953">
      <w:pPr>
        <w:spacing w:line="360" w:lineRule="auto"/>
        <w:jc w:val="both"/>
      </w:pPr>
      <w:r w:rsidRPr="0011253D">
        <w:t>1. Hate speech is to incite violence or hate</w:t>
      </w:r>
    </w:p>
    <w:p w14:paraId="796BAC91" w14:textId="77777777" w:rsidR="00AB6CF3" w:rsidRPr="0011253D" w:rsidRDefault="00AB6CF3" w:rsidP="00714953">
      <w:pPr>
        <w:spacing w:line="360" w:lineRule="auto"/>
        <w:jc w:val="both"/>
      </w:pPr>
      <w:r w:rsidRPr="0011253D">
        <w:t>2. Hate speech is to attack or diminish</w:t>
      </w:r>
    </w:p>
    <w:p w14:paraId="32C81F34" w14:textId="77777777" w:rsidR="00AB6CF3" w:rsidRPr="0011253D" w:rsidRDefault="00AB6CF3" w:rsidP="00714953">
      <w:pPr>
        <w:spacing w:line="360" w:lineRule="auto"/>
        <w:jc w:val="both"/>
      </w:pPr>
      <w:r w:rsidRPr="0011253D">
        <w:t>3. Hate speech has specific targets</w:t>
      </w:r>
    </w:p>
    <w:p w14:paraId="3D82EAF5" w14:textId="579D6DA0" w:rsidR="00AB6CF3" w:rsidRDefault="00AB6CF3" w:rsidP="00714953">
      <w:pPr>
        <w:spacing w:line="360" w:lineRule="auto"/>
        <w:jc w:val="both"/>
      </w:pPr>
      <w:r w:rsidRPr="0011253D">
        <w:t xml:space="preserve">4. Whether </w:t>
      </w:r>
      <w:proofErr w:type="spellStart"/>
      <w:r w:rsidR="005D5393">
        <w:t>humour</w:t>
      </w:r>
      <w:proofErr w:type="spellEnd"/>
      <w:r w:rsidRPr="0011253D">
        <w:t xml:space="preserve"> can be considered </w:t>
      </w:r>
      <w:r w:rsidR="005D5393">
        <w:t xml:space="preserve">as </w:t>
      </w:r>
      <w:r w:rsidRPr="0011253D">
        <w:t>hate speech</w:t>
      </w:r>
    </w:p>
    <w:p w14:paraId="627C7FCF" w14:textId="268F3F8E" w:rsidR="00AB6CF3" w:rsidRPr="00AB40B1" w:rsidRDefault="005D5393" w:rsidP="0099088C">
      <w:pPr>
        <w:pStyle w:val="Heading2"/>
        <w:spacing w:line="360" w:lineRule="auto"/>
      </w:pPr>
      <w:bookmarkStart w:id="23" w:name="_Toc180082539"/>
      <w:r>
        <w:lastRenderedPageBreak/>
        <w:t>2.1.2 Definition of Free Speech</w:t>
      </w:r>
      <w:bookmarkEnd w:id="23"/>
    </w:p>
    <w:p w14:paraId="5D401AFD" w14:textId="060C2511" w:rsidR="00AB6CF3" w:rsidRDefault="00AB6CF3" w:rsidP="00714953">
      <w:pPr>
        <w:spacing w:line="360" w:lineRule="auto"/>
        <w:jc w:val="both"/>
      </w:pPr>
      <w:r>
        <w:t xml:space="preserve">Freedom of expression, freedom of speech, and many other terms are used to identify the term free speech. Free speech has become a fundamental right </w:t>
      </w:r>
      <w:r w:rsidR="00EA0552">
        <w:t>of</w:t>
      </w:r>
      <w:r>
        <w:t xml:space="preserve"> </w:t>
      </w:r>
      <w:r w:rsidR="005831ED">
        <w:t>humans</w:t>
      </w:r>
      <w:r w:rsidR="00EA0552">
        <w:t xml:space="preserve"> and</w:t>
      </w:r>
      <w:r w:rsidR="005831ED">
        <w:t xml:space="preserve"> is </w:t>
      </w:r>
      <w:r w:rsidR="00EA0552">
        <w:t xml:space="preserve"> written as a human</w:t>
      </w:r>
      <w:r>
        <w:t xml:space="preserve"> right </w:t>
      </w:r>
      <w:r w:rsidRPr="00AB6CF3">
        <w:rPr>
          <w:highlight w:val="yellow"/>
        </w:rPr>
        <w:fldChar w:fldCharType="begin" w:fldLock="1"/>
      </w:r>
      <w:r w:rsidRPr="00AB6CF3">
        <w:rPr>
          <w:highlight w:val="yellow"/>
        </w:rPr>
        <w:instrText>ADDIN CSL_CITATION {"citationItems":[{"id":"ITEM-1","itemData":{"URL":"https://www.un.org/en/about-us/universal-declaration-of-human-rights","accessed":{"date-parts":[["2024","2","27"]]},"id":"ITEM-1","issued":{"date-parts":[["0"]]},"title":"Universal Declaration of Human Rights","type":"webpage"},"uris":["http://www.mendeley.com/documents/?uuid=39942b59-c073-46a2-b778-9173fffb68db"]}],"mendeley":{"formattedCitation":"(&lt;i&gt;Universal Declaration of Human Rights&lt;/i&gt;, no date)","plainTextFormattedCitation":"(Universal Declaration of Human Rights, no date)","previouslyFormattedCitation":"(&lt;i&gt;Universal Declaration of Human Rights&lt;/i&gt;, no date)"},"properties":{"noteIndex":0},"schema":"https://github.com/citation-style-language/schema/raw/master/csl-citation.json"}</w:instrText>
      </w:r>
      <w:r w:rsidRPr="00AB6CF3">
        <w:rPr>
          <w:highlight w:val="yellow"/>
        </w:rPr>
        <w:fldChar w:fldCharType="separate"/>
      </w:r>
      <w:r w:rsidRPr="00AB6CF3">
        <w:rPr>
          <w:noProof/>
          <w:highlight w:val="yellow"/>
        </w:rPr>
        <w:t>(</w:t>
      </w:r>
      <w:r w:rsidRPr="00AB6CF3">
        <w:rPr>
          <w:i/>
          <w:noProof/>
          <w:highlight w:val="yellow"/>
        </w:rPr>
        <w:t>Universal Declaration of Human Rights</w:t>
      </w:r>
      <w:r w:rsidRPr="00AB6CF3">
        <w:rPr>
          <w:noProof/>
          <w:highlight w:val="yellow"/>
        </w:rPr>
        <w:t>, no date)</w:t>
      </w:r>
      <w:r w:rsidRPr="00AB6CF3">
        <w:rPr>
          <w:highlight w:val="yellow"/>
        </w:rPr>
        <w:fldChar w:fldCharType="end"/>
      </w:r>
      <w:r>
        <w:t>. The right has been granted from the 19</w:t>
      </w:r>
      <w:r w:rsidRPr="00854DED">
        <w:rPr>
          <w:vertAlign w:val="superscript"/>
        </w:rPr>
        <w:t>th</w:t>
      </w:r>
      <w:r>
        <w:t xml:space="preserve"> of the International Covenant on Civil and Political Rights, adopted in 1966 </w:t>
      </w:r>
      <w:r w:rsidRPr="00AB6CF3">
        <w:rPr>
          <w:highlight w:val="yellow"/>
        </w:rPr>
        <w:fldChar w:fldCharType="begin" w:fldLock="1"/>
      </w:r>
      <w:r w:rsidRPr="00AB6CF3">
        <w:rPr>
          <w:highlight w:val="yellow"/>
        </w:rPr>
        <w:instrText>ADDIN CSL_CITATION {"citationItems":[{"id":"ITEM-1","itemData":{"URL":"https://www.dagdok.org/un-by-subject/human-rights/freedom-of-opinion-and-expression/#:~:text=These principles constitute the foundation,entered into force in 1976.","accessed":{"date-parts":[["2024","2","28"]]},"id":"ITEM-1","issued":{"date-parts":[["2024"]]},"title":"Freedom of Opinion and Expression","type":"webpage"},"uris":["http://www.mendeley.com/documents/?uuid=353ab166-8585-498a-96f3-4c33d0d82fe7"]}],"mendeley":{"formattedCitation":"(&lt;i&gt;Freedom of Opinion and Expression&lt;/i&gt;, 2024)","plainTextFormattedCitation":"(Freedom of Opinion and Expression, 2024)","previouslyFormattedCitation":"(&lt;i&gt;Freedom of Opinion and Expression&lt;/i&gt;, 2024)"},"properties":{"noteIndex":0},"schema":"https://github.com/citation-style-language/schema/raw/master/csl-citation.json"}</w:instrText>
      </w:r>
      <w:r w:rsidRPr="00AB6CF3">
        <w:rPr>
          <w:highlight w:val="yellow"/>
        </w:rPr>
        <w:fldChar w:fldCharType="separate"/>
      </w:r>
      <w:r w:rsidRPr="00AB6CF3">
        <w:rPr>
          <w:noProof/>
          <w:highlight w:val="yellow"/>
        </w:rPr>
        <w:t>(</w:t>
      </w:r>
      <w:r w:rsidRPr="00AB6CF3">
        <w:rPr>
          <w:i/>
          <w:noProof/>
          <w:highlight w:val="yellow"/>
        </w:rPr>
        <w:t>Freedom of Opinion and Expression</w:t>
      </w:r>
      <w:r w:rsidRPr="00AB6CF3">
        <w:rPr>
          <w:noProof/>
          <w:highlight w:val="yellow"/>
        </w:rPr>
        <w:t>, 2024)</w:t>
      </w:r>
      <w:r w:rsidRPr="00AB6CF3">
        <w:rPr>
          <w:highlight w:val="yellow"/>
        </w:rPr>
        <w:fldChar w:fldCharType="end"/>
      </w:r>
      <w:r>
        <w:t xml:space="preserve">. </w:t>
      </w:r>
    </w:p>
    <w:p w14:paraId="77A54650" w14:textId="344B5162" w:rsidR="00AB6CF3" w:rsidRDefault="00AB6CF3" w:rsidP="00714953">
      <w:pPr>
        <w:spacing w:line="360" w:lineRule="auto"/>
        <w:jc w:val="both"/>
      </w:pPr>
      <w:r>
        <w:t xml:space="preserve">Free speech is invoked as the communication and expression exchanged with other parties with the moral of communicating </w:t>
      </w:r>
      <w:r w:rsidRPr="00AB6CF3">
        <w:rPr>
          <w:highlight w:val="yellow"/>
        </w:rPr>
        <w:fldChar w:fldCharType="begin" w:fldLock="1"/>
      </w:r>
      <w:r w:rsidRPr="00AB6CF3">
        <w:rPr>
          <w:highlight w:val="yellow"/>
        </w:rPr>
        <w:instrText>ADDIN CSL_CITATION {"citationItems":[{"id":"ITEM-1","itemData":{"DOI":"10.1146/annurev-polisci-051517-012343","ISSN":"10942939","abstract":"Should hate speech be banned? This article contends that the debate on this question must be disaggregated into discrete analytical stages, lest its participants continue to talk past one another. The first concerns the scope of the moral right to freedom of expression, and whether hate speech falls within the right's protective ambit. If it does, hate speech bans are necessarily unjust. If not, we turn to the second stage, which assesses whether speakers have moral duties to refrain from hate speech. The article canvasses several possible duties from which such a duty could be derived, including duties not to threaten, harass, offend, defame, or incite. If there is a duty to refrain from hate speech, it is yet a further question whether the duty should actually be enforced. This third stage depends on pragmatic concerns involving epistemic fallibility, the abuse of state power, and the benefits of counter-speech over coercion.","author":[{"dropping-particle":"","family":"Howard","given":"Jeffrey W.","non-dropping-particle":"","parse-names":false,"suffix":""}],"container-title":"Annual Review of Political Science","id":"ITEM-1","issued":{"date-parts":[["2019"]]},"page":"93-109","title":"Free speech and hate speech","type":"article-journal","volume":"22"},"uris":["http://www.mendeley.com/documents/?uuid=77cabca4-4051-46c7-9bd1-2e1dadd55c1a"]}],"mendeley":{"formattedCitation":"(Howard, 2019)","plainTextFormattedCitation":"(Howard, 2019)","previouslyFormattedCitation":"(Howard, 2019)"},"properties":{"noteIndex":0},"schema":"https://github.com/citation-style-language/schema/raw/master/csl-citation.json"}</w:instrText>
      </w:r>
      <w:r w:rsidRPr="00AB6CF3">
        <w:rPr>
          <w:highlight w:val="yellow"/>
        </w:rPr>
        <w:fldChar w:fldCharType="separate"/>
      </w:r>
      <w:r w:rsidRPr="00AB6CF3">
        <w:rPr>
          <w:noProof/>
          <w:highlight w:val="yellow"/>
        </w:rPr>
        <w:t>(Howard, 2019)</w:t>
      </w:r>
      <w:r w:rsidRPr="00AB6CF3">
        <w:rPr>
          <w:highlight w:val="yellow"/>
        </w:rPr>
        <w:fldChar w:fldCharType="end"/>
      </w:r>
      <w:r w:rsidRPr="00AB6CF3">
        <w:rPr>
          <w:highlight w:val="yellow"/>
        </w:rPr>
        <w:t>.</w:t>
      </w:r>
      <w:r>
        <w:t xml:space="preserve"> </w:t>
      </w:r>
    </w:p>
    <w:p w14:paraId="54CF3745" w14:textId="562CDBA4" w:rsidR="00CB5087" w:rsidRPr="00CB5087" w:rsidRDefault="00CB5087" w:rsidP="00CB5087">
      <w:pPr>
        <w:pStyle w:val="Heading2"/>
        <w:spacing w:line="360" w:lineRule="auto"/>
      </w:pPr>
      <w:bookmarkStart w:id="24" w:name="_Toc180082540"/>
      <w:r w:rsidRPr="00CB5087">
        <w:t>2.1.3 Hate Speech vs Free Speech</w:t>
      </w:r>
      <w:bookmarkEnd w:id="24"/>
    </w:p>
    <w:p w14:paraId="57E5E48D" w14:textId="115BAC3E" w:rsidR="00AB6CF3" w:rsidRDefault="00AB6CF3" w:rsidP="00CB5087">
      <w:pPr>
        <w:spacing w:line="360" w:lineRule="auto"/>
        <w:jc w:val="both"/>
      </w:pPr>
      <w:r>
        <w:t xml:space="preserve">Hate speech has been covered by the freedom of expression most of the time since it has been amended to the country's jurisdictions </w:t>
      </w:r>
      <w:r w:rsidRPr="00AB6CF3">
        <w:rPr>
          <w:highlight w:val="yellow"/>
        </w:rPr>
        <w:fldChar w:fldCharType="begin" w:fldLock="1"/>
      </w:r>
      <w:r w:rsidRPr="00AB6CF3">
        <w:rPr>
          <w:highlight w:val="yellow"/>
        </w:rPr>
        <w:instrText>ADDIN CSL_CITATION {"citationItems":[{"id":"ITEM-1","itemData":{"DOI":"10.1093/jicj/mqaa023","ISSN":"14781395","abstract":"This article looks at the international criminal law on hate speech that falls short of directand public incitement to commit genocide. Using the most egregious form of hate speech that has been prosecuted as an international crime-that of direct and public incitement to genocide- A s a baseline, the author analyses the legal parameters of hate speech as persecution (a crime against humanity) and hate speech as instigation (a mode of liability). In so doing, the author critically reviews the International Residual Mechanism for the International Criminal Tribunals' (IRMCT) appeal judgment in the Šešelj case (Šešelj Appeal Judgment) in the light of prior case law of the International Military Tribunal of Nuremberg (IMT) and the International Criminal Tribunals for Rwanda and the former Yugoslavia (ICTR and ICTY respectively). The author submits that a plain reading of the Šešelj Appeal Judgment supports the view that it is only the more extreme form of incitement to violence, incitement to commit crimes, followed by actual violent acts, that may constitute hate speech amounting to the crime of persecution: Incitement to discrimination or incitement to hatred as such do not qualify. Whether 'incitement to violence' absent the commission of crimes could qualify as persecution (a crime against humanity) remains an unsettled point. With regard to hate speech as instigation, the Šešelj Appeal Judgment's restatement and application of the law causes less controversy: The substantial causal connection required for instigation was found to be direct in the circumstances of that case-even though directness is not a legal requirement for instigation. The author concludes that both these interpretations of hate speech are consistent with the earlier ad hoc tribunals' jurisprudence and, more generally, with international human rights law which, with some controversial exceptions, allows criminalization only of the most extreme forms of incitement to violence.","author":[{"dropping-particle":"","family":"Fino","given":"Audrey","non-dropping-particle":"","parse-names":false,"suffix":""}],"container-title":"Journal of International Criminal Justice","id":"ITEM-1","issue":"1","issued":{"date-parts":[["2020"]]},"page":"31-57","title":"Defining Hate Speech","type":"article-journal","volume":"18"},"uris":["http://www.mendeley.com/documents/?uuid=05e4a108-7395-4a0f-8c98-833d93334e49"]}],"mendeley":{"formattedCitation":"(Fino, 2020)","plainTextFormattedCitation":"(Fino, 2020)","previouslyFormattedCitation":"(Fino, 2020)"},"properties":{"noteIndex":0},"schema":"https://github.com/citation-style-language/schema/raw/master/csl-citation.json"}</w:instrText>
      </w:r>
      <w:r w:rsidRPr="00AB6CF3">
        <w:rPr>
          <w:highlight w:val="yellow"/>
        </w:rPr>
        <w:fldChar w:fldCharType="separate"/>
      </w:r>
      <w:r w:rsidRPr="00AB6CF3">
        <w:rPr>
          <w:noProof/>
          <w:highlight w:val="yellow"/>
        </w:rPr>
        <w:t>(Fino, 2020)</w:t>
      </w:r>
      <w:r w:rsidRPr="00AB6CF3">
        <w:rPr>
          <w:highlight w:val="yellow"/>
        </w:rPr>
        <w:fldChar w:fldCharType="end"/>
      </w:r>
      <w:r w:rsidR="00CD7604">
        <w:t xml:space="preserve"> </w:t>
      </w:r>
      <w:r w:rsidR="00CD7604">
        <w:fldChar w:fldCharType="begin" w:fldLock="1"/>
      </w:r>
      <w:r w:rsidR="008369ED">
        <w:instrText>ADDIN CSL_CITATION {"citationItems":[{"id":"ITEM-1","itemData":{"DOI":"10.1145/3078714.3078723","ISBN":"9781450347082","abstract":"Social media platforms provide an inexpensive communication medium that allows anyone to quickly reach millions of users. Consequently, in these platforms anyone can publish content and anyone interested in the content can obtain it, representing a transformative revolution in our society. However, this same potential of social media systems brings together an important challenge - these systems provide space for discourses that are harmful to certain groups of people. This challenge manifests itself with a number of variations, including bullying, offensive content, and hate speech. Specifically, authorities of many countries today are rapidly recognizing hate speech as a serious problem, specially because it is hard to create barriers on the Internet to prevent the dissemination of hate across countries or minorities. In this paper, we provide the first of a kind systematic large scale measurement and analysis study of hate speech in online social media. We aim to understand the abundance of hate speech in online social media, the most common hate expressions, the effect of anonymity on hate speech and the most hated groups across regions. In order to achieve our objectives, we gather traces from two social media systems: Whisper and Twitter. We then develop and validate a methodology to identify hate speech on both of these systems. Our results identify hate speech forms and unveil a set of important patterns, providing not only a broader understanding of online hate speech, but also offering directions for detection and prevention approaches.","author":[{"dropping-particle":"","family":"Mondal","given":"Mainack","non-dropping-particle":"","parse-names":false,"suffix":""},{"dropping-particle":"","family":"Silva","given":"Leandro Araújo","non-dropping-particle":"","parse-names":false,"suffix":""},{"dropping-particle":"","family":"Benevenuto","given":"Fabrício","non-dropping-particle":"","parse-names":false,"suffix":""}],"container-title":"HT 2017 - Proceedings of the 28th ACM Conference on Hypertext and Social Media","id":"ITEM-1","issued":{"date-parts":[["2017"]]},"page":"85-94","title":"A measurement study of hate speech in social media","type":"article-journal"},"uris":["http://www.mendeley.com/documents/?uuid=abb9da79-947f-4540-8923-6e88a06279a8"]}],"mendeley":{"formattedCitation":"(Mondal, Silva and Benevenuto, 2017)","plainTextFormattedCitation":"(Mondal, Silva and Benevenuto, 2017)","previouslyFormattedCitation":"(Mondal, Silva and Benevenuto, 2017)"},"properties":{"noteIndex":0},"schema":"https://github.com/citation-style-language/schema/raw/master/csl-citation.json"}</w:instrText>
      </w:r>
      <w:r w:rsidR="00CD7604">
        <w:fldChar w:fldCharType="separate"/>
      </w:r>
      <w:r w:rsidR="00CD7604" w:rsidRPr="00CD7604">
        <w:rPr>
          <w:noProof/>
        </w:rPr>
        <w:t>(Mondal, Silva and Benevenuto, 2017)</w:t>
      </w:r>
      <w:r w:rsidR="00CD7604">
        <w:fldChar w:fldCharType="end"/>
      </w:r>
      <w:r>
        <w:t>. Since hate speech has no legal definition this has been neglected and this has been taken into consideration with the escalation of the number of cases and victims by the hate speech and for the identification of such instances</w:t>
      </w:r>
      <w:r w:rsidR="00CB5087">
        <w:t>,</w:t>
      </w:r>
      <w:r>
        <w:t xml:space="preserve"> </w:t>
      </w:r>
      <w:r w:rsidR="00CB5087">
        <w:t xml:space="preserve">the Federal Bureau of </w:t>
      </w:r>
      <w:r>
        <w:t>I</w:t>
      </w:r>
      <w:r w:rsidR="00CB5087">
        <w:t>nvestigation</w:t>
      </w:r>
      <w:r>
        <w:t xml:space="preserve"> named this </w:t>
      </w:r>
      <w:r w:rsidR="00CB5087">
        <w:t>as</w:t>
      </w:r>
      <w:r>
        <w:t xml:space="preserve"> hate crimes for further investigations </w:t>
      </w:r>
      <w:r w:rsidRPr="00AB6CF3">
        <w:rPr>
          <w:highlight w:val="yellow"/>
        </w:rPr>
        <w:fldChar w:fldCharType="begin" w:fldLock="1"/>
      </w:r>
      <w:r w:rsidRPr="00AB6CF3">
        <w:rPr>
          <w:highlight w:val="yellow"/>
        </w:rPr>
        <w:instrText>ADDIN CSL_CITATION {"citationItems":[{"id":"ITEM-1","itemData":{"URL":"https://www.ala.org/advocacy/intfreedom/hate","accessed":{"date-parts":[["2024","2","28"]]},"id":"ITEM-1","issued":{"date-parts":[["2023"]]},"title":"Hate speech and Hate Crimes","type":"webpage"},"uris":["http://www.mendeley.com/documents/?uuid=ad2388dc-4f86-42e3-bd39-c4abc4ea8467"]}],"mendeley":{"formattedCitation":"(&lt;i&gt;Hate speech and Hate Crimes&lt;/i&gt;, 2023)","plainTextFormattedCitation":"(Hate speech and Hate Crimes, 2023)","previouslyFormattedCitation":"(&lt;i&gt;Hate speech and Hate Crimes&lt;/i&gt;, 2023)"},"properties":{"noteIndex":0},"schema":"https://github.com/citation-style-language/schema/raw/master/csl-citation.json"}</w:instrText>
      </w:r>
      <w:r w:rsidRPr="00AB6CF3">
        <w:rPr>
          <w:highlight w:val="yellow"/>
        </w:rPr>
        <w:fldChar w:fldCharType="separate"/>
      </w:r>
      <w:r w:rsidRPr="00AB6CF3">
        <w:rPr>
          <w:noProof/>
          <w:highlight w:val="yellow"/>
        </w:rPr>
        <w:t>(</w:t>
      </w:r>
      <w:r w:rsidRPr="00AB6CF3">
        <w:rPr>
          <w:i/>
          <w:noProof/>
          <w:highlight w:val="yellow"/>
        </w:rPr>
        <w:t>Hate speech and Hate Crimes</w:t>
      </w:r>
      <w:r w:rsidRPr="00AB6CF3">
        <w:rPr>
          <w:noProof/>
          <w:highlight w:val="yellow"/>
        </w:rPr>
        <w:t>, 2023)</w:t>
      </w:r>
      <w:r w:rsidRPr="00AB6CF3">
        <w:rPr>
          <w:highlight w:val="yellow"/>
        </w:rPr>
        <w:fldChar w:fldCharType="end"/>
      </w:r>
      <w:r w:rsidRPr="00AB6CF3">
        <w:rPr>
          <w:highlight w:val="yellow"/>
        </w:rPr>
        <w:t>.</w:t>
      </w:r>
      <w:r>
        <w:t xml:space="preserve"> </w:t>
      </w:r>
    </w:p>
    <w:p w14:paraId="3F58D860" w14:textId="371BBC1C" w:rsidR="00EA0552" w:rsidRDefault="00AB6CF3" w:rsidP="00CB5087">
      <w:pPr>
        <w:spacing w:line="360" w:lineRule="auto"/>
        <w:jc w:val="both"/>
      </w:pPr>
      <w:r>
        <w:t>In Sri Lanka</w:t>
      </w:r>
      <w:r w:rsidR="005831ED">
        <w:t>,</w:t>
      </w:r>
      <w:r>
        <w:t xml:space="preserve"> hate speech has </w:t>
      </w:r>
      <w:r w:rsidR="005831ED">
        <w:t xml:space="preserve">been </w:t>
      </w:r>
      <w:r>
        <w:t>taken under consideration and added as a challenge in the digital age due to the increasing number of social media users including Facebook. According to the Human Security Handbook</w:t>
      </w:r>
      <w:r w:rsidR="005831ED">
        <w:t>,</w:t>
      </w:r>
      <w:r>
        <w:t xml:space="preserve"> 2016 promotion for human security which </w:t>
      </w:r>
      <w:r w:rsidR="005831ED">
        <w:t>was</w:t>
      </w:r>
      <w:r>
        <w:t xml:space="preserve"> addressed </w:t>
      </w:r>
      <w:r w:rsidR="00CB5087">
        <w:t>in</w:t>
      </w:r>
      <w:r>
        <w:t xml:space="preserve"> </w:t>
      </w:r>
      <w:r w:rsidR="005831ED">
        <w:t xml:space="preserve">the </w:t>
      </w:r>
      <w:r>
        <w:t xml:space="preserve">2012 </w:t>
      </w:r>
      <w:r w:rsidR="005831ED">
        <w:t>General Assembly</w:t>
      </w:r>
      <w:r>
        <w:t xml:space="preserve"> 66/290 the basic right of </w:t>
      </w:r>
      <w:r w:rsidR="00CB5087">
        <w:t>an</w:t>
      </w:r>
      <w:r>
        <w:t xml:space="preserve"> individual is to live in freedom and dignity without getting subjected to poverty and despair. This </w:t>
      </w:r>
      <w:r w:rsidR="005831ED">
        <w:t>applies</w:t>
      </w:r>
      <w:r>
        <w:t xml:space="preserve"> to all communities and individuals with equal rights as humans </w:t>
      </w:r>
      <w:r w:rsidRPr="00AB6CF3">
        <w:rPr>
          <w:highlight w:val="yellow"/>
        </w:rPr>
        <w:fldChar w:fldCharType="begin" w:fldLock="1"/>
      </w:r>
      <w:r w:rsidRPr="00AB6CF3">
        <w:rPr>
          <w:highlight w:val="yellow"/>
        </w:rPr>
        <w:instrText>ADDIN CSL_CITATION {"citationItems":[{"id":"ITEM-1","itemData":{"URL":"https://www.defence.lk/Article/view_article/27635","author":[{"dropping-particle":"","family":"Patabendige","given":"Charani LCM","non-dropping-particle":"","parse-names":false,"suffix":""}],"id":"ITEM-1","issued":{"date-parts":[["2023"]]},"title":"Human Security Perspectives on Hate Speech","type":"webpage"},"uris":["http://www.mendeley.com/documents/?uuid=fc06964b-1d9f-42da-aaf3-eed542cfb5b4"]}],"mendeley":{"formattedCitation":"(Patabendige, 2023)","plainTextFormattedCitation":"(Patabendige, 2023)","previouslyFormattedCitation":"(Patabendige, 2023)"},"properties":{"noteIndex":0},"schema":"https://github.com/citation-style-language/schema/raw/master/csl-citation.json"}</w:instrText>
      </w:r>
      <w:r w:rsidRPr="00AB6CF3">
        <w:rPr>
          <w:highlight w:val="yellow"/>
        </w:rPr>
        <w:fldChar w:fldCharType="separate"/>
      </w:r>
      <w:r w:rsidRPr="00AB6CF3">
        <w:rPr>
          <w:noProof/>
          <w:highlight w:val="yellow"/>
        </w:rPr>
        <w:t>(Patabendige, 2023)</w:t>
      </w:r>
      <w:r w:rsidRPr="00AB6CF3">
        <w:rPr>
          <w:highlight w:val="yellow"/>
        </w:rPr>
        <w:fldChar w:fldCharType="end"/>
      </w:r>
      <w:r w:rsidRPr="00AB6CF3">
        <w:rPr>
          <w:highlight w:val="yellow"/>
        </w:rPr>
        <w:t>.</w:t>
      </w:r>
    </w:p>
    <w:p w14:paraId="7BD55AA6" w14:textId="439EA6F8" w:rsidR="00EA0552" w:rsidRDefault="004D0B65" w:rsidP="0099088C">
      <w:pPr>
        <w:pStyle w:val="Heading2"/>
        <w:spacing w:line="360" w:lineRule="auto"/>
      </w:pPr>
      <w:bookmarkStart w:id="25" w:name="_Toc180082541"/>
      <w:r>
        <w:t>2.1.</w:t>
      </w:r>
      <w:r w:rsidR="00624925">
        <w:t>4</w:t>
      </w:r>
      <w:r>
        <w:t xml:space="preserve"> Hate Speech in Social Media</w:t>
      </w:r>
      <w:bookmarkEnd w:id="25"/>
    </w:p>
    <w:p w14:paraId="31160D37" w14:textId="4D1DB69B" w:rsidR="00C86D29" w:rsidRDefault="00E36442" w:rsidP="00C349F6">
      <w:pPr>
        <w:spacing w:line="360" w:lineRule="auto"/>
        <w:jc w:val="both"/>
      </w:pPr>
      <w:r>
        <w:t>The i</w:t>
      </w:r>
      <w:r w:rsidR="008369ED">
        <w:t xml:space="preserve">nternet has been the tool that has made globalization </w:t>
      </w:r>
      <w:proofErr w:type="gramStart"/>
      <w:r w:rsidR="008369ED">
        <w:t>possible</w:t>
      </w:r>
      <w:proofErr w:type="gramEnd"/>
      <w:r w:rsidR="008369ED">
        <w:t xml:space="preserve"> and which has given access to the world, ever since </w:t>
      </w:r>
      <w:r>
        <w:t xml:space="preserve">hate speech has been planted by certain users and created internet as a tool to defame and spread hate against communities and groups of people. </w:t>
      </w:r>
      <w:r w:rsidR="000C3654">
        <w:t xml:space="preserve">By the end of 2000, there were 17.1 million websites and 1.1  billion domains were recorded up to date </w:t>
      </w:r>
      <w:r w:rsidR="000C3654">
        <w:fldChar w:fldCharType="begin" w:fldLock="1"/>
      </w:r>
      <w:r w:rsidR="00C86D29">
        <w:instrText>ADDIN CSL_CITATION {"citationItems":[{"id":"ITEM-1","itemData":{"URL":"https://www.digitalsilk.com/digital-trends/how-many-websites-are-there/#:~:text=As of 2024%2C there are,are actively maintained and visited.","author":[{"dropping-particle":"","family":"DigitalSilk","given":"","non-dropping-particle":"","parse-names":false,"suffix":""}],"id":"ITEM-1","issued":{"date-parts":[["2024"]]},"title":"How Many Websites Are There In 2024?","type":"webpage"},"uris":["http://www.mendeley.com/documents/?uuid=919eea61-5040-4fbe-ac2b-21e927dd4664"]}],"mendeley":{"formattedCitation":"(DigitalSilk, 2024)","plainTextFormattedCitation":"(DigitalSilk, 2024)","previouslyFormattedCitation":"(DigitalSilk, 2024)"},"properties":{"noteIndex":0},"schema":"https://github.com/citation-style-language/schema/raw/master/csl-citation.json"}</w:instrText>
      </w:r>
      <w:r w:rsidR="000C3654">
        <w:fldChar w:fldCharType="separate"/>
      </w:r>
      <w:r w:rsidR="000C3654" w:rsidRPr="000C3654">
        <w:rPr>
          <w:noProof/>
        </w:rPr>
        <w:t>(DigitalSilk, 2024)</w:t>
      </w:r>
      <w:r w:rsidR="000C3654">
        <w:fldChar w:fldCharType="end"/>
      </w:r>
      <w:r w:rsidR="000C3654">
        <w:t>. In 2004 there was an attempt record to identify web pages that contained hateful content, Spreading racism, and extremism.</w:t>
      </w:r>
    </w:p>
    <w:p w14:paraId="79B4E2B3" w14:textId="34AFBE81" w:rsidR="00EA0552" w:rsidRDefault="008369ED" w:rsidP="00C349F6">
      <w:pPr>
        <w:spacing w:line="360" w:lineRule="auto"/>
        <w:jc w:val="both"/>
      </w:pPr>
      <w:r>
        <w:lastRenderedPageBreak/>
        <w:t xml:space="preserve">A Study that was conducted in 2015 incorporated with UNESCO </w:t>
      </w:r>
      <w:r>
        <w:fldChar w:fldCharType="begin" w:fldLock="1"/>
      </w:r>
      <w:r w:rsidR="000C3654">
        <w:instrText>ADDIN CSL_CITATION {"citationItems":[{"id":"ITEM-1","itemData":{"ISBN":"2013206534","abstract":"Seiring dengan kemajuan ilmu pengetahuan dan teknologi yang menjadi pusat perhatian dunia. Maka manusia dituntut untuk menciptakan peralatan-peralatan canggih untuk teknologi muktahir. Baik itu dalam bidang bisnis, perdagangan, kesehatan, militer, pendidikan, komunikasi dan budaya maupun bidang-bidang lainnya. Maka teknologi ini membawa perubahan pada peralatan-peralatan yang dulunya bekerja secara analog mulai dikembangkan secara digital, dan bahkan yang bekerjanya secara manual sekarang banyak dikembangkan secara otomatis, seperti kamera digital, handycam, dan sebagainya, dalam pembacaan pengukuran juga sudah dikembangkan ke dalam teknik digital. Contohnya perangkat Load Cell. Dan keuntungan menggunakan Load Cell adalah untuk mempermudah dalam pembacaan data untuk meminimalkan kesalahan dalam pembacaan data yang disebabkan adanya human error.Pada pemilihan Load Cell bertujuan untuk memilih kecocokan dalam membuat rancang bangun alat uji tarik kapasitas 3 ton, dimana dalam pemilihan ini kami memilih jenis load cell “S” karna alat yang kita rancang adalah uji tarik bukan uji tekan. Dengan kapasitas load cell 5 ton. Untuk membuat jarak aman dalam pengujian specimen ST41. Load Cell menggunakan system perangkat elektronik pengolahan data yang menjadi sebuah kurva tegangan regangan. Data-data yang diperoleh tersebut berupa besarnya pembebanan hasil dari pengujian specimen ST41. Kata","author":[{"dropping-particle":"","family":"Iginio Gagliardone, Danit Gal, Thiago Alves, Gabriela Martinez","given":"UNESCO","non-dropping-particle":"","parse-names":false,"suffix":""}],"id":"ITEM-1","issued":{"date-parts":[["2016"]]},"number-of-pages":"1-23","title":"Countering online hate speech","type":"book"},"uris":["http://www.mendeley.com/documents/?uuid=24284a78-b6cf-4b1b-8ea5-da5309db71a5"]}],"mendeley":{"formattedCitation":"(Iginio Gagliardone, Danit Gal, Thiago Alves, Gabriela Martinez, 2016)","plainTextFormattedCitation":"(Iginio Gagliardone, Danit Gal, Thiago Alves, Gabriela Martinez, 2016)","previouslyFormattedCitation":"(Iginio Gagliardone, Danit Gal, Thiago Alves, Gabriela Martinez, 2016)"},"properties":{"noteIndex":0},"schema":"https://github.com/citation-style-language/schema/raw/master/csl-citation.json"}</w:instrText>
      </w:r>
      <w:r>
        <w:fldChar w:fldCharType="separate"/>
      </w:r>
      <w:r w:rsidRPr="008369ED">
        <w:rPr>
          <w:noProof/>
        </w:rPr>
        <w:t>(Iginio Gagliardone, Danit Gal, Thiago Alves, Gabriela Martinez, 2016)</w:t>
      </w:r>
      <w:r>
        <w:fldChar w:fldCharType="end"/>
      </w:r>
      <w:r>
        <w:t xml:space="preserve"> has shown that </w:t>
      </w:r>
      <w:r w:rsidR="00C86D29">
        <w:t xml:space="preserve">this has been a growing problem within digital communities and their users and platforms like Facebook </w:t>
      </w:r>
      <w:r w:rsidR="00C349F6">
        <w:t xml:space="preserve">are not </w:t>
      </w:r>
      <w:r w:rsidR="00C86D29">
        <w:t xml:space="preserve">reactive to hate speech </w:t>
      </w:r>
      <w:r w:rsidR="00C349F6">
        <w:t>unless</w:t>
      </w:r>
      <w:r w:rsidR="00C86D29">
        <w:t xml:space="preserve"> their users have reported it. There </w:t>
      </w:r>
      <w:r w:rsidR="00C349F6">
        <w:t>was</w:t>
      </w:r>
      <w:r w:rsidR="00C86D29">
        <w:t xml:space="preserve"> no other option provided to the users to ensure their safety.</w:t>
      </w:r>
    </w:p>
    <w:p w14:paraId="7DF8D00D" w14:textId="3D84B094" w:rsidR="00C349F6" w:rsidRDefault="00C349F6" w:rsidP="00C349F6">
      <w:pPr>
        <w:spacing w:line="360" w:lineRule="auto"/>
        <w:jc w:val="both"/>
      </w:pPr>
      <w:r>
        <w:t xml:space="preserve">Hate speech can be identified directly and indirectly where a person could post against another person, or to a community and there could be a third party who is not a part of the conversation but has encountered with the hate content which is known to be hate spreading </w:t>
      </w:r>
      <w:r>
        <w:fldChar w:fldCharType="begin" w:fldLock="1"/>
      </w:r>
      <w:r w:rsidR="00D70F78">
        <w:instrText>ADDIN CSL_CITATION {"citationItems":[{"id":"ITEM-1","itemData":{"DOI":"10.1109/ICAN56228.2022.10007283","ISBN":"9781665499446","abstract":"In the age of social media and mobile internet, the development of autonomous methods for online detection of hate speech or abusive language is vital for societal and community empowerment because social media is accessible worldwide via the internet. Anybody may simply attack someone or a group who adheres to a different culture or ideology on social media. While everyone has the freedom to express their own opinions, it should not be destructive, and everyone has the right to be free to say anything. To learn about hate speech, a review process include a large number of research articles which were published in the period of year 2017 to year 2022. After an exhaustive review process, we have found the common findings, strengths, weaknesses, gaps and solution approaches &amp; their results.","author":[{"dropping-particle":"","family":"Jain","given":"Archika","non-dropping-particle":"","parse-names":false,"suffix":""},{"dropping-particle":"","family":"Sharma","given":"Sandhya","non-dropping-particle":"","parse-names":false,"suffix":""}],"container-title":"ICAN 2022 - 3rd International Conference on Computing, Analytics and Networks - Proceedings","id":"ITEM-1","issued":{"date-parts":[["2022"]]},"page":"1-6","publisher":"IEEE","title":"A Survey on Identification of Hate Speech on Social Media Post","type":"article-journal"},"uris":["http://www.mendeley.com/documents/?uuid=599215e4-0eac-4674-8149-17685c65e147"]}],"mendeley":{"formattedCitation":"(Jain and Sharma, 2022)","plainTextFormattedCitation":"(Jain and Sharma, 2022)","previouslyFormattedCitation":"(Jain and Sharma, 2022)"},"properties":{"noteIndex":0},"schema":"https://github.com/citation-style-language/schema/raw/master/csl-citation.json"}</w:instrText>
      </w:r>
      <w:r>
        <w:fldChar w:fldCharType="separate"/>
      </w:r>
      <w:r w:rsidRPr="00C349F6">
        <w:rPr>
          <w:noProof/>
        </w:rPr>
        <w:t>(Jain and Sharma, 2022)</w:t>
      </w:r>
      <w:r>
        <w:fldChar w:fldCharType="end"/>
      </w:r>
      <w:r>
        <w:t>.</w:t>
      </w:r>
    </w:p>
    <w:p w14:paraId="1CB5A9F2" w14:textId="77777777" w:rsidR="000D4CE6" w:rsidRDefault="000D4CE6" w:rsidP="000D4CE6">
      <w:pPr>
        <w:keepNext/>
        <w:spacing w:line="360" w:lineRule="auto"/>
        <w:jc w:val="center"/>
      </w:pPr>
      <w:r>
        <w:rPr>
          <w:noProof/>
          <w14:ligatures w14:val="standardContextual"/>
        </w:rPr>
        <w:drawing>
          <wp:inline distT="0" distB="0" distL="0" distR="0" wp14:anchorId="013B9D2F" wp14:editId="707C8CF0">
            <wp:extent cx="4269480" cy="1900362"/>
            <wp:effectExtent l="0" t="0" r="0" b="5080"/>
            <wp:docPr id="1590133384" name="Picture 4"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133384" name="Picture 4" descr="A graph with different colored bar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283293" cy="1906510"/>
                    </a:xfrm>
                    <a:prstGeom prst="rect">
                      <a:avLst/>
                    </a:prstGeom>
                  </pic:spPr>
                </pic:pic>
              </a:graphicData>
            </a:graphic>
          </wp:inline>
        </w:drawing>
      </w:r>
    </w:p>
    <w:p w14:paraId="166C37F6" w14:textId="1E6583C0" w:rsidR="000D4CE6" w:rsidRPr="007C2DC9" w:rsidRDefault="000D4CE6" w:rsidP="00F64517">
      <w:pPr>
        <w:pStyle w:val="Caption"/>
        <w:spacing w:line="360" w:lineRule="auto"/>
        <w:jc w:val="center"/>
        <w:rPr>
          <w:i w:val="0"/>
          <w:iCs w:val="0"/>
          <w:color w:val="auto"/>
          <w:sz w:val="24"/>
          <w:szCs w:val="24"/>
        </w:rPr>
      </w:pPr>
      <w:bookmarkStart w:id="26" w:name="_Toc180088738"/>
      <w:bookmarkStart w:id="27" w:name="_Toc180105095"/>
      <w:r w:rsidRPr="007C2DC9">
        <w:rPr>
          <w:i w:val="0"/>
          <w:iCs w:val="0"/>
          <w:color w:val="auto"/>
          <w:sz w:val="24"/>
          <w:szCs w:val="24"/>
        </w:rPr>
        <w:t xml:space="preserve">Figure </w:t>
      </w:r>
      <w:r w:rsidRPr="007C2DC9">
        <w:rPr>
          <w:i w:val="0"/>
          <w:iCs w:val="0"/>
          <w:color w:val="auto"/>
          <w:sz w:val="24"/>
          <w:szCs w:val="24"/>
        </w:rPr>
        <w:fldChar w:fldCharType="begin"/>
      </w:r>
      <w:r w:rsidRPr="007C2DC9">
        <w:rPr>
          <w:i w:val="0"/>
          <w:iCs w:val="0"/>
          <w:color w:val="auto"/>
          <w:sz w:val="24"/>
          <w:szCs w:val="24"/>
        </w:rPr>
        <w:instrText xml:space="preserve"> SEQ Figure \* ARABIC </w:instrText>
      </w:r>
      <w:r w:rsidRPr="007C2DC9">
        <w:rPr>
          <w:i w:val="0"/>
          <w:iCs w:val="0"/>
          <w:color w:val="auto"/>
          <w:sz w:val="24"/>
          <w:szCs w:val="24"/>
        </w:rPr>
        <w:fldChar w:fldCharType="separate"/>
      </w:r>
      <w:r w:rsidR="00FF62D7" w:rsidRPr="007C2DC9">
        <w:rPr>
          <w:i w:val="0"/>
          <w:iCs w:val="0"/>
          <w:noProof/>
          <w:color w:val="auto"/>
          <w:sz w:val="24"/>
          <w:szCs w:val="24"/>
        </w:rPr>
        <w:t>4</w:t>
      </w:r>
      <w:r w:rsidRPr="007C2DC9">
        <w:rPr>
          <w:i w:val="0"/>
          <w:iCs w:val="0"/>
          <w:color w:val="auto"/>
          <w:sz w:val="24"/>
          <w:szCs w:val="24"/>
        </w:rPr>
        <w:fldChar w:fldCharType="end"/>
      </w:r>
      <w:r w:rsidRPr="007C2DC9">
        <w:rPr>
          <w:i w:val="0"/>
          <w:iCs w:val="0"/>
          <w:color w:val="auto"/>
          <w:sz w:val="24"/>
          <w:szCs w:val="24"/>
        </w:rPr>
        <w:t xml:space="preserve"> Hate Speech in Social </w:t>
      </w:r>
      <w:proofErr w:type="gramStart"/>
      <w:r w:rsidRPr="007C2DC9">
        <w:rPr>
          <w:i w:val="0"/>
          <w:iCs w:val="0"/>
          <w:color w:val="auto"/>
          <w:sz w:val="24"/>
          <w:szCs w:val="24"/>
        </w:rPr>
        <w:t>Media :</w:t>
      </w:r>
      <w:proofErr w:type="gramEnd"/>
      <w:r w:rsidRPr="007C2DC9">
        <w:rPr>
          <w:i w:val="0"/>
          <w:iCs w:val="0"/>
          <w:color w:val="auto"/>
          <w:sz w:val="24"/>
          <w:szCs w:val="24"/>
        </w:rPr>
        <w:t xml:space="preserve"> https://doi.org/10.1108/GKMC-01-2022-0014</w:t>
      </w:r>
      <w:bookmarkEnd w:id="26"/>
      <w:bookmarkEnd w:id="27"/>
    </w:p>
    <w:p w14:paraId="3D7DBED7" w14:textId="7BFD2335" w:rsidR="00EA0552" w:rsidRDefault="004D0B65" w:rsidP="0099088C">
      <w:pPr>
        <w:pStyle w:val="Heading2"/>
        <w:spacing w:line="360" w:lineRule="auto"/>
      </w:pPr>
      <w:bookmarkStart w:id="28" w:name="_Toc180082542"/>
      <w:r>
        <w:t>2.1.</w:t>
      </w:r>
      <w:r w:rsidR="00624925">
        <w:t>5</w:t>
      </w:r>
      <w:r>
        <w:t xml:space="preserve"> Hate Speech Detection</w:t>
      </w:r>
      <w:bookmarkEnd w:id="28"/>
    </w:p>
    <w:p w14:paraId="3BC5AD38" w14:textId="7C0EA8A5" w:rsidR="00EA0552" w:rsidRDefault="008C5CC5" w:rsidP="008C5CC5">
      <w:pPr>
        <w:spacing w:line="360" w:lineRule="auto"/>
        <w:jc w:val="both"/>
      </w:pPr>
      <w:r>
        <w:t>Over the period</w:t>
      </w:r>
      <w:r w:rsidR="00D70F78">
        <w:t xml:space="preserve"> number of</w:t>
      </w:r>
      <w:r>
        <w:t xml:space="preserve"> hate speech and hate content </w:t>
      </w:r>
      <w:r w:rsidR="00D70F78">
        <w:t>posts has increased drastically. Gender-based (male and female), transgender communities, minorities, and religious-based debates are known to be the root cause for the nowadays hate spreading content.</w:t>
      </w:r>
    </w:p>
    <w:p w14:paraId="14FB6CB5" w14:textId="62E06C21" w:rsidR="00D70F78" w:rsidRDefault="00D70F78" w:rsidP="008C5CC5">
      <w:pPr>
        <w:spacing w:line="360" w:lineRule="auto"/>
        <w:jc w:val="both"/>
      </w:pPr>
      <w:r>
        <w:t xml:space="preserve">Due to the rapidly increasing instances of hate crime cases, people have conducted many studies over the period by testing and getting the newest technologies and methods to capture hate speech. Studies are conducted based on manual keyword picking to use machine learning to identify hate speech </w:t>
      </w:r>
      <w:r>
        <w:fldChar w:fldCharType="begin" w:fldLock="1"/>
      </w:r>
      <w:r w:rsidR="00D7740A">
        <w:instrText>ADDIN CSL_CITATION {"citationItems":[{"id":"ITEM-1","itemData":{"DOI":"10.1109/SMARTGENCON51891.2021.9645877","ISBN":"9781665425032","abstract":"Proliferation of social media platforms in recent past has resulted into upsurge in the number of users. Advent of these sites have paved way for the users to easily express share and communicate. In such a scenario, it is imperative to analyze the content and identify nasty content so as to avoid unpleasant situations. Machine learning techniques are extensively used for this purpose. In this paper, we propose a language model for the identification of hate speech in twitter data. Distil-BERT, a context aware embedding model along with Support Vector Machine (SVM) for the classification of hate speech has been used. SVM with a 10-fold cross validation and linear kernel has been found to provide better accuracy as compared to existing models. Results show that accuracy is improved with the use of context aware embedding model.","author":[{"dropping-particle":"","family":"Kavatagi","given":"Sanjana","non-dropping-particle":"","parse-names":false,"suffix":""},{"dropping-particle":"","family":"Rachh","given":"Rashmi","non-dropping-particle":"","parse-names":false,"suffix":""}],"container-title":"2021 International Conference on Smart Generation Computing, Communication and Networking, SMART GENCON 2021","id":"ITEM-1","issued":{"date-parts":[["2021"]]},"page":"1-4","publisher":"IEEE","title":"A Context Aware Embedding for the Detection of Hate Speech in Social Media Networks","type":"article-journal"},"uris":["http://www.mendeley.com/documents/?uuid=41d4aa52-8134-49cd-b6ca-7538e0c7f486"]},{"id":"ITEM-2","itemData":{"DOI":"10.1109/ICAN56228.2022.10007283","ISBN":"9781665499446","abstract":"In the age of social media and mobile internet, the development of autonomous methods for online detection of hate speech or abusive language is vital for societal and community empowerment because social media is accessible worldwide via the internet. Anybody may simply attack someone or a group who adheres to a different culture or ideology on social media. While everyone has the freedom to express their own opinions, it should not be destructive, and everyone has the right to be free to say anything. To learn about hate speech, a review process include a large number of research articles which were published in the period of year 2017 to year 2022. After an exhaustive review process, we have found the common findings, strengths, weaknesses, gaps and solution approaches &amp; their results.","author":[{"dropping-particle":"","family":"Jain","given":"Archika","non-dropping-particle":"","parse-names":false,"suffix":""},{"dropping-particle":"","family":"Sharma","given":"Sandhya","non-dropping-particle":"","parse-names":false,"suffix":""}],"container-title":"ICAN 2022 - 3rd International Conference on Computing, Analytics and Networks - Proceedings","id":"ITEM-2","issued":{"date-parts":[["2022"]]},"page":"1-6","publisher":"IEEE","title":"A Survey on Identification of Hate Speech on Social Media Post","type":"article-journal"},"uris":["http://www.mendeley.com/documents/?uuid=599215e4-0eac-4674-8149-17685c65e147"]}],"mendeley":{"formattedCitation":"(Kavatagi and Rachh, 2021; Jain and Sharma, 2022)","plainTextFormattedCitation":"(Kavatagi and Rachh, 2021; Jain and Sharma, 2022)","previouslyFormattedCitation":"(Kavatagi and Rachh, 2021; Jain and Sharma, 2022)"},"properties":{"noteIndex":0},"schema":"https://github.com/citation-style-language/schema/raw/master/csl-citation.json"}</w:instrText>
      </w:r>
      <w:r>
        <w:fldChar w:fldCharType="separate"/>
      </w:r>
      <w:r w:rsidRPr="00D70F78">
        <w:rPr>
          <w:noProof/>
        </w:rPr>
        <w:t>(Kavatagi and Rachh, 2021; Jain and Sharma, 2022)</w:t>
      </w:r>
      <w:r>
        <w:fldChar w:fldCharType="end"/>
      </w:r>
      <w:r>
        <w:t>.</w:t>
      </w:r>
    </w:p>
    <w:p w14:paraId="4F77202D" w14:textId="08BC6C97" w:rsidR="00723421" w:rsidRDefault="00D7740A" w:rsidP="008C5CC5">
      <w:pPr>
        <w:spacing w:line="360" w:lineRule="auto"/>
        <w:jc w:val="both"/>
      </w:pPr>
      <w:r>
        <w:t xml:space="preserve">The complexity of the domain has increased due to the information accessibility and technological literacy of the people. </w:t>
      </w:r>
      <w:proofErr w:type="spellStart"/>
      <w:r>
        <w:t>There fore</w:t>
      </w:r>
      <w:proofErr w:type="spellEnd"/>
      <w:r>
        <w:t xml:space="preserve"> to detect hate speech researchers had to build their own strategies based on the contextual perspective of the approach </w:t>
      </w:r>
      <w:r>
        <w:lastRenderedPageBreak/>
        <w:fldChar w:fldCharType="begin" w:fldLock="1"/>
      </w:r>
      <w:r w:rsidR="00D21B81">
        <w:instrText>ADDIN CSL_CITATION {"citationItems":[{"id":"ITEM-1","itemData":{"DOI":"10.1016/j.avb.2021.101608","ISSN":"18736335","abstract":"This systematic review aimed to explore the research papers related to how Internet and social media may, or may not, constitute an opportunity to online hate speech. 67 studies out of 2389 papers found in the searches, were eligible for analysis. We included articles that addressed online hate speech or cyberhate between 2015 and 2019. Meta-analysis could not be conducted due to the broad diversity of studies and measure units. The reviewed studies provided exploratory data about the Internet and social media as a space for online hate speech, types of cyberhate, terrorism as online hate trigger, online hate expressions and most common methods to assess online hate speech. As a general consensus on what is cyberhate, this is conceptualized as the use of violent, aggressive or offensive language, focused on a specific group of people who share a common property, which can be religion, race, gender or sex or political affiliation through the use of Internet and Social Networks, based on a power imbalance, which can be carried out repeatedly, systematically and uncontrollably, through digital media and often motivated by ideologies.","author":[{"dropping-particle":"","family":"Castaño-Pulgarín","given":"Sergio Andrés","non-dropping-particle":"","parse-names":false,"suffix":""},{"dropping-particle":"","family":"Suárez-Betancur","given":"Natalia","non-dropping-particle":"","parse-names":false,"suffix":""},{"dropping-particle":"","family":"Vega","given":"Luz Magnolia Tilano","non-dropping-particle":"","parse-names":false,"suffix":""},{"dropping-particle":"","family":"López","given":"Harvey Mauricio Herrera","non-dropping-particle":"","parse-names":false,"suffix":""}],"container-title":"Aggression and Violent Behavior","id":"ITEM-1","issue":"March","issued":{"date-parts":[["2021"]]},"title":"Internet, social media and online hate speech. Systematic review","type":"article-journal","volume":"58"},"uris":["http://www.mendeley.com/documents/?uuid=1c63d14f-36e3-4b3e-8eda-298477719542"]}],"mendeley":{"formattedCitation":"(Castaño-Pulgarín &lt;i&gt;et al.&lt;/i&gt;, 2021)","plainTextFormattedCitation":"(Castaño-Pulgarín et al., 2021)","previouslyFormattedCitation":"(Castaño-Pulgarín &lt;i&gt;et al.&lt;/i&gt;, 2021)"},"properties":{"noteIndex":0},"schema":"https://github.com/citation-style-language/schema/raw/master/csl-citation.json"}</w:instrText>
      </w:r>
      <w:r>
        <w:fldChar w:fldCharType="separate"/>
      </w:r>
      <w:r w:rsidRPr="00D7740A">
        <w:rPr>
          <w:noProof/>
        </w:rPr>
        <w:t xml:space="preserve">(Castaño-Pulgarín </w:t>
      </w:r>
      <w:r w:rsidRPr="00D7740A">
        <w:rPr>
          <w:i/>
          <w:noProof/>
        </w:rPr>
        <w:t>et al.</w:t>
      </w:r>
      <w:r w:rsidRPr="00D7740A">
        <w:rPr>
          <w:noProof/>
        </w:rPr>
        <w:t>, 2021)</w:t>
      </w:r>
      <w:r>
        <w:fldChar w:fldCharType="end"/>
      </w:r>
      <w:r>
        <w:t xml:space="preserve">. Text based hate speech has no emotions or expressions therefore understanding the meaning and the context is considered as a challenge. </w:t>
      </w:r>
    </w:p>
    <w:p w14:paraId="099A0703" w14:textId="0A735F02" w:rsidR="00EA0552" w:rsidRDefault="004D0B65" w:rsidP="0099088C">
      <w:pPr>
        <w:pStyle w:val="Heading2"/>
        <w:spacing w:line="360" w:lineRule="auto"/>
      </w:pPr>
      <w:bookmarkStart w:id="29" w:name="_Toc180082543"/>
      <w:r>
        <w:t>2.1.</w:t>
      </w:r>
      <w:r w:rsidR="00624925">
        <w:t>6</w:t>
      </w:r>
      <w:r>
        <w:t xml:space="preserve"> Bilingual and Multilingual Language </w:t>
      </w:r>
      <w:r w:rsidR="00C349F6">
        <w:t>Hate Speech</w:t>
      </w:r>
      <w:bookmarkEnd w:id="29"/>
    </w:p>
    <w:p w14:paraId="52F76532" w14:textId="51708E0D" w:rsidR="008F58D0" w:rsidRDefault="00DD6DA0" w:rsidP="006F60B1">
      <w:pPr>
        <w:spacing w:line="360" w:lineRule="auto"/>
        <w:jc w:val="both"/>
      </w:pPr>
      <w:r>
        <w:t>Hate speech detection on social media platforms like Facebook has become a widely spreading research domain with the identification as a threat to humanity and a concern that affects human life. Each study encounters issues and provides a solution to mitigate each. With new trends and with human nature they find a way to counter each solution that the researchers have suggested in their studies.</w:t>
      </w:r>
    </w:p>
    <w:p w14:paraId="4D1C3694" w14:textId="6D11F208" w:rsidR="00DD6DA0" w:rsidRDefault="00DD6DA0" w:rsidP="006F60B1">
      <w:pPr>
        <w:spacing w:line="360" w:lineRule="auto"/>
        <w:jc w:val="both"/>
      </w:pPr>
      <w:r>
        <w:t xml:space="preserve">Multilingual and Bilingual communication is a </w:t>
      </w:r>
      <w:proofErr w:type="gramStart"/>
      <w:r>
        <w:t>community based</w:t>
      </w:r>
      <w:proofErr w:type="gramEnd"/>
      <w:r>
        <w:t xml:space="preserve"> language model that people have created over time to create an effective communication method. Singlish is a language that the people living in Sri Lanka are currently using. Multilingual and bilingual languages are used to spread hate </w:t>
      </w:r>
      <w:proofErr w:type="gramStart"/>
      <w:r>
        <w:t>due to</w:t>
      </w:r>
      <w:proofErr w:type="gramEnd"/>
      <w:r>
        <w:t xml:space="preserve"> </w:t>
      </w:r>
      <w:r w:rsidR="00E765B6">
        <w:t>they are novel</w:t>
      </w:r>
      <w:r>
        <w:t xml:space="preserve"> and identifying such language</w:t>
      </w:r>
      <w:r w:rsidR="00E765B6">
        <w:t>s</w:t>
      </w:r>
      <w:r>
        <w:t xml:space="preserve"> with mixed characteristics </w:t>
      </w:r>
      <w:r w:rsidR="00E765B6">
        <w:t>is</w:t>
      </w:r>
      <w:r>
        <w:t xml:space="preserve"> not possible as </w:t>
      </w:r>
      <w:r w:rsidR="00E765B6">
        <w:t xml:space="preserve">same as </w:t>
      </w:r>
      <w:r>
        <w:t>standard languages</w:t>
      </w:r>
      <w:r w:rsidR="00E765B6">
        <w:t xml:space="preserve"> such as English, French, Sinhala, etc.</w:t>
      </w:r>
      <w:r w:rsidR="00E765B6" w:rsidRPr="00E765B6">
        <w:t xml:space="preserve"> Many studies have been conducted to </w:t>
      </w:r>
      <w:r w:rsidR="00E765B6">
        <w:t xml:space="preserve">capitalize on the issue of spreading </w:t>
      </w:r>
      <w:r w:rsidR="00E765B6" w:rsidRPr="00E765B6">
        <w:t xml:space="preserve">hate speech in bilingual or multilingual </w:t>
      </w:r>
      <w:r w:rsidR="00E765B6">
        <w:t>languages</w:t>
      </w:r>
      <w:r w:rsidR="00E765B6" w:rsidRPr="00E765B6">
        <w:t xml:space="preserve">, </w:t>
      </w:r>
      <w:r w:rsidR="00E765B6">
        <w:t>each study has identified single or more approaches to address this issue.</w:t>
      </w:r>
    </w:p>
    <w:p w14:paraId="1BB7B862" w14:textId="34A3A66C" w:rsidR="008F58D0" w:rsidRDefault="008F58D0" w:rsidP="00240ECF">
      <w:pPr>
        <w:pStyle w:val="Heading1"/>
        <w:spacing w:line="360" w:lineRule="auto"/>
        <w:jc w:val="both"/>
      </w:pPr>
      <w:bookmarkStart w:id="30" w:name="_Toc180082544"/>
      <w:r w:rsidRPr="008F58D0">
        <w:t xml:space="preserve">2.2 </w:t>
      </w:r>
      <w:r w:rsidR="007020EF">
        <w:t>Previous Studies related to the topic</w:t>
      </w:r>
      <w:bookmarkEnd w:id="30"/>
    </w:p>
    <w:p w14:paraId="6B998670" w14:textId="25FA6B8B" w:rsidR="00EC7079" w:rsidRPr="00EC7079" w:rsidRDefault="00EC7079" w:rsidP="00240ECF">
      <w:pPr>
        <w:spacing w:line="360" w:lineRule="auto"/>
        <w:jc w:val="both"/>
      </w:pPr>
      <w:r>
        <w:t>Multiling</w:t>
      </w:r>
      <w:r w:rsidR="00C54C84">
        <w:t>u</w:t>
      </w:r>
      <w:r>
        <w:t xml:space="preserve">al and bilingual hate speech detection provides a broader scope due to the usage of </w:t>
      </w:r>
      <w:r w:rsidR="00C54C84">
        <w:t>the </w:t>
      </w:r>
      <w:r>
        <w:t>number of languages. This widens the scope and increases the complexity depending on the languages and the number of languages.</w:t>
      </w:r>
      <w:r w:rsidR="00240ECF">
        <w:t xml:space="preserve"> H</w:t>
      </w:r>
      <w:r w:rsidR="00240ECF" w:rsidRPr="00240ECF">
        <w:t>ate speech detection in a multilingual setting often requires a combination of machine learning, linguistic analysis, and cultural context</w:t>
      </w:r>
      <w:r w:rsidR="00240ECF">
        <w:t>. Previous studies related to the subject topic that have specifically targeted complexity, cultural nuances, and code switching between languages are expressed</w:t>
      </w:r>
    </w:p>
    <w:p w14:paraId="346120EC" w14:textId="77777777" w:rsidR="007020EF" w:rsidRDefault="007020EF" w:rsidP="00240ECF">
      <w:pPr>
        <w:spacing w:line="360" w:lineRule="auto"/>
        <w:jc w:val="both"/>
      </w:pPr>
      <w:r>
        <w:t xml:space="preserve">The characteristic of multilingual and bi-lingual languages is there are no certain boundaries or limits to control over their user abilities for those languages have a broader scope in changing their state and code switching between languages. The “meta learning” technique is an approach where its users are able to use it to build a rapid solution with a limited number of data </w:t>
      </w:r>
      <w:r>
        <w:fldChar w:fldCharType="begin" w:fldLock="1"/>
      </w:r>
      <w:r>
        <w:instrText>ADDIN CSL_CITATION {"citationItems":[{"id":"ITEM-1","itemData":{"DOI":"10.1109/TENCON58879.2023.10322364","ISBN":"9798350302196","ISSN":"21593450","abstract":"A rapid increase in users on social media has given rise to a vast amount of user-generated content, including hate speech and offensive language. Such content can have serious negative consequences, ranging from psychological harm to inciting violence and discrimination. Existing studies have explored different deep learning and Natural language processing (NLP) methods to perform hate speech detection, and these solutions have yielded significant performance. Most existing solutions are limited to detecting hate speech only in English with less focus on content generated in other languages, particularly in low-resource or regional languages. The goal of this paper is to address this challenge of hate speech detection for low-resource languages and propose a tool that could provide a real-time prediction for social media posts. In this study, the main focus was on English, Hindi, Hinglish, Bengali, and Marathi languages which are commonly used in social media platforms in India. A meta-learning-based model was employed to perform hate speech detection in these languages. The proposed method helps to overcome the limitation of data scarcity and provides fast adaptation to an unseen target language. Extensive experiments were conducted on datasets comprised of different regional languages spoken in India. Accuracy, Precision, recall, and F1-score metrics are used to evaluate the model's performance. The results show that when the dataset size is small, meta-learning-based models perform better than traditional fine-tuned language models.","author":[{"dropping-particle":"","family":"Prasad","given":"Deepak","non-dropping-particle":"","parse-names":false,"suffix":""},{"dropping-particle":"V.","family":"Kadambari","given":"K.","non-dropping-particle":"","parse-names":false,"suffix":""},{"dropping-particle":"","family":"Mukati","given":"Raghav","non-dropping-particle":"","parse-names":false,"suffix":""},{"dropping-particle":"","family":"Singariya","given":"Sunny","non-dropping-particle":"","parse-names":false,"suffix":""}],"container-title":"IEEE Region 10 Annual International Conference, Proceedings/TENCON","id":"ITEM-1","issued":{"date-parts":[["2023"]]},"page":"31-35","publisher":"IEEE","title":"Real-Time Multi-Lingual Hate and Offensive Speech Detection in Social Networks Using Meta-Learning","type":"article-journal"},"uris":["http://www.mendeley.com/documents/?uuid=f2b2d125-3947-434b-a923-5228bcedbd43"]}],"mendeley":{"formattedCitation":"(Prasad &lt;i&gt;et al.&lt;/i&gt;, 2023)","plainTextFormattedCitation":"(Prasad et al., 2023)","previouslyFormattedCitation":"(Prasad &lt;i&gt;et al.&lt;/i&gt;, 2023)"},"properties":{"noteIndex":0},"schema":"https://github.com/citation-style-language/schema/raw/master/csl-citation.json"}</w:instrText>
      </w:r>
      <w:r>
        <w:fldChar w:fldCharType="separate"/>
      </w:r>
      <w:r w:rsidRPr="00D21B81">
        <w:rPr>
          <w:noProof/>
        </w:rPr>
        <w:t xml:space="preserve">(Prasad </w:t>
      </w:r>
      <w:r w:rsidRPr="00D21B81">
        <w:rPr>
          <w:i/>
          <w:noProof/>
        </w:rPr>
        <w:t>et al.</w:t>
      </w:r>
      <w:r w:rsidRPr="00D21B81">
        <w:rPr>
          <w:noProof/>
        </w:rPr>
        <w:t>, 2023)</w:t>
      </w:r>
      <w:r>
        <w:fldChar w:fldCharType="end"/>
      </w:r>
      <w:r>
        <w:t xml:space="preserve">. The author has </w:t>
      </w:r>
      <w:r>
        <w:lastRenderedPageBreak/>
        <w:t>conducted a test and has gained positive results using Bengali and English as the reference languages.</w:t>
      </w:r>
    </w:p>
    <w:p w14:paraId="4FBC7A65" w14:textId="77777777" w:rsidR="00C54C84" w:rsidRDefault="007020EF" w:rsidP="00240ECF">
      <w:pPr>
        <w:spacing w:line="360" w:lineRule="auto"/>
        <w:jc w:val="both"/>
      </w:pPr>
      <w:r>
        <w:t xml:space="preserve">Code mixed languages that are frequently used in such scenarios. Identifying linguistic characters in multilingual and bilingual contexts requires a large </w:t>
      </w:r>
      <w:proofErr w:type="gramStart"/>
      <w:r>
        <w:t>number</w:t>
      </w:r>
      <w:proofErr w:type="gramEnd"/>
      <w:r>
        <w:t xml:space="preserve"> of data. Connecting two models and bridging their different capabilities on lexicons and pre-trainability is another successful approach to identifying hate speech </w:t>
      </w:r>
      <w:r>
        <w:fldChar w:fldCharType="begin" w:fldLock="1"/>
      </w:r>
      <w:r w:rsidR="005138A1">
        <w:instrText>ADDIN CSL_CITATION {"citationItems":[{"id":"ITEM-1","itemData":{"DOI":"10.1109/ICIC56845.2022.10006940","ISBN":"9798350345711","abstract":"Hate speech in social media is becoming a relevant issue recently. Several studies have been proposed to deal with the hate speech phenomena in online communication. However, detecting hate speech messages from social media data is not a trivial task. Previous works have mentioned the problem of code-mixed languages in hate speech detection. As a matter of fact, Indonesia consists of several regions, each with its own local languages. Naturally, Indonesians tend to mix their own local language with Bahasa Indonesia when communicating in everyday conversation, including in social media communication, which contributes to the difficulty of processing Indonesian social media data. In this study, we plan to investigate hate speech detection in code-mixed Indonesian social media by exploiting several available multilingual language resources. Our experiment shows that the current available multilingual language model could not improve the model performance compared to the models which utilized the monolingual Indonesian language model. We also found that the most recent neural-based models are able to obtain better performance than the traditional model. For future work, we plan to implement a transfer learning approach to detect hate speech in Indonesian social media, specifically to deal with the code-mixed issue.","author":[{"dropping-particle":"","family":"Pamungkas","given":"Endang Wahyu","non-dropping-particle":"","parse-names":false,"suffix":""},{"dropping-particle":"","family":"Fatmawati","given":"Azizah","non-dropping-particle":"","parse-names":false,"suffix":""},{"dropping-particle":"","family":"Nugroho","given":"Yusuf Sulistyo","non-dropping-particle":"","parse-names":false,"suffix":""},{"dropping-particle":"","family":"Gunawan","given":"Dedi","non-dropping-particle":"","parse-names":false,"suffix":""},{"dropping-particle":"","family":"Sudarmilah","given":"Endah","non-dropping-particle":"","parse-names":false,"suffix":""}],"container-title":"2022 7th International Conference on Informatics and Computing, ICIC 2022","id":"ITEM-1","issued":{"date-parts":[["2022"]]},"page":"1-5","publisher":"IEEE","title":"Hate Speech Detection in Code-Mixed Indonesian Social Media: Exploiting Multilingual Languages Resources","type":"article-journal"},"uris":["http://www.mendeley.com/documents/?uuid=1792fa8e-f6cc-4647-ad0c-b52946afac0b"]},{"id":"ITEM-2","itemData":{"DOI":"10.1109/TENCON58879.2023.10322364","ISBN":"9798350302196","ISSN":"21593450","abstract":"A rapid increase in users on social media has given rise to a vast amount of user-generated content, including hate speech and offensive language. Such content can have serious negative consequences, ranging from psychological harm to inciting violence and discrimination. Existing studies have explored different deep learning and Natural language processing (NLP) methods to perform hate speech detection, and these solutions have yielded significant performance. Most existing solutions are limited to detecting hate speech only in English with less focus on content generated in other languages, particularly in low-resource or regional languages. The goal of this paper is to address this challenge of hate speech detection for low-resource languages and propose a tool that could provide a real-time prediction for social media posts. In this study, the main focus was on English, Hindi, Hinglish, Bengali, and Marathi languages which are commonly used in social media platforms in India. A meta-learning-based model was employed to perform hate speech detection in these languages. The proposed method helps to overcome the limitation of data scarcity and provides fast adaptation to an unseen target language. Extensive experiments were conducted on datasets comprised of different regional languages spoken in India. Accuracy, Precision, recall, and F1-score metrics are used to evaluate the model's performance. The results show that when the dataset size is small, meta-learning-based models perform better than traditional fine-tuned language models.","author":[{"dropping-particle":"","family":"Prasad","given":"Deepak","non-dropping-particle":"","parse-names":false,"suffix":""},{"dropping-particle":"V.","family":"Kadambari","given":"K.","non-dropping-particle":"","parse-names":false,"suffix":""},{"dropping-particle":"","family":"Mukati","given":"Raghav","non-dropping-particle":"","parse-names":false,"suffix":""},{"dropping-particle":"","family":"Singariya","given":"Sunny","non-dropping-particle":"","parse-names":false,"suffix":""}],"container-title":"IEEE Region 10 Annual International Conference, Proceedings/TENCON","id":"ITEM-2","issued":{"date-parts":[["2023"]]},"page":"31-35","publisher":"IEEE","title":"Real-Time Multi-Lingual Hate and Offensive Speech Detection in Social Networks Using Meta-Learning","type":"article-journal"},"uris":["http://www.mendeley.com/documents/?uuid=f2b2d125-3947-434b-a923-5228bcedbd43"]}],"mendeley":{"formattedCitation":"(Pamungkas &lt;i&gt;et al.&lt;/i&gt;, 2022; Prasad &lt;i&gt;et al.&lt;/i&gt;, 2023)","plainTextFormattedCitation":"(Pamungkas et al., 2022; Prasad et al., 2023)","previouslyFormattedCitation":"(Pamungkas &lt;i&gt;et al.&lt;/i&gt;, 2022; Prasad &lt;i&gt;et al.&lt;/i&gt;, 2023)"},"properties":{"noteIndex":0},"schema":"https://github.com/citation-style-language/schema/raw/master/csl-citation.json"}</w:instrText>
      </w:r>
      <w:r>
        <w:fldChar w:fldCharType="separate"/>
      </w:r>
      <w:r w:rsidRPr="006F60B1">
        <w:rPr>
          <w:noProof/>
        </w:rPr>
        <w:t xml:space="preserve">(Pamungkas </w:t>
      </w:r>
      <w:r w:rsidRPr="006F60B1">
        <w:rPr>
          <w:i/>
          <w:noProof/>
        </w:rPr>
        <w:t>et al.</w:t>
      </w:r>
      <w:r w:rsidRPr="006F60B1">
        <w:rPr>
          <w:noProof/>
        </w:rPr>
        <w:t xml:space="preserve">, 2022; Prasad </w:t>
      </w:r>
      <w:r w:rsidRPr="006F60B1">
        <w:rPr>
          <w:i/>
          <w:noProof/>
        </w:rPr>
        <w:t>et al.</w:t>
      </w:r>
      <w:r w:rsidRPr="006F60B1">
        <w:rPr>
          <w:noProof/>
        </w:rPr>
        <w:t>, 2023)</w:t>
      </w:r>
      <w:r>
        <w:fldChar w:fldCharType="end"/>
      </w:r>
      <w:r>
        <w:t>. Pre-trained models are very much effective in capitalizing on the challenges that occur due to code switching and code-mixed language linguistical characteristics.</w:t>
      </w:r>
    </w:p>
    <w:p w14:paraId="4DC3C978" w14:textId="7D97BDB6" w:rsidR="00C54C84" w:rsidRDefault="00C54C84" w:rsidP="00240ECF">
      <w:pPr>
        <w:spacing w:line="360" w:lineRule="auto"/>
        <w:jc w:val="both"/>
      </w:pPr>
      <w:r>
        <w:t xml:space="preserve">Novel approaches such as deep learning techniques such as neural network are used to increase the performance and the accuracy of detecting hate speech detection in code mixed content. HSDH is a model that was built to identify hate speech using ‘Hinglish’ which is a mix of Hindi and English languages. A very large number of data was available when making the model which </w:t>
      </w:r>
      <w:r w:rsidR="00CB49BB">
        <w:t>w</w:t>
      </w:r>
      <w:r>
        <w:t xml:space="preserve">as an advantage when conducting the study </w:t>
      </w:r>
      <w:r>
        <w:fldChar w:fldCharType="begin" w:fldLock="1"/>
      </w:r>
      <w:r w:rsidR="004D257C">
        <w:instrText>ADDIN CSL_CITATION {"citationItems":[{"id":"ITEM-1","itemData":{"DOI":"10.1109/ICCCNT56998.2023.10306709","ISBN":"9798350335095","abstract":"The phenomenal rise of social media platforms like Twitter, Facebook, Instagram, and Reddit has led to the blending of native languages or regional tongues with English for the purpose of improving communication in linguistically open geographic regions around the world. There are many ways in which Holocaust denial can lead to an increase in violence, from direct assault to purging out of compassion. Online, people are very hostile to one another. Distinguishing between language that incites hatred and language that is disparaging is a fundamental challenge in the categorization and tracking of extremely toxic lexical features. Our research focuses on identifying harmful tweets composed in Hinglish, a fusion of Hindi and the Roman alphabet. We propose a system in this paper for classifying tweets as either abusive, neutral, or offensive. The help of Hindi-English offensive tweet dataset is comprised of tweets written in the code-transferred language of Hindi and is further subdivided into three groups: neutral, abusive, and hateful. We studied the abusive and hate speech dataset with transfer learning and pre-trained the proposed model on Hinglish-processed English tweets. With our proposed model, we were able to improve accuracy to 98.54 percent.","author":[{"dropping-particle":"","family":"Kumar Kaliyar","given":"Rohit","non-dropping-particle":"","parse-names":false,"suffix":""},{"dropping-particle":"","family":"Goswami","given":"Anurag","non-dropping-particle":"","parse-names":false,"suffix":""},{"dropping-particle":"","family":"Sharma","given":"Ujali","non-dropping-particle":"","parse-names":false,"suffix":""},{"dropping-particle":"","family":"Kanojia","given":"Kanika","non-dropping-particle":"","parse-names":false,"suffix":""},{"dropping-particle":"","family":"Agrawal","given":"Mohit","non-dropping-particle":"","parse-names":false,"suffix":""}],"container-title":"2023 14th International Conference on Computing Communication and Networking Technologies, ICCCNT 2023","id":"ITEM-1","issued":{"date-parts":[["2023"]]},"page":"1-6","publisher":"IEEE","title":"HSDH: Detection of Hate Speech on social media with an effective deep neural network for code-mixed Hinglish data","type":"article-journal"},"uris":["http://www.mendeley.com/documents/?uuid=23f3244e-fbc7-4dfa-b1ff-78d9f7b62c1e"]}],"mendeley":{"formattedCitation":"(Kumar Kaliyar &lt;i&gt;et al.&lt;/i&gt;, 2023)","plainTextFormattedCitation":"(Kumar Kaliyar et al., 2023)","previouslyFormattedCitation":"(Kumar Kaliyar &lt;i&gt;et al.&lt;/i&gt;, 2023)"},"properties":{"noteIndex":0},"schema":"https://github.com/citation-style-language/schema/raw/master/csl-citation.json"}</w:instrText>
      </w:r>
      <w:r>
        <w:fldChar w:fldCharType="separate"/>
      </w:r>
      <w:r w:rsidRPr="00C54C84">
        <w:rPr>
          <w:noProof/>
        </w:rPr>
        <w:t xml:space="preserve">(Kumar Kaliyar </w:t>
      </w:r>
      <w:r w:rsidRPr="00C54C84">
        <w:rPr>
          <w:i/>
          <w:noProof/>
        </w:rPr>
        <w:t>et al.</w:t>
      </w:r>
      <w:r w:rsidRPr="00C54C84">
        <w:rPr>
          <w:noProof/>
        </w:rPr>
        <w:t>, 2023)</w:t>
      </w:r>
      <w:r>
        <w:fldChar w:fldCharType="end"/>
      </w:r>
      <w:r>
        <w:t>.</w:t>
      </w:r>
      <w:r w:rsidR="00CB49BB">
        <w:t xml:space="preserve"> Using the deep learning approach has strengthened the study.</w:t>
      </w:r>
    </w:p>
    <w:p w14:paraId="586277B2" w14:textId="2A1F4745" w:rsidR="007020EF" w:rsidRDefault="005138A1" w:rsidP="00240ECF">
      <w:pPr>
        <w:spacing w:line="360" w:lineRule="auto"/>
        <w:jc w:val="both"/>
      </w:pPr>
      <w:r>
        <w:t>A s</w:t>
      </w:r>
      <w:r w:rsidR="007020EF">
        <w:t xml:space="preserve">imilar </w:t>
      </w:r>
      <w:r>
        <w:t xml:space="preserve">Study has been conducted to create a connection and integrate the linguistic characters of languages </w:t>
      </w:r>
      <w:r>
        <w:fldChar w:fldCharType="begin" w:fldLock="1"/>
      </w:r>
      <w:r w:rsidR="00C54C84">
        <w:instrText>ADDIN CSL_CITATION {"citationItems":[{"id":"ITEM-1","itemData":{"DOI":"10.1109/ACCESS.2024.3452987","ISSN":"21693536","abstract":"The rise of social media has enabled individuals with biased perspectives to spread hate speech, directing it toward individuals based on characteristics such as race, gender, religion, or sexual orientation. Constructive interactions in varied communities can greatly enhance self-esteem, yet it is vital to consider that adverse comments may affect individuals' social standing and emotional health. The crucial task of detecting and addressing this type of content is imperative for reducing its negative effects on communities and individuals alike. The rising occurrence highlights the urgency for enhanced methods and robust regulations on digital platforms to protect humans from such prejudicial and damaging conduct. Hate speech typically appears as a deliberate hostile action aimed at a particular group, often with the intent to demean or isolate them based on various facets of their identity. Research on hate speech predominantly targets resource-aware languages like English, German, and Chinese. Conversely, resource-limited languages, including European languages such as Italian, Spanish, and Portuguese, alongside Asian languages like Roman Urdu, Korean, and Indonesian, present obstacles. These challenges arise from a lack of linguistic resources, making the extraction of information a more strenuous task. This study is focused on the detection and improvement of multilingual hate speech detection across 13 different languages. To conduct a thorough analysis, we carried out a series of experiments that ranged from classical machine learning techniques and mainstream deep learning approaches to recent transformer-based methods. Through hyperparameter tuning, optimization techniques, and generative configurations, we achieved robust and generalized performance capable of effectively identifying hate speech across various dialects. Specifically, we achieved a notable enhancement in detection performance, with precision and recall metrics exceeding baseline models by up to 10% across several lesser-studied languages. Additionally, our work extends the capabilities of explainable AI within this context, offering deeper insights into model decisions, which is crucial for regulatory and ethical considerations in AI deployment. Our study presents substantial performance improvements across various datasets and languages through meticulous comparisons. For example, our model significantly outperformed existing benchmarks: it achieved F1-scores of 0.90 in Germa…","author":[{"dropping-particle":"","family":"Hashmi","given":"Ehtesham","non-dropping-particle":"","parse-names":false,"suffix":""},{"dropping-particle":"","family":"Yayilgan","given":"Sule Yildirim","non-dropping-particle":"","parse-names":false,"suffix":""},{"dropping-particle":"","family":"Hameed","given":"Ibrahim A.","non-dropping-particle":"","parse-names":false,"suffix":""},{"dropping-particle":"","family":"Yamin","given":"Muhammad Mudassar","non-dropping-particle":"","parse-names":false,"suffix":""},{"dropping-particle":"","family":"Ullah","given":"Mohib","non-dropping-particle":"","parse-names":false,"suffix":""},{"dropping-particle":"","family":"Abomhara","given":"Mohamed","non-dropping-particle":"","parse-names":false,"suffix":""}],"container-title":"IEEE Access","id":"ITEM-1","issue":"August","issued":{"date-parts":[["2024"]]},"page":"121507-121537","publisher":"IEEE","title":"Enhancing Multilingual Hate Speech Detection: From Language-Specific Insights to Cross-Linguistic Integration","type":"article-journal","volume":"12"},"uris":["http://www.mendeley.com/documents/?uuid=6fee6572-b71d-4097-893a-0e841e88fb5b"]}],"mendeley":{"formattedCitation":"(Hashmi &lt;i&gt;et al.&lt;/i&gt;, 2024)","plainTextFormattedCitation":"(Hashmi et al., 2024)","previouslyFormattedCitation":"(Hashmi &lt;i&gt;et al.&lt;/i&gt;, 2024)"},"properties":{"noteIndex":0},"schema":"https://github.com/citation-style-language/schema/raw/master/csl-citation.json"}</w:instrText>
      </w:r>
      <w:r>
        <w:fldChar w:fldCharType="separate"/>
      </w:r>
      <w:r w:rsidRPr="005138A1">
        <w:rPr>
          <w:noProof/>
        </w:rPr>
        <w:t xml:space="preserve">(Hashmi </w:t>
      </w:r>
      <w:r w:rsidRPr="005138A1">
        <w:rPr>
          <w:i/>
          <w:noProof/>
        </w:rPr>
        <w:t>et al.</w:t>
      </w:r>
      <w:r w:rsidRPr="005138A1">
        <w:rPr>
          <w:noProof/>
        </w:rPr>
        <w:t>, 2024)</w:t>
      </w:r>
      <w:r>
        <w:fldChar w:fldCharType="end"/>
      </w:r>
      <w:r>
        <w:t>. A thorough study was conducted o</w:t>
      </w:r>
      <w:r w:rsidR="00543339">
        <w:t>n</w:t>
      </w:r>
      <w:r>
        <w:t xml:space="preserve"> each language to identify linguistic insights </w:t>
      </w:r>
      <w:r w:rsidR="00543339">
        <w:t>in </w:t>
      </w:r>
      <w:r>
        <w:t xml:space="preserve">each language </w:t>
      </w:r>
      <w:r w:rsidR="00543339">
        <w:t xml:space="preserve">and applying them to a detection model will enable </w:t>
      </w:r>
      <w:r w:rsidR="00EC7079">
        <w:t xml:space="preserve">to </w:t>
      </w:r>
      <w:r w:rsidR="00543339">
        <w:t xml:space="preserve">understanding the relationships between the languages. This will increase the performance of the system and its accuracy due to the identification of the patterns of using hate speech in each language or getting cues on the correlation between the </w:t>
      </w:r>
      <w:r w:rsidR="00EC7079">
        <w:t>two languages.</w:t>
      </w:r>
      <w:r w:rsidR="00543339">
        <w:t xml:space="preserve"> </w:t>
      </w:r>
    </w:p>
    <w:p w14:paraId="1B738544" w14:textId="40831C2A" w:rsidR="00EC7079" w:rsidRDefault="00851CA2" w:rsidP="00240ECF">
      <w:pPr>
        <w:spacing w:line="360" w:lineRule="auto"/>
        <w:jc w:val="both"/>
      </w:pPr>
      <w:r>
        <w:t xml:space="preserve">The resource requirement of such systems varies from one another. The resource requirement depends on the complexity of the system, complexity and interdependencies between data, number of data, number of technologies/ algorithms/ models, etc. </w:t>
      </w:r>
      <w:proofErr w:type="gramStart"/>
      <w:r>
        <w:t>Therefore</w:t>
      </w:r>
      <w:proofErr w:type="gramEnd"/>
      <w:r>
        <w:t xml:space="preserve"> handling such scenarios in a sustainable method is another approach to countering hate speech without creating and regression on other stakeholders/ factors. MLHS-</w:t>
      </w:r>
      <w:proofErr w:type="spellStart"/>
      <w:r>
        <w:t>CGCapNet</w:t>
      </w:r>
      <w:proofErr w:type="spellEnd"/>
      <w:r>
        <w:t xml:space="preserve"> is a lightweight model that is able to handle identify hate speech complex scenarios related to hate speech detection</w:t>
      </w:r>
      <w:r w:rsidR="004D257C">
        <w:t xml:space="preserve"> </w:t>
      </w:r>
      <w:r w:rsidR="004D257C">
        <w:fldChar w:fldCharType="begin" w:fldLock="1"/>
      </w:r>
      <w:r w:rsidR="00544DDF">
        <w:instrText>ADDIN CSL_CITATION {"citationItems":[{"id":"ITEM-1","itemData":{"DOI":"10.1109/ACCESS.2024.3434664","ISSN":"21693536","abstract":"The rapid advancement of computer technology and the widespread adoption of online social media platforms have inadvertently provided fertile ground for individuals with antisocial inclinations to thrive, ushering in a range of security concerns, including the proliferation of fake profiles, hate speech, social bots, and the spread of unfounded rumors. Among these issues, a prominent concern is the prevalence of hate speech within online social networks (OSNs). However, the relevance of numerous studies on hate speech detection has been limited, as they primarily focus on a single language, often English. In response, our research embarks on an exhaustive exploration of multilingual hate speech across 12 distinct languages, offering a novel approach by adapting hate speech detection resources across linguistic boundaries. This study presents the development of a robust, lightweight and multilingual hate speech detection model, known as MLHS-CGCapNet, which combines convolutional and bidirectional gated recurrent units with a capsule network. With commendable accuracy, recall and f-score values of 0.89, 0.80, and 0.84, respectively, our proposed model exhibits strong performance, even when handling an imbalanced dataset. Notably, during the training and validation phases, the suggested model showcases exceptional effectiveness, achieving accuracy values of 0.93 and 0.90, respectively, particularly in the challenging context of imbalanced data. In comparison to both baseline and state-of-the-art techniques, our model offers superior performance.","author":[{"dropping-particle":"","family":"Kousar","given":"Abida","non-dropping-particle":"","parse-names":false,"suffix":""},{"dropping-particle":"","family":"Ahmad","given":"Jameel","non-dropping-particle":"","parse-names":false,"suffix":""},{"dropping-particle":"","family":"Ijaz","given":"Khalid","non-dropping-particle":"","parse-names":false,"suffix":""},{"dropping-particle":"","family":"Yousef","given":"Amr","non-dropping-particle":"","parse-names":false,"suffix":""},{"dropping-particle":"","family":"Ahmed Shaikh","given":"Zaffar","non-dropping-particle":"","parse-names":false,"suffix":""},{"dropping-particle":"","family":"Khosa","given":"Ikramullah","non-dropping-particle":"","parse-names":false,"suffix":""},{"dropping-particle":"","family":"Chavali","given":"Durga","non-dropping-particle":"","parse-names":false,"suffix":""},{"dropping-particle":"","family":"Anjum","given":"Mohd","non-dropping-particle":"","parse-names":false,"suffix":""}],"container-title":"IEEE Access","id":"ITEM-1","issue":"June","issued":{"date-parts":[["2024"]]},"page":"106631-106644","publisher":"IEEE","title":"MLHS-CGCapNet: A Lightweight Model for Multilingual Hate Speech Detection","type":"article-journal","volume":"12"},"uris":["http://www.mendeley.com/documents/?uuid=aa84f712-fbd1-4db7-b77c-b1c9482f3c2a"]}],"mendeley":{"formattedCitation":"(Kousar &lt;i&gt;et al.&lt;/i&gt;, 2024)","plainTextFormattedCitation":"(Kousar et al., 2024)","previouslyFormattedCitation":"(Kousar &lt;i&gt;et al.&lt;/i&gt;, 2024)"},"properties":{"noteIndex":0},"schema":"https://github.com/citation-style-language/schema/raw/master/csl-citation.json"}</w:instrText>
      </w:r>
      <w:r w:rsidR="004D257C">
        <w:fldChar w:fldCharType="separate"/>
      </w:r>
      <w:r w:rsidR="004D257C" w:rsidRPr="004D257C">
        <w:rPr>
          <w:noProof/>
        </w:rPr>
        <w:t xml:space="preserve">(Kousar </w:t>
      </w:r>
      <w:r w:rsidR="004D257C" w:rsidRPr="004D257C">
        <w:rPr>
          <w:i/>
          <w:noProof/>
        </w:rPr>
        <w:t>et al.</w:t>
      </w:r>
      <w:r w:rsidR="004D257C" w:rsidRPr="004D257C">
        <w:rPr>
          <w:noProof/>
        </w:rPr>
        <w:t>, 2024)</w:t>
      </w:r>
      <w:r w:rsidR="004D257C">
        <w:fldChar w:fldCharType="end"/>
      </w:r>
      <w:r>
        <w:t>. Remarkably this handles multilingual environments without keeping or acquiring large computational resources.</w:t>
      </w:r>
    </w:p>
    <w:p w14:paraId="5ECA58F3" w14:textId="1E217C57" w:rsidR="00AB6CF3" w:rsidRDefault="008E756E" w:rsidP="00D83AE6">
      <w:pPr>
        <w:spacing w:line="360" w:lineRule="auto"/>
        <w:jc w:val="both"/>
      </w:pPr>
      <w:r>
        <w:lastRenderedPageBreak/>
        <w:t xml:space="preserve">Transformer based models are another successful approach and models like BERT </w:t>
      </w:r>
      <w:r w:rsidR="00F2784B">
        <w:t>are</w:t>
      </w:r>
      <w:r>
        <w:t xml:space="preserve"> an advanced approach compared to other studies. </w:t>
      </w:r>
      <w:r w:rsidR="00F2784B">
        <w:t>The a</w:t>
      </w:r>
      <w:r>
        <w:t xml:space="preserve">uthor has </w:t>
      </w:r>
      <w:r w:rsidR="00F2784B">
        <w:t>been </w:t>
      </w:r>
      <w:r>
        <w:t>able to enhance and leverage the BERT’s deep contextual understanding and detection capabilities in code mixed setting</w:t>
      </w:r>
      <w:r w:rsidR="00F2784B">
        <w:t>s</w:t>
      </w:r>
      <w:r>
        <w:t>. Bert has to be pre</w:t>
      </w:r>
      <w:r w:rsidR="00F2784B">
        <w:t>-</w:t>
      </w:r>
      <w:r>
        <w:t xml:space="preserve">trained against the data set in order to handle </w:t>
      </w:r>
      <w:r w:rsidR="00F2784B">
        <w:t>the </w:t>
      </w:r>
      <w:r>
        <w:t xml:space="preserve">complexities of code mixing in languages </w:t>
      </w:r>
      <w:r w:rsidR="00F2784B">
        <w:t>when detecting hate speech</w:t>
      </w:r>
      <w:r w:rsidR="00544DDF">
        <w:t xml:space="preserve"> </w:t>
      </w:r>
      <w:r w:rsidR="00544DDF">
        <w:fldChar w:fldCharType="begin" w:fldLock="1"/>
      </w:r>
      <w:r w:rsidR="0090666E">
        <w:instrText>ADDIN CSL_CITATION {"citationItems":[{"id":"ITEM-1","itemData":{"DOI":"10.1109/IC3SIS54991.2022.9885339","ISBN":"9781665468831","abstract":"Hate speech detection is a very popular research area for past few years. Hate speech is given various definition by various researchers. In this paper we try to analyse the use of BERT embedding in hate speech detection in low resource language like Malayalam. The crucial challenge faced by researchers in this area are that most non-English languages are represented in code-mixed form in Social media. Here we work with transformer-based models to classify tweets as hate or non-hate content. Hence this is a novel approach that uses BERT in non-English text.","author":[{"dropping-particle":"","family":"Deepasree Varma","given":"P.","non-dropping-particle":"","parse-names":false,"suffix":""},{"dropping-particle":"","family":"Vinod","given":"P.","non-dropping-particle":"","parse-names":false,"suffix":""},{"dropping-particle":"","family":"Nandakumar","given":"M.","non-dropping-particle":"","parse-names":false,"suffix":""},{"dropping-particle":"","family":"Akshay","given":"K.","non-dropping-particle":"","parse-names":false,"suffix":""},{"dropping-particle":"","family":"Madhu","given":"Akhil","non-dropping-particle":"","parse-names":false,"suffix":""}],"container-title":"Proceedings of International Conference on Computing, Communication, Security and Intelligent Systems, IC3SIS 2022","id":"ITEM-1","issued":{"date-parts":[["2022"]]},"page":"1-6","publisher":"IEEE","title":"Hate Speech detection in English and Malayalam Code-Mixed Text using BERT embedding","type":"article-journal"},"uris":["http://www.mendeley.com/documents/?uuid=647520e5-a039-4df5-9171-46f46d576e2d"]}],"mendeley":{"formattedCitation":"(Deepasree Varma &lt;i&gt;et al.&lt;/i&gt;, 2022)","plainTextFormattedCitation":"(Deepasree Varma et al., 2022)","previouslyFormattedCitation":"(Deepasree Varma &lt;i&gt;et al.&lt;/i&gt;, 2022)"},"properties":{"noteIndex":0},"schema":"https://github.com/citation-style-language/schema/raw/master/csl-citation.json"}</w:instrText>
      </w:r>
      <w:r w:rsidR="00544DDF">
        <w:fldChar w:fldCharType="separate"/>
      </w:r>
      <w:r w:rsidR="00544DDF" w:rsidRPr="00544DDF">
        <w:rPr>
          <w:noProof/>
        </w:rPr>
        <w:t xml:space="preserve">(Deepasree Varma </w:t>
      </w:r>
      <w:r w:rsidR="00544DDF" w:rsidRPr="00544DDF">
        <w:rPr>
          <w:i/>
          <w:noProof/>
        </w:rPr>
        <w:t>et al.</w:t>
      </w:r>
      <w:r w:rsidR="00544DDF" w:rsidRPr="00544DDF">
        <w:rPr>
          <w:noProof/>
        </w:rPr>
        <w:t>, 2022)</w:t>
      </w:r>
      <w:r w:rsidR="00544DDF">
        <w:fldChar w:fldCharType="end"/>
      </w:r>
      <w:r w:rsidR="00F2784B">
        <w:t>.</w:t>
      </w:r>
    </w:p>
    <w:p w14:paraId="13C35C90" w14:textId="762735B0" w:rsidR="00AB6CF3" w:rsidRPr="00C55769" w:rsidRDefault="004D0B65" w:rsidP="0099088C">
      <w:pPr>
        <w:pStyle w:val="Heading1"/>
        <w:spacing w:line="360" w:lineRule="auto"/>
      </w:pPr>
      <w:bookmarkStart w:id="31" w:name="_Toc180082545"/>
      <w:r>
        <w:t>2.</w:t>
      </w:r>
      <w:r w:rsidR="008F58D0">
        <w:t>3</w:t>
      </w:r>
      <w:r>
        <w:t xml:space="preserve"> Identification of the Gap</w:t>
      </w:r>
      <w:bookmarkEnd w:id="31"/>
    </w:p>
    <w:p w14:paraId="72FC0115" w14:textId="76898E7C" w:rsidR="00AB6CF3" w:rsidRDefault="00723421" w:rsidP="00714953">
      <w:pPr>
        <w:spacing w:line="360" w:lineRule="auto"/>
        <w:jc w:val="both"/>
      </w:pPr>
      <w:r>
        <w:t>A previously</w:t>
      </w:r>
      <w:r w:rsidR="00AB6CF3">
        <w:t xml:space="preserve"> conducted study related to hate speech </w:t>
      </w:r>
      <w:r w:rsidR="00AB6CF3" w:rsidRPr="00AB6CF3">
        <w:rPr>
          <w:highlight w:val="yellow"/>
        </w:rPr>
        <w:fldChar w:fldCharType="begin" w:fldLock="1"/>
      </w:r>
      <w:r w:rsidR="00AB6CF3" w:rsidRPr="00AB6CF3">
        <w:rPr>
          <w:highlight w:val="yellow"/>
        </w:rPr>
        <w:instrText>ADDIN CSL_CITATION {"citationItems":[{"id":"ITEM-1","itemData":{"DOI":"10.1177/1468796817709846","ISSN":"17412706","abstract":"There is a growing body of literature on whether or not online hate speech, or cyberhate, might be special compared to offline hate speech. This article aims to both critique and augment that literature by emphasising a distinctive feature of the Internet and of cyberhate that, unlike other features, such as ease of access, size of audience, and anonymity, is often overlooked: namely, instantaneousness. This article also asks whether there is anything special about online (as compared to offline) hate speech that might warrant governments and intergovernmental organisations contracting out, so to speak, the responsibility for tackling online hate speech to the very Internet companies which provide the websites and services that hate speakers utilise.","author":[{"dropping-particle":"","family":"Brown","given":"Alexander","non-dropping-particle":"","parse-names":false,"suffix":""}],"container-title":"Ethnicities","id":"ITEM-1","issue":"3","issued":{"date-parts":[["2018"]]},"page":"297-326","title":"What is so special about online (as compared to offline) hate speech?","type":"article-journal","volume":"18"},"uris":["http://www.mendeley.com/documents/?uuid=273606f0-76f5-4a5b-837a-350a17a3b206"]}],"mendeley":{"formattedCitation":"(Brown, 2018)","plainTextFormattedCitation":"(Brown, 2018)","previouslyFormattedCitation":"(Brown, 2018)"},"properties":{"noteIndex":0},"schema":"https://github.com/citation-style-language/schema/raw/master/csl-citation.json"}</w:instrText>
      </w:r>
      <w:r w:rsidR="00AB6CF3" w:rsidRPr="00AB6CF3">
        <w:rPr>
          <w:highlight w:val="yellow"/>
        </w:rPr>
        <w:fldChar w:fldCharType="separate"/>
      </w:r>
      <w:r w:rsidR="00AB6CF3" w:rsidRPr="00AB6CF3">
        <w:rPr>
          <w:noProof/>
          <w:highlight w:val="yellow"/>
        </w:rPr>
        <w:t>(Brown, 2018)</w:t>
      </w:r>
      <w:r w:rsidR="00AB6CF3" w:rsidRPr="00AB6CF3">
        <w:rPr>
          <w:highlight w:val="yellow"/>
        </w:rPr>
        <w:fldChar w:fldCharType="end"/>
      </w:r>
      <w:r w:rsidR="00AB6CF3">
        <w:t xml:space="preserve"> identified that hate speech can be in both physical and online methods. </w:t>
      </w:r>
      <w:r w:rsidR="00AB6CF3" w:rsidRPr="00695F2B">
        <w:t xml:space="preserve">Since </w:t>
      </w:r>
      <w:r w:rsidR="00AB6CF3">
        <w:t xml:space="preserve">online </w:t>
      </w:r>
      <w:r w:rsidR="00AB6CF3" w:rsidRPr="00695F2B">
        <w:t xml:space="preserve">hate speech identification has become a worldwide issue, researchers </w:t>
      </w:r>
      <w:r>
        <w:t>have</w:t>
      </w:r>
      <w:r w:rsidR="00AB6CF3" w:rsidRPr="00695F2B">
        <w:t xml:space="preserve"> conducted many studies on </w:t>
      </w:r>
      <w:r w:rsidR="0047643F">
        <w:t>detection</w:t>
      </w:r>
      <w:r w:rsidR="00AB6CF3" w:rsidRPr="00695F2B">
        <w:t xml:space="preserve"> and mitigation methods.</w:t>
      </w:r>
      <w:r w:rsidR="00AB6CF3">
        <w:t xml:space="preserve"> </w:t>
      </w:r>
      <w:proofErr w:type="spellStart"/>
      <w:r w:rsidR="00AB6CF3" w:rsidRPr="00695F2B">
        <w:t>Tontodimamma</w:t>
      </w:r>
      <w:proofErr w:type="spellEnd"/>
      <w:r w:rsidR="00AB6CF3">
        <w:t xml:space="preserve"> </w:t>
      </w:r>
      <w:r w:rsidR="00AB6CF3" w:rsidRPr="00AB6CF3">
        <w:rPr>
          <w:highlight w:val="yellow"/>
        </w:rPr>
        <w:fldChar w:fldCharType="begin" w:fldLock="1"/>
      </w:r>
      <w:r w:rsidR="00AB6CF3" w:rsidRPr="00AB6CF3">
        <w:rPr>
          <w:highlight w:val="yellow"/>
        </w:rPr>
        <w:instrText>ADDIN CSL_CITATION {"citationItems":[{"id":"ITEM-1","itemData":{"DOI":"10.1007/s11192-020-03737-6","ISBN":"0123456789","ISSN":"15882861","abstract":"The exponential growth of social media has brought with it an increasing propagation of hate speech and hate based propaganda. Hate speech is commonly defined as any communication that disparages a person or a group on the basis of some characteristics such as race, colour, ethnicity, gender, sexual orientation, nationality, religion. Online hate diffusion has now developed into a serious problem and this has led to a number of international initiatives being proposed, aimed at qualifying the problem and developing effective counter-measures. The aim of this paper is to analyse the knowledge structure of hate speech literature and the evolution of related topics. We apply co-word analysis methods to identify different topics treated in the field. The analysed database was downloaded from Scopus, focusing on a number of publications during the last thirty years. Topic and network analyses of literature showed that the main research topics can be divided into three areas: “general debate hate speech versus freedom of expression”,“hate-speech automatic detection and classification by machine-learning strategies”, and “gendered hate speech and cyberbullying”. The understanding of how research fronts interact led to stress the relevance of machine learning approaches to correctly assess hatred forms of online speech.","author":[{"dropping-particle":"","family":"Tontodimamma","given":"Alice","non-dropping-particle":"","parse-names":false,"suffix":""},{"dropping-particle":"","family":"Nissi","given":"Eugenia","non-dropping-particle":"","parse-names":false,"suffix":""},{"dropping-particle":"","family":"Sarra","given":"Annalina","non-dropping-particle":"","parse-names":false,"suffix":""},{"dropping-particle":"","family":"Fontanella","given":"Lara","non-dropping-particle":"","parse-names":false,"suffix":""}],"container-title":"Scientometrics","id":"ITEM-1","issue":"1","issued":{"date-parts":[["2021"]]},"page":"157-179","publisher":"Springer International Publishing","title":"Thirty years of research into hate speech: topics of interest and their evolution","type":"article-journal","volume":"126"},"uris":["http://www.mendeley.com/documents/?uuid=1f2837ea-7c63-45f3-b764-c82fdf81d294"]}],"mendeley":{"formattedCitation":"(Tontodimamma &lt;i&gt;et al.&lt;/i&gt;, 2021)","plainTextFormattedCitation":"(Tontodimamma et al., 2021)","previouslyFormattedCitation":"(Tontodimamma &lt;i&gt;et al.&lt;/i&gt;, 2021)"},"properties":{"noteIndex":0},"schema":"https://github.com/citation-style-language/schema/raw/master/csl-citation.json"}</w:instrText>
      </w:r>
      <w:r w:rsidR="00AB6CF3" w:rsidRPr="00AB6CF3">
        <w:rPr>
          <w:highlight w:val="yellow"/>
        </w:rPr>
        <w:fldChar w:fldCharType="separate"/>
      </w:r>
      <w:r w:rsidR="00AB6CF3" w:rsidRPr="00AB6CF3">
        <w:rPr>
          <w:noProof/>
          <w:highlight w:val="yellow"/>
        </w:rPr>
        <w:t xml:space="preserve">(Tontodimamma </w:t>
      </w:r>
      <w:r w:rsidR="00AB6CF3" w:rsidRPr="00AB6CF3">
        <w:rPr>
          <w:i/>
          <w:noProof/>
          <w:highlight w:val="yellow"/>
        </w:rPr>
        <w:t>et al.</w:t>
      </w:r>
      <w:r w:rsidR="00AB6CF3" w:rsidRPr="00AB6CF3">
        <w:rPr>
          <w:noProof/>
          <w:highlight w:val="yellow"/>
        </w:rPr>
        <w:t>, 2021)</w:t>
      </w:r>
      <w:r w:rsidR="00AB6CF3" w:rsidRPr="00AB6CF3">
        <w:rPr>
          <w:highlight w:val="yellow"/>
        </w:rPr>
        <w:fldChar w:fldCharType="end"/>
      </w:r>
      <w:r w:rsidR="00AB6CF3">
        <w:t xml:space="preserve"> </w:t>
      </w:r>
      <w:r>
        <w:t>took</w:t>
      </w:r>
      <w:r w:rsidR="00AB6CF3">
        <w:t xml:space="preserve"> the thirty years of details related to hate speech and created a study of the yearly hate </w:t>
      </w:r>
      <w:r>
        <w:t>speech related</w:t>
      </w:r>
      <w:r w:rsidR="00AB6CF3">
        <w:t xml:space="preserve"> publication and created </w:t>
      </w:r>
      <w:r>
        <w:t xml:space="preserve">an </w:t>
      </w:r>
      <w:r w:rsidR="00AB6CF3">
        <w:t xml:space="preserve">analytical report by distributed over the years which signifies the importance of hate speech detection. </w:t>
      </w:r>
    </w:p>
    <w:p w14:paraId="48C27FFC" w14:textId="20C6E11B" w:rsidR="00AB6CF3" w:rsidRDefault="00723421" w:rsidP="00714953">
      <w:pPr>
        <w:spacing w:line="360" w:lineRule="auto"/>
        <w:jc w:val="both"/>
      </w:pPr>
      <w:r>
        <w:t>The most</w:t>
      </w:r>
      <w:r w:rsidR="00AB6CF3">
        <w:t xml:space="preserve"> common and widely spread method is the keyword approach </w:t>
      </w:r>
      <w:r>
        <w:t>which</w:t>
      </w:r>
      <w:r w:rsidR="00AB6CF3">
        <w:t xml:space="preserve"> users </w:t>
      </w:r>
      <w:r>
        <w:t>terms</w:t>
      </w:r>
      <w:r w:rsidR="00AB6CF3">
        <w:t xml:space="preserve"> from a</w:t>
      </w:r>
      <w:r>
        <w:t>n</w:t>
      </w:r>
      <w:r w:rsidR="00AB6CF3">
        <w:t xml:space="preserve"> ontology or dictionary to identify the potential keywords of hate speech related content </w:t>
      </w:r>
      <w:r w:rsidR="00AB6CF3" w:rsidRPr="00AB6CF3">
        <w:rPr>
          <w:highlight w:val="yellow"/>
        </w:rPr>
        <w:fldChar w:fldCharType="begin" w:fldLock="1"/>
      </w:r>
      <w:r w:rsidR="00AB6CF3" w:rsidRPr="00AB6CF3">
        <w:rPr>
          <w:highlight w:val="yellow"/>
        </w:rPr>
        <w:instrText>ADDIN CSL_CITATION {"citationItems":[{"id":"ITEM-1","itemData":{"DOI":"10.1371/journal.pone.0221152","ISBN":"1111111111","ISSN":"19326203","PMID":"31430308","abstract":"As online content continues to grow, so does the spread of hate speech. We identify and examine challenges faced by online automatic approaches for hate speech detection in text. Among these difficulties are subtleties in language, differing definitions on what constitutes hate speech, and limitations of data availability for training and testing of these systems. Furthermore, many recent approaches suffer from an interpretability problem—that is, it can be difficult to understand why the systems make the decisions that they do. We propose a multi-view SVM approach that achieves near state-of-the-art performance, while being simpler and producing more easily interpretable decisions than neural methods. We also discuss both technical and practical challenges that remain for this task.","author":[{"dropping-particle":"","family":"MacAvaney","given":"Sean","non-dropping-particle":"","parse-names":false,"suffix":""},{"dropping-particle":"","family":"Yao","given":"Hao Ren","non-dropping-particle":"","parse-names":false,"suffix":""},{"dropping-particle":"","family":"Yang","given":"Eugene","non-dropping-particle":"","parse-names":false,"suffix":""},{"dropping-particle":"","family":"Russell","given":"Katina","non-dropping-particle":"","parse-names":false,"suffix":""},{"dropping-particle":"","family":"Goharian","given":"Nazli","non-dropping-particle":"","parse-names":false,"suffix":""},{"dropping-particle":"","family":"Frieder","given":"Ophir","non-dropping-particle":"","parse-names":false,"suffix":""}],"container-title":"PLoS ONE","id":"ITEM-1","issue":"8","issued":{"date-parts":[["2019"]]},"page":"1-16","title":"Hate speech detection: Challenges and solutions","type":"article-journal","volume":"14"},"uris":["http://www.mendeley.com/documents/?uuid=e32849d3-8d30-4d7d-b31d-404bf12a8b72"]}],"mendeley":{"formattedCitation":"(MacAvaney &lt;i&gt;et al.&lt;/i&gt;, 2019)","plainTextFormattedCitation":"(MacAvaney et al., 2019)","previouslyFormattedCitation":"(MacAvaney &lt;i&gt;et al.&lt;/i&gt;, 2019)"},"properties":{"noteIndex":0},"schema":"https://github.com/citation-style-language/schema/raw/master/csl-citation.json"}</w:instrText>
      </w:r>
      <w:r w:rsidR="00AB6CF3" w:rsidRPr="00AB6CF3">
        <w:rPr>
          <w:highlight w:val="yellow"/>
        </w:rPr>
        <w:fldChar w:fldCharType="separate"/>
      </w:r>
      <w:r w:rsidR="00AB6CF3" w:rsidRPr="00AB6CF3">
        <w:rPr>
          <w:noProof/>
          <w:highlight w:val="yellow"/>
        </w:rPr>
        <w:t xml:space="preserve">(MacAvaney </w:t>
      </w:r>
      <w:r w:rsidR="00AB6CF3" w:rsidRPr="00AB6CF3">
        <w:rPr>
          <w:i/>
          <w:noProof/>
          <w:highlight w:val="yellow"/>
        </w:rPr>
        <w:t>et al.</w:t>
      </w:r>
      <w:r w:rsidR="00AB6CF3" w:rsidRPr="00AB6CF3">
        <w:rPr>
          <w:noProof/>
          <w:highlight w:val="yellow"/>
        </w:rPr>
        <w:t>, 2019)</w:t>
      </w:r>
      <w:r w:rsidR="00AB6CF3" w:rsidRPr="00AB6CF3">
        <w:rPr>
          <w:highlight w:val="yellow"/>
        </w:rPr>
        <w:fldChar w:fldCharType="end"/>
      </w:r>
      <w:r w:rsidR="00AB6CF3">
        <w:t xml:space="preserve">. Counter messaging is also an approach to address the individuals or the accounts that are directly or indirectly spreading hate speech among those platforms </w:t>
      </w:r>
      <w:r w:rsidR="00AB6CF3" w:rsidRPr="00AB6CF3">
        <w:rPr>
          <w:highlight w:val="yellow"/>
        </w:rPr>
        <w:fldChar w:fldCharType="begin" w:fldLock="1"/>
      </w:r>
      <w:r w:rsidR="00AB6CF3" w:rsidRPr="00AB6CF3">
        <w:rPr>
          <w:highlight w:val="yellow"/>
        </w:rPr>
        <w:instrText>ADDIN CSL_CITATION {"citationItems":[{"id":"ITEM-1","itemData":{"author":[{"dropping-particle":"","family":"Samaratunge","given":"Shilpa","non-dropping-particle":"","parse-names":false,"suffix":""},{"dropping-particle":"","family":"Hattotuwa","given":"Sanjana","non-dropping-particle":"","parse-names":false,"suffix":""}],"id":"ITEM-1","issue":"September","issued":{"date-parts":[["2014"]]},"title":"Liking Violence","type":"article-journal"},"uris":["http://www.mendeley.com/documents/?uuid=7a42ab80-d992-4ecf-b4a4-18d63a733afb"]},{"id":"ITEM-2","itemData":{"DOI":"10.4324/9780367766924-ress7-0","author":[{"dropping-particle":"","family":"Hattotuwa","given":"Sanjana","non-dropping-particle":"","parse-names":false,"suffix":""},{"dropping-particle":"","family":"Wickremesinhe","given":"Roshini","non-dropping-particle":"","parse-names":false,"suffix":""}],"container-title":"Social Media in Sport","id":"ITEM-2","issued":{"date-parts":[["2023"]]},"title":"Social Media in Sport","type":"article-journal"},"uris":["http://www.mendeley.com/documents/?uuid=0d298f81-e036-4f4e-b0fd-b21dd44b79a5"]}],"mendeley":{"formattedCitation":"(Samaratunge and Hattotuwa, 2014; Hattotuwa and Wickremesinhe, 2023)","plainTextFormattedCitation":"(Samaratunge and Hattotuwa, 2014; Hattotuwa and Wickremesinhe, 2023)","previouslyFormattedCitation":"(Samaratunge and Hattotuwa, 2014; Hattotuwa and Wickremesinhe, 2023)"},"properties":{"noteIndex":0},"schema":"https://github.com/citation-style-language/schema/raw/master/csl-citation.json"}</w:instrText>
      </w:r>
      <w:r w:rsidR="00AB6CF3" w:rsidRPr="00AB6CF3">
        <w:rPr>
          <w:highlight w:val="yellow"/>
        </w:rPr>
        <w:fldChar w:fldCharType="separate"/>
      </w:r>
      <w:r w:rsidR="00AB6CF3" w:rsidRPr="00AB6CF3">
        <w:rPr>
          <w:noProof/>
          <w:highlight w:val="yellow"/>
        </w:rPr>
        <w:t>(Samaratunge and Hattotuwa, 2014; Hattotuwa and Wickremesinhe, 2023)</w:t>
      </w:r>
      <w:r w:rsidR="00AB6CF3" w:rsidRPr="00AB6CF3">
        <w:rPr>
          <w:highlight w:val="yellow"/>
        </w:rPr>
        <w:fldChar w:fldCharType="end"/>
      </w:r>
      <w:r w:rsidR="00AB6CF3">
        <w:t xml:space="preserve">. Deep learning has been considered as the more prominent ML technology where it can be trained itself to achieve the specified goals. Such technologies </w:t>
      </w:r>
      <w:r>
        <w:t>have</w:t>
      </w:r>
      <w:r w:rsidR="00AB6CF3">
        <w:t xml:space="preserve"> been </w:t>
      </w:r>
      <w:r>
        <w:t>used</w:t>
      </w:r>
      <w:r w:rsidR="00AB6CF3">
        <w:t xml:space="preserve"> to identify inflammatory language and hate speech by using four different deep learning models </w:t>
      </w:r>
      <w:r w:rsidR="00AB6CF3" w:rsidRPr="00AB6CF3">
        <w:rPr>
          <w:highlight w:val="yellow"/>
        </w:rPr>
        <w:fldChar w:fldCharType="begin" w:fldLock="1"/>
      </w:r>
      <w:r w:rsidR="00AB6CF3" w:rsidRPr="00AB6CF3">
        <w:rPr>
          <w:highlight w:val="yellow"/>
        </w:rPr>
        <w:instrText>ADDIN CSL_CITATION {"citationItems":[{"id":"ITEM-1","itemData":{"DOI":"10.1109/ICCE-Berlin58801.2023.10375620","ISBN":"9798350324150","ISSN":"21666822","abstract":"There have been growing worries about the effects of the widespread use of hate speech and harsh language on social media sites like Twitter. Effective strategies for recognising and reducing such dangerous material are necessary for resolving this problem. In this research, we give a detailed analysis of four deep learning models for identifying hate speech and inflammatory language on Twitter: the Long Short-Term Memory (LSTM), the Recurrent Neural Network (RNN), the Bidirectional LSTM (Bi-LSTM), and the Gated Recurrent Unit (GRU). We downloaded a large dataset from Kaggle that was curated for hate speech identification and used it in our experiment. We built each model after preprocessing and tokenization, then tweaked their hyperparameters for maximum efficiency. The models' abilities to detect hate speech were evaluated using standard measures including accuracy, precision, recall, and Fl-score. Our findings show that there is a wide range of effectiveness amongst models in terms of identifying hate speech and inflammatory language on Twitter. In terms of accuracy and Fl-scores, the Bi-LSTM and GRU models were superior to the LSTM and RNN. The results of this study imply that using bidirectional and gated processes may increase the models' capability of understanding the interdependencies and contexts of tweets, and hence, their classification accuracy.","author":[{"dropping-particle":"","family":"Gaurav","given":"Akshat","non-dropping-particle":"","parse-names":false,"suffix":""},{"dropping-particle":"","family":"Gupta","given":"Brij B.","non-dropping-particle":"","parse-names":false,"suffix":""},{"dropping-particle":"","family":"Chui","given":"Kwok Tai","non-dropping-particle":"","parse-names":false,"suffix":""},{"dropping-particle":"","family":"Arya","given":"Varsha","non-dropping-particle":"","parse-names":false,"suffix":""},{"dropping-particle":"","family":"Chaurasia","given":"Priyanka","non-dropping-particle":"","parse-names":false,"suffix":""}],"container-title":"IEEE International Conference on Consumer Electronics - Berlin, ICCE-Berlin","id":"ITEM-1","issued":{"date-parts":[["2023"]]},"page":"1-6","publisher":"IEEE","title":"Deep Learning Based Hate Speech Detection on Twitter","type":"article-journal"},"uris":["http://www.mendeley.com/documents/?uuid=816a4127-2063-49d1-8779-bd23cc2dd44c"]}],"mendeley":{"formattedCitation":"(Gaurav &lt;i&gt;et al.&lt;/i&gt;, 2023)","plainTextFormattedCitation":"(Gaurav et al., 2023)","previouslyFormattedCitation":"(Gaurav &lt;i&gt;et al.&lt;/i&gt;, 2023)"},"properties":{"noteIndex":0},"schema":"https://github.com/citation-style-language/schema/raw/master/csl-citation.json"}</w:instrText>
      </w:r>
      <w:r w:rsidR="00AB6CF3" w:rsidRPr="00AB6CF3">
        <w:rPr>
          <w:highlight w:val="yellow"/>
        </w:rPr>
        <w:fldChar w:fldCharType="separate"/>
      </w:r>
      <w:r w:rsidR="00AB6CF3" w:rsidRPr="00AB6CF3">
        <w:rPr>
          <w:noProof/>
          <w:highlight w:val="yellow"/>
        </w:rPr>
        <w:t xml:space="preserve">(Gaurav </w:t>
      </w:r>
      <w:r w:rsidR="00AB6CF3" w:rsidRPr="00AB6CF3">
        <w:rPr>
          <w:i/>
          <w:noProof/>
          <w:highlight w:val="yellow"/>
        </w:rPr>
        <w:t>et al.</w:t>
      </w:r>
      <w:r w:rsidR="00AB6CF3" w:rsidRPr="00AB6CF3">
        <w:rPr>
          <w:noProof/>
          <w:highlight w:val="yellow"/>
        </w:rPr>
        <w:t>, 2023)</w:t>
      </w:r>
      <w:r w:rsidR="00AB6CF3" w:rsidRPr="00AB6CF3">
        <w:rPr>
          <w:highlight w:val="yellow"/>
        </w:rPr>
        <w:fldChar w:fldCharType="end"/>
      </w:r>
      <w:r w:rsidR="00AB6CF3">
        <w:t xml:space="preserve">. Neural network is another prominent technology that has been used to detect hate speech in comparative platform </w:t>
      </w:r>
      <w:r w:rsidR="00AB6CF3" w:rsidRPr="00AB6CF3">
        <w:rPr>
          <w:highlight w:val="yellow"/>
        </w:rPr>
        <w:fldChar w:fldCharType="begin" w:fldLock="1"/>
      </w:r>
      <w:r w:rsidR="00AB6CF3" w:rsidRPr="00AB6CF3">
        <w:rPr>
          <w:highlight w:val="yellow"/>
        </w:rPr>
        <w:instrText>ADDIN CSL_CITATION {"citationItems":[{"id":"ITEM-1","itemData":{"DOI":"10.3390/s19214654","ISSN":"14248220","PMID":"31717760","abstract":"Social Media are sensors in the real world that can be used to measure the pulse of societies. However, the massive and unfiltered feed of messages posted in social media is a phenomenon that nowadays raises social alarms, especially when these messages contain hate speech targeted to a specific individual or group. In this context, governments and non-governmental organizations (NGOs) are concerned about the possible negative impact that these messages can have on individuals or on the society. In this paper, we present HaterNet, an intelligent system currently being used by the Spanish National Office Against Hate Crimes of the Spanish State Secretariat for Security that identifies and monitors the evolution of hate speech in Twitter. The contributions of this research are many-fold: (1) It introduces the first intelligent system that monitors and visualizes, using social network analysis techniques, hate speech in Social Media. (2) It introduces a novel public dataset on hate speech in Spanish consisting of 6000 expert-labeled tweets. (3) It compares several classification approaches based on different document representation strategies and text classification models. (4) The best approach consists of a combination of a LTSM+MLP neural network that takes as input the tweet’s word, emoji, and expression tokens’ embeddings enriched by the tf-idf, and obtains an area under the curve (AUC) of 0.828 on our dataset, outperforming previous methods presented in the literature.","author":[{"dropping-particle":"","family":"Pereira-Kohatsu","given":"Juan Carlos","non-dropping-particle":"","parse-names":false,"suffix":""},{"dropping-particle":"","family":"Quijano-Sánchez","given":"Lara","non-dropping-particle":"","parse-names":false,"suffix":""},{"dropping-particle":"","family":"Liberatore","given":"Federico","non-dropping-particle":"","parse-names":false,"suffix":""},{"dropping-particle":"","family":"Camacho-Collados","given":"Miguel","non-dropping-particle":"","parse-names":false,"suffix":""}],"container-title":"Sensors (Switzerland)","id":"ITEM-1","issue":"21","issued":{"date-parts":[["2019"]]},"page":"1-37","title":"Detecting and monitoring hate speech in twitter","type":"article-journal","volume":"19"},"uris":["http://www.mendeley.com/documents/?uuid=60d8751c-a5b8-4020-94b5-ed637fb14f3a"]}],"mendeley":{"formattedCitation":"(Pereira-Kohatsu &lt;i&gt;et al.&lt;/i&gt;, 2019)","plainTextFormattedCitation":"(Pereira-Kohatsu et al., 2019)","previouslyFormattedCitation":"(Pereira-Kohatsu &lt;i&gt;et al.&lt;/i&gt;, 2019)"},"properties":{"noteIndex":0},"schema":"https://github.com/citation-style-language/schema/raw/master/csl-citation.json"}</w:instrText>
      </w:r>
      <w:r w:rsidR="00AB6CF3" w:rsidRPr="00AB6CF3">
        <w:rPr>
          <w:highlight w:val="yellow"/>
        </w:rPr>
        <w:fldChar w:fldCharType="separate"/>
      </w:r>
      <w:r w:rsidR="00AB6CF3" w:rsidRPr="00AB6CF3">
        <w:rPr>
          <w:noProof/>
          <w:highlight w:val="yellow"/>
        </w:rPr>
        <w:t xml:space="preserve">(Pereira-Kohatsu </w:t>
      </w:r>
      <w:r w:rsidR="00AB6CF3" w:rsidRPr="00AB6CF3">
        <w:rPr>
          <w:i/>
          <w:noProof/>
          <w:highlight w:val="yellow"/>
        </w:rPr>
        <w:t>et al.</w:t>
      </w:r>
      <w:r w:rsidR="00AB6CF3" w:rsidRPr="00AB6CF3">
        <w:rPr>
          <w:noProof/>
          <w:highlight w:val="yellow"/>
        </w:rPr>
        <w:t>, 2019)</w:t>
      </w:r>
      <w:r w:rsidR="00AB6CF3" w:rsidRPr="00AB6CF3">
        <w:rPr>
          <w:highlight w:val="yellow"/>
        </w:rPr>
        <w:fldChar w:fldCharType="end"/>
      </w:r>
      <w:r w:rsidR="00AB6CF3">
        <w:t xml:space="preserve">. These technologies have laid the </w:t>
      </w:r>
      <w:r w:rsidR="00955A51" w:rsidRPr="00955A51">
        <w:t>basis for creating a hate speech detection tool </w:t>
      </w:r>
      <w:r w:rsidR="00AB6CF3">
        <w:t xml:space="preserve">contextually related to Sri Lanka. According to the Sri Lankan stats </w:t>
      </w:r>
      <w:r w:rsidR="00AB6CF3" w:rsidRPr="00AB6CF3">
        <w:rPr>
          <w:highlight w:val="yellow"/>
        </w:rPr>
        <w:fldChar w:fldCharType="begin" w:fldLock="1"/>
      </w:r>
      <w:r w:rsidR="00AB6CF3" w:rsidRPr="00AB6CF3">
        <w:rPr>
          <w:highlight w:val="yellow"/>
        </w:rPr>
        <w:instrText>ADDIN CSL_CITATION {"citationItems":[{"id":"ITEM-1","itemData":{"URL":"https://gs.statcounter.com/social-media-stats/all/sri-lanka","accessed":{"date-parts":[["2024","2","28"]]},"id":"ITEM-1","issued":{"date-parts":[["2024"]]},"title":"Social media stats Sri Lanka","type":"webpage"},"uris":["http://www.mendeley.com/documents/?uuid=78c376b2-9077-4862-bba7-ad02da8f5a56"]}],"mendeley":{"formattedCitation":"(&lt;i&gt;Social media stats Sri Lanka&lt;/i&gt;, 2024)","plainTextFormattedCitation":"(Social media stats Sri Lanka, 2024)","previouslyFormattedCitation":"(&lt;i&gt;Social media stats Sri Lanka&lt;/i&gt;, 2024)"},"properties":{"noteIndex":0},"schema":"https://github.com/citation-style-language/schema/raw/master/csl-citation.json"}</w:instrText>
      </w:r>
      <w:r w:rsidR="00AB6CF3" w:rsidRPr="00AB6CF3">
        <w:rPr>
          <w:highlight w:val="yellow"/>
        </w:rPr>
        <w:fldChar w:fldCharType="separate"/>
      </w:r>
      <w:r w:rsidR="00AB6CF3" w:rsidRPr="00AB6CF3">
        <w:rPr>
          <w:noProof/>
          <w:highlight w:val="yellow"/>
        </w:rPr>
        <w:t>(</w:t>
      </w:r>
      <w:r w:rsidR="00AB6CF3" w:rsidRPr="00AB6CF3">
        <w:rPr>
          <w:i/>
          <w:noProof/>
          <w:highlight w:val="yellow"/>
        </w:rPr>
        <w:t>Social media stats Sri Lanka</w:t>
      </w:r>
      <w:r w:rsidR="00AB6CF3" w:rsidRPr="00AB6CF3">
        <w:rPr>
          <w:noProof/>
          <w:highlight w:val="yellow"/>
        </w:rPr>
        <w:t>, 2024)</w:t>
      </w:r>
      <w:r w:rsidR="00AB6CF3" w:rsidRPr="00AB6CF3">
        <w:rPr>
          <w:highlight w:val="yellow"/>
        </w:rPr>
        <w:fldChar w:fldCharType="end"/>
      </w:r>
      <w:r w:rsidR="00AB6CF3">
        <w:t xml:space="preserve"> of social media</w:t>
      </w:r>
      <w:r>
        <w:t>,</w:t>
      </w:r>
      <w:r w:rsidR="00AB6CF3">
        <w:t xml:space="preserve"> Facebook is the widespread and most dominating platform compared to other platforms. Due to the larger number of users, </w:t>
      </w:r>
      <w:proofErr w:type="gramStart"/>
      <w:r>
        <w:t xml:space="preserve">a </w:t>
      </w:r>
      <w:r w:rsidR="00AB6CF3">
        <w:t>number of</w:t>
      </w:r>
      <w:proofErr w:type="gramEnd"/>
      <w:r w:rsidR="00AB6CF3">
        <w:t xml:space="preserve"> hate speech cases and hate crimes have been reported on Facebook. The loophole with the Facebook community standards and the hate speech is the language most people use </w:t>
      </w:r>
      <w:r>
        <w:t>on Facebook</w:t>
      </w:r>
      <w:r w:rsidR="00AB6CF3">
        <w:t xml:space="preserve"> is not only English and Sinhala. The user created language known as Singlish which uses English letters to </w:t>
      </w:r>
      <w:r w:rsidR="00AB6CF3">
        <w:lastRenderedPageBreak/>
        <w:t xml:space="preserve">pronounce or write Sinhala terms that basically can be identified as a combination of Sinhala and English languages. </w:t>
      </w:r>
    </w:p>
    <w:p w14:paraId="2A14B4B2" w14:textId="66742DE6" w:rsidR="008F58D0" w:rsidRDefault="00AB6CF3" w:rsidP="00714953">
      <w:pPr>
        <w:spacing w:line="360" w:lineRule="auto"/>
        <w:jc w:val="both"/>
      </w:pPr>
      <w:r>
        <w:t xml:space="preserve">Using </w:t>
      </w:r>
      <w:r w:rsidR="00723421">
        <w:t>machine learning</w:t>
      </w:r>
      <w:r>
        <w:t xml:space="preserve"> based technology to counter the hate speech which </w:t>
      </w:r>
      <w:r w:rsidR="00723421">
        <w:t>is</w:t>
      </w:r>
      <w:r>
        <w:t xml:space="preserve"> spread using Singlish and English on Facebook will </w:t>
      </w:r>
      <w:r w:rsidR="00723421">
        <w:t>help</w:t>
      </w:r>
      <w:r>
        <w:t xml:space="preserve"> to decrease the number of hate speech cases and hate crime incidents.</w:t>
      </w:r>
    </w:p>
    <w:p w14:paraId="6BA27552" w14:textId="49B84139" w:rsidR="00C127DF" w:rsidRDefault="008F58D0" w:rsidP="006E136A">
      <w:pPr>
        <w:pStyle w:val="Heading1"/>
        <w:spacing w:line="360" w:lineRule="auto"/>
        <w:jc w:val="both"/>
      </w:pPr>
      <w:bookmarkStart w:id="32" w:name="_Toc180082546"/>
      <w:r w:rsidRPr="008F58D0">
        <w:t xml:space="preserve">2.4 </w:t>
      </w:r>
      <w:r w:rsidR="005138A1">
        <w:t>Current context of the</w:t>
      </w:r>
      <w:r w:rsidR="0064366E">
        <w:t xml:space="preserve"> problem</w:t>
      </w:r>
      <w:bookmarkEnd w:id="32"/>
    </w:p>
    <w:p w14:paraId="268B63CA" w14:textId="77777777" w:rsidR="00C127DF" w:rsidRDefault="00C127DF" w:rsidP="009D54F0">
      <w:pPr>
        <w:keepNext/>
        <w:spacing w:line="360" w:lineRule="auto"/>
        <w:jc w:val="center"/>
      </w:pPr>
      <w:r>
        <w:rPr>
          <w:noProof/>
          <w14:ligatures w14:val="standardContextual"/>
        </w:rPr>
        <w:drawing>
          <wp:inline distT="0" distB="0" distL="0" distR="0" wp14:anchorId="77F4E764" wp14:editId="6C8FB05B">
            <wp:extent cx="5274310" cy="2035810"/>
            <wp:effectExtent l="0" t="0" r="2540" b="2540"/>
            <wp:docPr id="161736717" name="Picture 8"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36717" name="Picture 8" descr="A screenshot of a computer scree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274310" cy="2035810"/>
                    </a:xfrm>
                    <a:prstGeom prst="rect">
                      <a:avLst/>
                    </a:prstGeom>
                  </pic:spPr>
                </pic:pic>
              </a:graphicData>
            </a:graphic>
          </wp:inline>
        </w:drawing>
      </w:r>
    </w:p>
    <w:p w14:paraId="4C800164" w14:textId="7BDA7510" w:rsidR="00C127DF" w:rsidRPr="007C2DC9" w:rsidRDefault="00C127DF" w:rsidP="00F64517">
      <w:pPr>
        <w:pStyle w:val="Caption"/>
        <w:spacing w:line="360" w:lineRule="auto"/>
        <w:jc w:val="center"/>
        <w:rPr>
          <w:i w:val="0"/>
          <w:iCs w:val="0"/>
          <w:color w:val="auto"/>
          <w:sz w:val="24"/>
          <w:szCs w:val="24"/>
        </w:rPr>
      </w:pPr>
      <w:bookmarkStart w:id="33" w:name="_Toc180105096"/>
      <w:r w:rsidRPr="007C2DC9">
        <w:rPr>
          <w:i w:val="0"/>
          <w:iCs w:val="0"/>
          <w:color w:val="auto"/>
          <w:sz w:val="24"/>
          <w:szCs w:val="24"/>
        </w:rPr>
        <w:t xml:space="preserve">Figure </w:t>
      </w:r>
      <w:r w:rsidRPr="007C2DC9">
        <w:rPr>
          <w:i w:val="0"/>
          <w:iCs w:val="0"/>
          <w:color w:val="auto"/>
          <w:sz w:val="24"/>
          <w:szCs w:val="24"/>
        </w:rPr>
        <w:fldChar w:fldCharType="begin"/>
      </w:r>
      <w:r w:rsidRPr="007C2DC9">
        <w:rPr>
          <w:i w:val="0"/>
          <w:iCs w:val="0"/>
          <w:color w:val="auto"/>
          <w:sz w:val="24"/>
          <w:szCs w:val="24"/>
        </w:rPr>
        <w:instrText xml:space="preserve"> SEQ Figure \* ARABIC </w:instrText>
      </w:r>
      <w:r w:rsidRPr="007C2DC9">
        <w:rPr>
          <w:i w:val="0"/>
          <w:iCs w:val="0"/>
          <w:color w:val="auto"/>
          <w:sz w:val="24"/>
          <w:szCs w:val="24"/>
        </w:rPr>
        <w:fldChar w:fldCharType="separate"/>
      </w:r>
      <w:r w:rsidR="00FF62D7" w:rsidRPr="007C2DC9">
        <w:rPr>
          <w:i w:val="0"/>
          <w:iCs w:val="0"/>
          <w:noProof/>
          <w:color w:val="auto"/>
          <w:sz w:val="24"/>
          <w:szCs w:val="24"/>
        </w:rPr>
        <w:t>5</w:t>
      </w:r>
      <w:r w:rsidRPr="007C2DC9">
        <w:rPr>
          <w:i w:val="0"/>
          <w:iCs w:val="0"/>
          <w:color w:val="auto"/>
          <w:sz w:val="24"/>
          <w:szCs w:val="24"/>
        </w:rPr>
        <w:fldChar w:fldCharType="end"/>
      </w:r>
      <w:r w:rsidRPr="007C2DC9">
        <w:rPr>
          <w:i w:val="0"/>
          <w:iCs w:val="0"/>
          <w:color w:val="auto"/>
          <w:sz w:val="24"/>
          <w:szCs w:val="24"/>
        </w:rPr>
        <w:t xml:space="preserve"> Existing Method</w:t>
      </w:r>
      <w:r w:rsidR="00B878B2" w:rsidRPr="007C2DC9">
        <w:rPr>
          <w:i w:val="0"/>
          <w:iCs w:val="0"/>
          <w:color w:val="auto"/>
          <w:sz w:val="24"/>
          <w:szCs w:val="24"/>
        </w:rPr>
        <w:t xml:space="preserve"> (Layered)</w:t>
      </w:r>
      <w:bookmarkEnd w:id="33"/>
    </w:p>
    <w:p w14:paraId="517085AB" w14:textId="1357DAC2" w:rsidR="00C127DF" w:rsidRDefault="0064366E" w:rsidP="009D54F0">
      <w:pPr>
        <w:spacing w:line="360" w:lineRule="auto"/>
        <w:jc w:val="both"/>
      </w:pPr>
      <w:r>
        <w:t xml:space="preserve">Adhering to the current context, Singlish is widely spread in social communication. And </w:t>
      </w:r>
      <w:proofErr w:type="gramStart"/>
      <w:r>
        <w:t>also</w:t>
      </w:r>
      <w:proofErr w:type="gramEnd"/>
      <w:r>
        <w:t xml:space="preserve"> Singlish is not considered as a standard language. Therefore, it doesn’t validate within the </w:t>
      </w:r>
      <w:r w:rsidR="009D54F0">
        <w:t>Facebook platform unless that content or statement is reported by another user within the platform</w:t>
      </w:r>
      <w:r w:rsidR="004B4754">
        <w:t xml:space="preserve"> unlikely English, Sinhala, French, Hindi, Tamil, etc</w:t>
      </w:r>
      <w:r w:rsidR="009D54F0">
        <w:t>. Undoubtedly it is lacking in identifying hateful or offensive statements from such languages which allows any user to tarnish, defame, abuse, or threaten using these types of community created languages and taking such loopholes and taking advantage of such in their causes.</w:t>
      </w:r>
    </w:p>
    <w:p w14:paraId="2F674F5C" w14:textId="3721B525" w:rsidR="00B878B2" w:rsidRDefault="00B878B2" w:rsidP="009D54F0">
      <w:pPr>
        <w:spacing w:line="360" w:lineRule="auto"/>
        <w:jc w:val="both"/>
      </w:pPr>
      <w:r>
        <w:t>Figure [number] explains the flow of the existing process and the two main layers of Facebook that validate their security measures and cross walking of the community guidelines which is identified as an inappropriate action. Others will be posted since they pass through these security and guideline layers.</w:t>
      </w:r>
      <w:r w:rsidR="008E5DA9">
        <w:t xml:space="preserve"> In the current case, a user must meet the security requirements as well as the requirements that are mentioned in the community guidelines.</w:t>
      </w:r>
    </w:p>
    <w:p w14:paraId="38B382B8" w14:textId="77777777" w:rsidR="00317BBC" w:rsidRDefault="00317BBC" w:rsidP="009D54F0">
      <w:pPr>
        <w:keepNext/>
        <w:spacing w:line="360" w:lineRule="auto"/>
        <w:jc w:val="center"/>
      </w:pPr>
      <w:r>
        <w:rPr>
          <w:noProof/>
          <w14:ligatures w14:val="standardContextual"/>
        </w:rPr>
        <w:lastRenderedPageBreak/>
        <w:drawing>
          <wp:inline distT="0" distB="0" distL="0" distR="0" wp14:anchorId="60C5393C" wp14:editId="7FE79EA3">
            <wp:extent cx="5274310" cy="2030095"/>
            <wp:effectExtent l="0" t="0" r="2540" b="8255"/>
            <wp:docPr id="1229821633"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821633" name="Picture 3" descr="A screenshot of a computer scree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274310" cy="2030095"/>
                    </a:xfrm>
                    <a:prstGeom prst="rect">
                      <a:avLst/>
                    </a:prstGeom>
                  </pic:spPr>
                </pic:pic>
              </a:graphicData>
            </a:graphic>
          </wp:inline>
        </w:drawing>
      </w:r>
    </w:p>
    <w:p w14:paraId="6B0A43CA" w14:textId="34BEE0D4" w:rsidR="00C127DF" w:rsidRPr="007C2DC9" w:rsidRDefault="00317BBC" w:rsidP="00F64517">
      <w:pPr>
        <w:pStyle w:val="Caption"/>
        <w:spacing w:line="360" w:lineRule="auto"/>
        <w:jc w:val="center"/>
        <w:rPr>
          <w:i w:val="0"/>
          <w:iCs w:val="0"/>
          <w:color w:val="auto"/>
          <w:sz w:val="24"/>
          <w:szCs w:val="24"/>
        </w:rPr>
      </w:pPr>
      <w:bookmarkStart w:id="34" w:name="_Toc180105097"/>
      <w:r w:rsidRPr="007C2DC9">
        <w:rPr>
          <w:i w:val="0"/>
          <w:iCs w:val="0"/>
          <w:color w:val="auto"/>
          <w:sz w:val="24"/>
          <w:szCs w:val="24"/>
        </w:rPr>
        <w:t xml:space="preserve">Figure </w:t>
      </w:r>
      <w:r w:rsidRPr="007C2DC9">
        <w:rPr>
          <w:i w:val="0"/>
          <w:iCs w:val="0"/>
          <w:color w:val="auto"/>
          <w:sz w:val="24"/>
          <w:szCs w:val="24"/>
        </w:rPr>
        <w:fldChar w:fldCharType="begin"/>
      </w:r>
      <w:r w:rsidRPr="007C2DC9">
        <w:rPr>
          <w:i w:val="0"/>
          <w:iCs w:val="0"/>
          <w:color w:val="auto"/>
          <w:sz w:val="24"/>
          <w:szCs w:val="24"/>
        </w:rPr>
        <w:instrText xml:space="preserve"> SEQ Figure \* ARABIC </w:instrText>
      </w:r>
      <w:r w:rsidRPr="007C2DC9">
        <w:rPr>
          <w:i w:val="0"/>
          <w:iCs w:val="0"/>
          <w:color w:val="auto"/>
          <w:sz w:val="24"/>
          <w:szCs w:val="24"/>
        </w:rPr>
        <w:fldChar w:fldCharType="separate"/>
      </w:r>
      <w:r w:rsidR="00FF62D7" w:rsidRPr="007C2DC9">
        <w:rPr>
          <w:i w:val="0"/>
          <w:iCs w:val="0"/>
          <w:noProof/>
          <w:color w:val="auto"/>
          <w:sz w:val="24"/>
          <w:szCs w:val="24"/>
        </w:rPr>
        <w:t>6</w:t>
      </w:r>
      <w:r w:rsidRPr="007C2DC9">
        <w:rPr>
          <w:i w:val="0"/>
          <w:iCs w:val="0"/>
          <w:color w:val="auto"/>
          <w:sz w:val="24"/>
          <w:szCs w:val="24"/>
        </w:rPr>
        <w:fldChar w:fldCharType="end"/>
      </w:r>
      <w:r w:rsidRPr="007C2DC9">
        <w:rPr>
          <w:i w:val="0"/>
          <w:iCs w:val="0"/>
          <w:color w:val="auto"/>
          <w:sz w:val="24"/>
          <w:szCs w:val="24"/>
        </w:rPr>
        <w:t xml:space="preserve"> Suggested Solution (Layered)</w:t>
      </w:r>
      <w:bookmarkEnd w:id="34"/>
    </w:p>
    <w:p w14:paraId="68B4BC0A" w14:textId="27580552" w:rsidR="00AB6CF3" w:rsidRPr="008F58D0" w:rsidRDefault="004B4754" w:rsidP="008E5DA9">
      <w:pPr>
        <w:spacing w:line="360" w:lineRule="auto"/>
        <w:jc w:val="both"/>
      </w:pPr>
      <w:r>
        <w:t xml:space="preserve">On the other hand, the Suggested solution </w:t>
      </w:r>
      <w:proofErr w:type="gramStart"/>
      <w:r>
        <w:t>has the ability to</w:t>
      </w:r>
      <w:proofErr w:type="gramEnd"/>
      <w:r>
        <w:t xml:space="preserve"> understand hate speech content posted in Singlish and is able to encounter those as other security violations, community guideline violations, and hateful and offensive content. As per the figure [number] only the hate speech identification method has been implemented where it addresses the main issue mentioned within the current study since hate speech is identified as a major community thread.</w:t>
      </w:r>
    </w:p>
    <w:p w14:paraId="789EAF22" w14:textId="665AD098" w:rsidR="00AB6CF3" w:rsidRDefault="004D0B65" w:rsidP="0099088C">
      <w:pPr>
        <w:pStyle w:val="Heading1"/>
        <w:spacing w:line="360" w:lineRule="auto"/>
      </w:pPr>
      <w:bookmarkStart w:id="35" w:name="_Toc180082547"/>
      <w:r>
        <w:t>2.</w:t>
      </w:r>
      <w:r w:rsidR="008F58D0">
        <w:t>5</w:t>
      </w:r>
      <w:r>
        <w:t xml:space="preserve"> Significance of the Study</w:t>
      </w:r>
      <w:bookmarkEnd w:id="35"/>
    </w:p>
    <w:p w14:paraId="7AB1B3F1" w14:textId="77777777" w:rsidR="00AB6CF3" w:rsidRPr="00014ACB" w:rsidRDefault="00AB6CF3" w:rsidP="00714953">
      <w:pPr>
        <w:pStyle w:val="NormalWeb"/>
        <w:spacing w:line="360" w:lineRule="auto"/>
        <w:jc w:val="both"/>
      </w:pPr>
      <w:r w:rsidRPr="00014ACB">
        <w:t xml:space="preserve">The study addresses the issue of safety among Sri Lankan Facebook users. And </w:t>
      </w:r>
      <w:proofErr w:type="gramStart"/>
      <w:r w:rsidRPr="00014ACB">
        <w:t>also</w:t>
      </w:r>
      <w:proofErr w:type="gramEnd"/>
      <w:r w:rsidRPr="00014ACB">
        <w:t xml:space="preserve"> to demotivate and discourage the people who tend to commit those hate crimes. Since Facebook is a widespread platform where over 6.5 million users were recorded and because of a certain set of people their social well-being has become doubtful due to hate crimes.</w:t>
      </w:r>
    </w:p>
    <w:p w14:paraId="0E5129DA" w14:textId="77777777" w:rsidR="00AB6CF3" w:rsidRPr="00014ACB" w:rsidRDefault="00AB6CF3" w:rsidP="00714953">
      <w:pPr>
        <w:pStyle w:val="NormalWeb"/>
        <w:spacing w:line="360" w:lineRule="auto"/>
        <w:jc w:val="both"/>
      </w:pPr>
      <w:r w:rsidRPr="00014ACB">
        <w:t>Ensure the safety of Facebook users – Cyberbullying and hate speech have been a critical issue and have created a major impact on the users. Due to this issue, users have neglected to use the platform and omit the threats, and harassment that are coming through Facebook. The study has identified the many reasons and provided a solution to enhance and ensure the safety of Sri Lankan Facebook users.</w:t>
      </w:r>
    </w:p>
    <w:p w14:paraId="5ABF4911" w14:textId="0D26FAE8" w:rsidR="00AB6CF3" w:rsidRPr="00014ACB" w:rsidRDefault="00AB6CF3" w:rsidP="00714953">
      <w:pPr>
        <w:pStyle w:val="NormalWeb"/>
        <w:spacing w:line="360" w:lineRule="auto"/>
        <w:jc w:val="both"/>
      </w:pPr>
      <w:r w:rsidRPr="00014ACB">
        <w:t>Detect and identify several methods of users getting offended on Facebook – There are several ways of communicating and exchanging information on Facebook. Direct chats, Content sharing, Feed uploads, groups, Facebook pages</w:t>
      </w:r>
      <w:r w:rsidR="006B00FB">
        <w:t>,</w:t>
      </w:r>
      <w:r w:rsidRPr="00014ACB">
        <w:t xml:space="preserve"> and many more. </w:t>
      </w:r>
      <w:r w:rsidRPr="00014ACB">
        <w:lastRenderedPageBreak/>
        <w:t xml:space="preserve">People do send text messages, </w:t>
      </w:r>
      <w:proofErr w:type="gramStart"/>
      <w:r w:rsidRPr="00014ACB">
        <w:t>Post</w:t>
      </w:r>
      <w:proofErr w:type="gramEnd"/>
      <w:r w:rsidRPr="00014ACB">
        <w:t xml:space="preserve"> content, and share content with or without captions and people do comment a lot on their content and as well as the other peoples’ content. The study helps to identify the text-based content that is added to Facebook as a status or comment using the suggested tool. </w:t>
      </w:r>
    </w:p>
    <w:p w14:paraId="7762E5D7" w14:textId="43C31DC8" w:rsidR="00AB6CF3" w:rsidRPr="00014ACB" w:rsidRDefault="00AB6CF3" w:rsidP="00714953">
      <w:pPr>
        <w:pStyle w:val="NormalWeb"/>
        <w:spacing w:line="360" w:lineRule="auto"/>
        <w:jc w:val="both"/>
      </w:pPr>
      <w:r w:rsidRPr="00014ACB">
        <w:t xml:space="preserve">Identify the hate speakers – With the pooling system, we </w:t>
      </w:r>
      <w:proofErr w:type="gramStart"/>
      <w:r w:rsidRPr="00014ACB">
        <w:t>are able to</w:t>
      </w:r>
      <w:proofErr w:type="gramEnd"/>
      <w:r w:rsidRPr="00014ACB">
        <w:t xml:space="preserve"> store data about hate speakers and will be able to identify their </w:t>
      </w:r>
      <w:r w:rsidR="006B00FB">
        <w:t>behavior</w:t>
      </w:r>
      <w:r w:rsidRPr="00014ACB">
        <w:t xml:space="preserve"> on social media and track their comments</w:t>
      </w:r>
      <w:r w:rsidR="006B00FB">
        <w:t>,</w:t>
      </w:r>
      <w:r w:rsidRPr="00014ACB">
        <w:t xml:space="preserve"> and if necessary to ground certain users also from Facebook itself can trigger an alert on such users get the necessary actions regarding them.</w:t>
      </w:r>
    </w:p>
    <w:p w14:paraId="2818730D" w14:textId="2A902F12" w:rsidR="00A6784F" w:rsidRDefault="00AB6CF3" w:rsidP="00714953">
      <w:pPr>
        <w:pStyle w:val="NormalWeb"/>
        <w:spacing w:line="360" w:lineRule="auto"/>
        <w:jc w:val="both"/>
      </w:pPr>
      <w:r w:rsidRPr="00014ACB">
        <w:t xml:space="preserve">Minimize the rate of hate </w:t>
      </w:r>
      <w:r w:rsidR="006B00FB">
        <w:t>speech-related</w:t>
      </w:r>
      <w:r w:rsidRPr="00014ACB">
        <w:t xml:space="preserve"> issues - Due to the large number of users on Facebook, number of crimes and issues are also high comparatively. Therefore, by implementing the suggested number of crimes will be decreased and the user safety ratio will increase.</w:t>
      </w:r>
    </w:p>
    <w:p w14:paraId="786AA0B9" w14:textId="482D2DEB" w:rsidR="00A6784F" w:rsidRDefault="00CB49BB" w:rsidP="00D83AE6">
      <w:pPr>
        <w:pStyle w:val="Heading1"/>
        <w:spacing w:line="360" w:lineRule="auto"/>
      </w:pPr>
      <w:bookmarkStart w:id="36" w:name="_Toc180082548"/>
      <w:r w:rsidRPr="00CB49BB">
        <w:t>2.6 Refl</w:t>
      </w:r>
      <w:r>
        <w:t>ection</w:t>
      </w:r>
      <w:bookmarkEnd w:id="36"/>
    </w:p>
    <w:p w14:paraId="4C18D605" w14:textId="4F8D5C40" w:rsidR="00544DDF" w:rsidRPr="00544DDF" w:rsidRDefault="00544DDF" w:rsidP="00D83AE6">
      <w:pPr>
        <w:spacing w:line="360" w:lineRule="auto"/>
        <w:jc w:val="both"/>
        <w:rPr>
          <w:highlight w:val="yellow"/>
        </w:rPr>
      </w:pPr>
      <w:r>
        <w:t xml:space="preserve">In this study and with the provided content I as the author, have come to an understanding of the critical importance </w:t>
      </w:r>
      <w:r w:rsidRPr="00544DDF">
        <w:t>of defining and differentiating terms like hate speech, free speech</w:t>
      </w:r>
      <w:r>
        <w:t xml:space="preserve">, and the respective relationship between one another. </w:t>
      </w:r>
      <w:r w:rsidRPr="00544DDF">
        <w:rPr>
          <w:highlight w:val="yellow"/>
        </w:rPr>
        <w:t>These terms are not only central to the broader conversation surrounding online communication but also vital in understanding the role they play on social media platforms like Facebook, where much of this hate speech occurs using Singlish. This understanding is particularly relevant in Sri Lanka.</w:t>
      </w:r>
    </w:p>
    <w:p w14:paraId="3C963C29" w14:textId="379FC59A" w:rsidR="00544DDF" w:rsidRDefault="00544DDF" w:rsidP="00D83AE6">
      <w:pPr>
        <w:spacing w:line="360" w:lineRule="auto"/>
        <w:jc w:val="both"/>
      </w:pPr>
      <w:r w:rsidRPr="00544DDF">
        <w:rPr>
          <w:highlight w:val="yellow"/>
        </w:rPr>
        <w:t>Hate speech is generally understood as any form of expression that incites violence, discrimination, or hatred against a group or individual based on attributes like race, ethnicity, religion, or gender. It is harmful because it creates divisions within society, often escalating conflicts and marginalizing vulnerable communities. This makes the detection of hate speech crucial, especially on social media platforms where it can spread quickly and reach large audiences.</w:t>
      </w:r>
      <w:r>
        <w:t xml:space="preserve"> </w:t>
      </w:r>
      <w:r w:rsidRPr="00544DDF">
        <w:rPr>
          <w:highlight w:val="yellow"/>
        </w:rPr>
        <w:t xml:space="preserve">On the other hand, free speech refers to the right of individuals to express their opinions without censorship or punishment, even if those opinions are unpopular or offensive to some. Free speech is a cornerstone of democratic societies and is protected by laws in many countries, allowing people to openly debate ideas and express their thoughts. However, it has limits, especially </w:t>
      </w:r>
      <w:r w:rsidRPr="00544DDF">
        <w:rPr>
          <w:highlight w:val="yellow"/>
        </w:rPr>
        <w:lastRenderedPageBreak/>
        <w:t>when it crosses into hate speech, which causes harm and threatens public safety. The challenge is finding a balance between protecting free speech and preventing the spread of hate.</w:t>
      </w:r>
    </w:p>
    <w:p w14:paraId="12041B68" w14:textId="0D7E4994" w:rsidR="00A56218" w:rsidRDefault="00A56218" w:rsidP="00D83AE6">
      <w:pPr>
        <w:spacing w:line="360" w:lineRule="auto"/>
        <w:jc w:val="both"/>
      </w:pPr>
      <w:r w:rsidRPr="00A56218">
        <w:rPr>
          <w:highlight w:val="yellow"/>
        </w:rPr>
        <w:t>In exploring the literature, it became clear that understanding the line between hate speech and free speech is essential. While everyone has the right to express their views, this right does not extend to speech that encourages harm or violence. The relationship between hate speech and free speech is a topic of ongoing debate, especially on social media platforms where millions of users post content daily. Platforms like Facebook have policies in place to remove hate speech, but these policies are not always perfect. The vast amount of content and the speed at which it is shared make it difficult to monitor and moderate effectively.</w:t>
      </w:r>
    </w:p>
    <w:p w14:paraId="25227809" w14:textId="610B9ACA" w:rsidR="00A56218" w:rsidRDefault="00A56218" w:rsidP="00D83AE6">
      <w:pPr>
        <w:spacing w:line="360" w:lineRule="auto"/>
        <w:jc w:val="both"/>
      </w:pPr>
      <w:r w:rsidRPr="00A56218">
        <w:rPr>
          <w:highlight w:val="yellow"/>
        </w:rPr>
        <w:t>Through my review of studies on multilingual and bilingual hate speech detection, I have learned that identifying hate speech in code-mixed languages like Singlish requires more than just applying existing models designed for standard languages like English. It requires a deep understanding of the language's variations and the context in which it is used. The flexibility of Singlish allows users to express themselves in ways that are not easily captured by traditional models, which is why the development of language-specific datasets is so important.</w:t>
      </w:r>
    </w:p>
    <w:p w14:paraId="66DCE1C2" w14:textId="6C78DBFD" w:rsidR="00A56218" w:rsidRDefault="00A56218" w:rsidP="00D83AE6">
      <w:pPr>
        <w:spacing w:line="360" w:lineRule="auto"/>
        <w:jc w:val="both"/>
      </w:pPr>
      <w:r>
        <w:t>In a multilingual context, it is required to identify each of the language characteristics and their behavior. Such as context, environment, cultural effect, etc.</w:t>
      </w:r>
    </w:p>
    <w:p w14:paraId="2F96BE15" w14:textId="57FC9BEB" w:rsidR="00A56218" w:rsidRDefault="00A56218" w:rsidP="00D83AE6">
      <w:pPr>
        <w:spacing w:line="360" w:lineRule="auto"/>
        <w:jc w:val="both"/>
      </w:pPr>
      <w:r w:rsidRPr="00A56218">
        <w:rPr>
          <w:highlight w:val="yellow"/>
        </w:rPr>
        <w:t>However, the use of Singlish presents a unique challenge for hate speech detection. Due to its flexibility and lack of formal structure, Singlish can vary greatly in how it is written, making it difficult for automated systems to detect hate speech. Additionally, because it is a relatively informal and community-created language, there are very few datasets available for Singlish, which makes training machine learning models for hate speech detection even more difficult.</w:t>
      </w:r>
      <w:r>
        <w:t xml:space="preserve"> </w:t>
      </w:r>
      <w:r w:rsidRPr="00A56218">
        <w:rPr>
          <w:highlight w:val="yellow"/>
        </w:rPr>
        <w:t>The lack of comprehensive Singlish datasets makes it difficult to build accurate hate speech detection models, which means that much of the hate speech in this language may go unnoticed or unaddressed. This is particularly concerning in Sri Lanka, where Singlish is commonly used on platforms like Facebook to spread hate speech. As Singlish continues to evolve, the need for more sophisticated models that can detect hate speech in this unique language is becoming increasingly clear.</w:t>
      </w:r>
    </w:p>
    <w:p w14:paraId="3E2E0257" w14:textId="0573A75B" w:rsidR="00AB4D79" w:rsidRDefault="00AB4D79" w:rsidP="00D83AE6">
      <w:pPr>
        <w:spacing w:line="360" w:lineRule="auto"/>
        <w:jc w:val="both"/>
      </w:pPr>
      <w:r w:rsidRPr="00AB4D79">
        <w:rPr>
          <w:highlight w:val="yellow"/>
        </w:rPr>
        <w:lastRenderedPageBreak/>
        <w:t>Various approaches have been followed to address the issue of hate speech, especially in multilingual or code-mixed environments</w:t>
      </w:r>
      <w:r w:rsidRPr="00AB4D79">
        <w:t xml:space="preserve">. </w:t>
      </w:r>
      <w:r>
        <w:t>Multiple studies and their respective researchers</w:t>
      </w:r>
      <w:r w:rsidRPr="00AB4D79">
        <w:t xml:space="preserve"> have experimented with different models and techniques to improve the accuracy of detection systems while overcoming the challenges posed by linguistic diversity and</w:t>
      </w:r>
      <w:r>
        <w:t xml:space="preserve"> other informal factors.</w:t>
      </w:r>
    </w:p>
    <w:p w14:paraId="1EC39FA0" w14:textId="5E56E352" w:rsidR="00AB4D79" w:rsidRDefault="00AB4D79" w:rsidP="00D83AE6">
      <w:pPr>
        <w:spacing w:line="360" w:lineRule="auto"/>
        <w:jc w:val="both"/>
      </w:pPr>
      <w:r w:rsidRPr="00AB4D79">
        <w:t>The HSDH, for instance, focuses on hate speech detection in code-mixed data, particularly Hinglish (Hindi</w:t>
      </w:r>
      <w:r>
        <w:t xml:space="preserve"> and </w:t>
      </w:r>
      <w:r w:rsidRPr="00AB4D79">
        <w:t xml:space="preserve">English). This research uses deep neural networks to </w:t>
      </w:r>
      <w:r>
        <w:t xml:space="preserve">better </w:t>
      </w:r>
      <w:r w:rsidRPr="00AB4D79">
        <w:t xml:space="preserve">capture the nuanced patterns in such </w:t>
      </w:r>
      <w:r>
        <w:t>contexts</w:t>
      </w:r>
      <w:r w:rsidRPr="00AB4D79">
        <w:t xml:space="preserve">. </w:t>
      </w:r>
      <w:r w:rsidRPr="008D5FB3">
        <w:rPr>
          <w:highlight w:val="yellow"/>
        </w:rPr>
        <w:t>The strength of this approach lies in its ability to identify hate speech within sentences that combine words from multiple languages</w:t>
      </w:r>
      <w:r w:rsidR="008D5FB3" w:rsidRPr="008D5FB3">
        <w:rPr>
          <w:highlight w:val="yellow"/>
        </w:rPr>
        <w:t>.</w:t>
      </w:r>
      <w:r w:rsidR="008D5FB3">
        <w:t xml:space="preserve"> </w:t>
      </w:r>
    </w:p>
    <w:p w14:paraId="208C9FA0" w14:textId="7335C9A3" w:rsidR="008D5FB3" w:rsidRDefault="008D5FB3" w:rsidP="00D83AE6">
      <w:pPr>
        <w:spacing w:line="360" w:lineRule="auto"/>
        <w:jc w:val="both"/>
      </w:pPr>
      <w:r w:rsidRPr="008D5FB3">
        <w:rPr>
          <w:highlight w:val="yellow"/>
        </w:rPr>
        <w:t>MLHS-</w:t>
      </w:r>
      <w:proofErr w:type="spellStart"/>
      <w:r w:rsidRPr="008D5FB3">
        <w:rPr>
          <w:highlight w:val="yellow"/>
        </w:rPr>
        <w:t>CGCapNet</w:t>
      </w:r>
      <w:proofErr w:type="spellEnd"/>
      <w:r w:rsidRPr="008D5FB3">
        <w:rPr>
          <w:highlight w:val="yellow"/>
        </w:rPr>
        <w:t>, introduces a lightweight model designed for multilingual hate speech detection. This model focuses on reducing computational complexity while maintaining accuracy across multiple languages. The importance of this approach is that it enables the detection of hate speech on resource-constrained devices. Given the widespread use of mobile devices in Sri Lanka, an approach like MLHS-</w:t>
      </w:r>
      <w:proofErr w:type="spellStart"/>
      <w:r w:rsidRPr="008D5FB3">
        <w:rPr>
          <w:highlight w:val="yellow"/>
        </w:rPr>
        <w:t>CGCapNet</w:t>
      </w:r>
      <w:proofErr w:type="spellEnd"/>
      <w:r w:rsidRPr="008D5FB3">
        <w:rPr>
          <w:highlight w:val="yellow"/>
        </w:rPr>
        <w:t xml:space="preserve"> is highly relevant. Its lightweight nature makes it more practical for real-time hate speech detection on platforms like Facebook</w:t>
      </w:r>
      <w:r>
        <w:t xml:space="preserve">. </w:t>
      </w:r>
    </w:p>
    <w:p w14:paraId="245E68D5" w14:textId="4FD8647E" w:rsidR="008D5FB3" w:rsidRDefault="008D5FB3" w:rsidP="00D83AE6">
      <w:pPr>
        <w:spacing w:line="360" w:lineRule="auto"/>
        <w:jc w:val="both"/>
      </w:pPr>
      <w:r w:rsidRPr="008D5FB3">
        <w:t>BERT has been highly effective in detecting hate speech due to its deep contextual understanding of language, capturing both the meaning and sentiment of words in different contexts. In multilingual or code-mixed environments, pre</w:t>
      </w:r>
      <w:r>
        <w:t>-</w:t>
      </w:r>
      <w:r w:rsidRPr="008D5FB3">
        <w:t>trained models are particularly useful because they can leverag</w:t>
      </w:r>
      <w:r>
        <w:t>e</w:t>
      </w:r>
      <w:r w:rsidRPr="008D5FB3">
        <w:t xml:space="preserve"> knowledge from large amounts of previously learned multilingual data.</w:t>
      </w:r>
    </w:p>
    <w:p w14:paraId="45EBDC30" w14:textId="76C7D28B" w:rsidR="008D5FB3" w:rsidRPr="00544DDF" w:rsidRDefault="008D5FB3" w:rsidP="00D83AE6">
      <w:pPr>
        <w:spacing w:line="360" w:lineRule="auto"/>
        <w:jc w:val="both"/>
      </w:pPr>
      <w:r>
        <w:t>[My comment]</w:t>
      </w:r>
    </w:p>
    <w:p w14:paraId="1662DD98" w14:textId="77777777" w:rsidR="002C294B" w:rsidRDefault="002C294B">
      <w:pPr>
        <w:spacing w:after="200" w:line="276" w:lineRule="auto"/>
        <w:rPr>
          <w:rFonts w:eastAsiaTheme="majorEastAsia"/>
          <w:b/>
          <w:bCs/>
          <w:sz w:val="40"/>
          <w:szCs w:val="40"/>
        </w:rPr>
      </w:pPr>
      <w:r>
        <w:rPr>
          <w:sz w:val="40"/>
          <w:szCs w:val="40"/>
        </w:rPr>
        <w:br w:type="page"/>
      </w:r>
    </w:p>
    <w:p w14:paraId="34EE0706" w14:textId="5A5F5593" w:rsidR="00AB6CF3" w:rsidRPr="00A6784F" w:rsidRDefault="00A6784F" w:rsidP="009D5FDC">
      <w:pPr>
        <w:pStyle w:val="Heading1"/>
        <w:spacing w:line="360" w:lineRule="auto"/>
        <w:rPr>
          <w:sz w:val="40"/>
          <w:szCs w:val="40"/>
        </w:rPr>
      </w:pPr>
      <w:bookmarkStart w:id="37" w:name="_Toc180082549"/>
      <w:r w:rsidRPr="00A6784F">
        <w:rPr>
          <w:sz w:val="40"/>
          <w:szCs w:val="40"/>
        </w:rPr>
        <w:lastRenderedPageBreak/>
        <w:t>Chapter 3</w:t>
      </w:r>
      <w:r w:rsidR="007E69EA">
        <w:rPr>
          <w:sz w:val="40"/>
          <w:szCs w:val="40"/>
        </w:rPr>
        <w:t xml:space="preserve"> - Methodology</w:t>
      </w:r>
      <w:bookmarkEnd w:id="37"/>
    </w:p>
    <w:p w14:paraId="4DFEE46D" w14:textId="703C0266" w:rsidR="00BB6E71" w:rsidRDefault="007E69EA" w:rsidP="003F446B">
      <w:pPr>
        <w:pStyle w:val="Heading1"/>
        <w:spacing w:line="360" w:lineRule="auto"/>
        <w:jc w:val="both"/>
      </w:pPr>
      <w:bookmarkStart w:id="38" w:name="_Toc180082550"/>
      <w:r>
        <w:t>3.1 Chapter Overview</w:t>
      </w:r>
      <w:bookmarkEnd w:id="38"/>
    </w:p>
    <w:p w14:paraId="443E9F6E" w14:textId="4534301C" w:rsidR="006655E7" w:rsidRDefault="00A466C7" w:rsidP="003F446B">
      <w:pPr>
        <w:spacing w:line="360" w:lineRule="auto"/>
        <w:jc w:val="both"/>
      </w:pPr>
      <w:r>
        <w:t xml:space="preserve">Chapter methodology covers the entire suggested solution and the implementation of the solution. It provides the necessary justifications on how the provided solution will address the subject problem of detecting hate speech in Singlish on Facebook to ensure user safety and platform safety. </w:t>
      </w:r>
    </w:p>
    <w:p w14:paraId="564075D6" w14:textId="67E4AEC9" w:rsidR="00A466C7" w:rsidRPr="006655E7" w:rsidRDefault="00A466C7" w:rsidP="003F446B">
      <w:pPr>
        <w:spacing w:line="360" w:lineRule="auto"/>
        <w:jc w:val="both"/>
      </w:pPr>
      <w:r>
        <w:t xml:space="preserve">Furthermore, with the comprehensive literature review that has been conducted, </w:t>
      </w:r>
      <w:r w:rsidR="00622A58">
        <w:t>the </w:t>
      </w:r>
      <w:r>
        <w:t>Implementation approach for the solution has change</w:t>
      </w:r>
      <w:r w:rsidR="00622A58">
        <w:t>d,</w:t>
      </w:r>
      <w:r>
        <w:t xml:space="preserve"> and </w:t>
      </w:r>
      <w:r w:rsidR="00622A58">
        <w:t>the implementation of the solution has been conducted in stages wise.</w:t>
      </w:r>
    </w:p>
    <w:p w14:paraId="4B17DB4E" w14:textId="3014BAB3" w:rsidR="007E69EA" w:rsidRDefault="006655E7" w:rsidP="003F446B">
      <w:pPr>
        <w:pStyle w:val="Heading2"/>
        <w:spacing w:line="360" w:lineRule="auto"/>
        <w:jc w:val="both"/>
      </w:pPr>
      <w:bookmarkStart w:id="39" w:name="_Toc180082551"/>
      <w:r>
        <w:t>3.1.1 Objectives</w:t>
      </w:r>
      <w:bookmarkEnd w:id="39"/>
    </w:p>
    <w:p w14:paraId="6ACAE17A" w14:textId="53CAA41A" w:rsidR="006655E7" w:rsidRPr="006655E7" w:rsidRDefault="009D5FDC" w:rsidP="003F446B">
      <w:pPr>
        <w:spacing w:line="360" w:lineRule="auto"/>
        <w:jc w:val="both"/>
      </w:pPr>
      <w:r>
        <w:t>5 main</w:t>
      </w:r>
      <w:r w:rsidR="006655E7">
        <w:t xml:space="preserve"> </w:t>
      </w:r>
      <w:r>
        <w:t>o</w:t>
      </w:r>
      <w:r w:rsidR="006655E7">
        <w:t>bjectives have been placed to conduct this chapter. These objectives overlay when creating the methodology and selecting the appropriate frameworks that help to build an effective model to detect hate speech in Singlish.</w:t>
      </w:r>
    </w:p>
    <w:p w14:paraId="059DEE82" w14:textId="570D1083" w:rsidR="006655E7" w:rsidRPr="006655E7" w:rsidRDefault="006655E7" w:rsidP="003F446B">
      <w:pPr>
        <w:pStyle w:val="ListParagraph"/>
        <w:numPr>
          <w:ilvl w:val="0"/>
          <w:numId w:val="7"/>
        </w:numPr>
        <w:spacing w:after="81" w:line="360" w:lineRule="auto"/>
        <w:jc w:val="both"/>
        <w:rPr>
          <w:b/>
          <w:bCs/>
        </w:rPr>
      </w:pPr>
      <w:r w:rsidRPr="006655E7">
        <w:rPr>
          <w:b/>
          <w:bCs/>
        </w:rPr>
        <w:t>Create an accurate data collection/data set for hate speech detection in bi-lingual language Singlish</w:t>
      </w:r>
    </w:p>
    <w:p w14:paraId="16D3A06F" w14:textId="49BAC34A" w:rsidR="006655E7" w:rsidRDefault="006655E7" w:rsidP="003F446B">
      <w:pPr>
        <w:pStyle w:val="ListParagraph"/>
        <w:spacing w:after="81" w:line="360" w:lineRule="auto"/>
        <w:jc w:val="both"/>
      </w:pPr>
      <w:r>
        <w:t>To make an effective model data is required for any further workings. English and Sinhala as separate languages, have multiple sources to get data sets for hate speech. As per the subject of the study, Singlish is a bilingual language format that is written in English letters to provide the Sinhala meaning terms and as a new-found language, it is lacking with the data</w:t>
      </w:r>
      <w:r w:rsidR="009D5FDC">
        <w:t>sets</w:t>
      </w:r>
      <w:r>
        <w:t xml:space="preserve"> to work with. To get along with the study it is required to have a sufficient dataset including non-hate and hate speech content to lay the foundation for this study </w:t>
      </w:r>
      <w:proofErr w:type="gramStart"/>
      <w:r>
        <w:t>and also</w:t>
      </w:r>
      <w:proofErr w:type="gramEnd"/>
      <w:r>
        <w:t xml:space="preserve"> for future research in the same </w:t>
      </w:r>
      <w:r w:rsidR="009D5FDC">
        <w:t>domain</w:t>
      </w:r>
      <w:r>
        <w:t>.</w:t>
      </w:r>
    </w:p>
    <w:p w14:paraId="4FBE866F" w14:textId="77777777" w:rsidR="006655E7" w:rsidRDefault="006655E7" w:rsidP="003F446B">
      <w:pPr>
        <w:pStyle w:val="ListParagraph"/>
        <w:spacing w:after="81" w:line="360" w:lineRule="auto"/>
        <w:jc w:val="both"/>
      </w:pPr>
    </w:p>
    <w:p w14:paraId="5B382E6F" w14:textId="77777777" w:rsidR="006655E7" w:rsidRPr="006655E7" w:rsidRDefault="006655E7" w:rsidP="003F446B">
      <w:pPr>
        <w:pStyle w:val="ListParagraph"/>
        <w:numPr>
          <w:ilvl w:val="0"/>
          <w:numId w:val="7"/>
        </w:numPr>
        <w:spacing w:after="81" w:line="360" w:lineRule="auto"/>
        <w:jc w:val="both"/>
        <w:rPr>
          <w:b/>
          <w:bCs/>
        </w:rPr>
      </w:pPr>
      <w:r w:rsidRPr="006655E7">
        <w:rPr>
          <w:b/>
          <w:bCs/>
        </w:rPr>
        <w:t>Discover data preprocessing techniques</w:t>
      </w:r>
    </w:p>
    <w:p w14:paraId="155A3790" w14:textId="26CFDD06" w:rsidR="006655E7" w:rsidRDefault="006655E7" w:rsidP="003F446B">
      <w:pPr>
        <w:pStyle w:val="ListParagraph"/>
        <w:spacing w:after="81" w:line="360" w:lineRule="auto"/>
        <w:jc w:val="both"/>
      </w:pPr>
      <w:r>
        <w:t xml:space="preserve">Data pre-processing is the major process of data classification and language-based detection systems. </w:t>
      </w:r>
      <w:r w:rsidR="009D5FDC">
        <w:t>T</w:t>
      </w:r>
      <w:r>
        <w:t xml:space="preserve">he </w:t>
      </w:r>
      <w:proofErr w:type="spellStart"/>
      <w:proofErr w:type="gramStart"/>
      <w:r>
        <w:t>pre</w:t>
      </w:r>
      <w:r w:rsidR="009D5FDC">
        <w:t xml:space="preserve"> </w:t>
      </w:r>
      <w:r>
        <w:t>processing</w:t>
      </w:r>
      <w:proofErr w:type="spellEnd"/>
      <w:proofErr w:type="gramEnd"/>
      <w:r>
        <w:t xml:space="preserve"> identifies the language, text normalization</w:t>
      </w:r>
      <w:r w:rsidR="009D5FDC">
        <w:t>,</w:t>
      </w:r>
      <w:r>
        <w:t xml:space="preserve"> and tokenization of the text input.</w:t>
      </w:r>
    </w:p>
    <w:p w14:paraId="41123D9E" w14:textId="77777777" w:rsidR="006655E7" w:rsidRDefault="006655E7" w:rsidP="003F446B">
      <w:pPr>
        <w:pStyle w:val="ListParagraph"/>
        <w:numPr>
          <w:ilvl w:val="0"/>
          <w:numId w:val="8"/>
        </w:numPr>
        <w:spacing w:after="81" w:line="360" w:lineRule="auto"/>
        <w:jc w:val="both"/>
      </w:pPr>
      <w:r>
        <w:t>Language Identification – identifies the language of the text input.</w:t>
      </w:r>
    </w:p>
    <w:p w14:paraId="73D2B9FA" w14:textId="77777777" w:rsidR="006655E7" w:rsidRDefault="006655E7" w:rsidP="003F446B">
      <w:pPr>
        <w:pStyle w:val="ListParagraph"/>
        <w:numPr>
          <w:ilvl w:val="0"/>
          <w:numId w:val="8"/>
        </w:numPr>
        <w:spacing w:after="81" w:line="360" w:lineRule="auto"/>
        <w:jc w:val="both"/>
      </w:pPr>
      <w:r>
        <w:lastRenderedPageBreak/>
        <w:t>Text normalization- removes the noises, punctuations and converts to a uniform lowercase term and standardizes the given text input</w:t>
      </w:r>
    </w:p>
    <w:p w14:paraId="76359504" w14:textId="22E87B7F" w:rsidR="006655E7" w:rsidRDefault="006655E7" w:rsidP="003F446B">
      <w:pPr>
        <w:pStyle w:val="ListParagraph"/>
        <w:numPr>
          <w:ilvl w:val="0"/>
          <w:numId w:val="8"/>
        </w:numPr>
        <w:spacing w:after="81" w:line="360" w:lineRule="auto"/>
        <w:jc w:val="both"/>
      </w:pPr>
      <w:r>
        <w:t xml:space="preserve">Tokenization – removes the stop words such as “the”, “a”, “is”, and “am”, </w:t>
      </w:r>
      <w:r w:rsidR="009D5FDC">
        <w:t>etc. A</w:t>
      </w:r>
      <w:r>
        <w:t xml:space="preserve">nd creates individual tokens for </w:t>
      </w:r>
      <w:proofErr w:type="gramStart"/>
      <w:r>
        <w:t>each and every</w:t>
      </w:r>
      <w:proofErr w:type="gramEnd"/>
      <w:r>
        <w:t xml:space="preserve"> word in the given statement.</w:t>
      </w:r>
    </w:p>
    <w:p w14:paraId="00A2BB8F" w14:textId="77777777" w:rsidR="006655E7" w:rsidRDefault="006655E7" w:rsidP="003F446B">
      <w:pPr>
        <w:pStyle w:val="ListParagraph"/>
        <w:numPr>
          <w:ilvl w:val="0"/>
          <w:numId w:val="8"/>
        </w:numPr>
        <w:spacing w:after="81" w:line="360" w:lineRule="auto"/>
        <w:jc w:val="both"/>
      </w:pPr>
      <w:r>
        <w:t>Vectorizing – which makes the tokenized words into machine-understandable language for machine learning purposes.</w:t>
      </w:r>
    </w:p>
    <w:p w14:paraId="7E020F39" w14:textId="77777777" w:rsidR="006655E7" w:rsidRDefault="006655E7" w:rsidP="003F446B">
      <w:pPr>
        <w:pStyle w:val="ListParagraph"/>
        <w:spacing w:after="81" w:line="360" w:lineRule="auto"/>
        <w:ind w:left="1440"/>
        <w:jc w:val="both"/>
      </w:pPr>
    </w:p>
    <w:p w14:paraId="300EF957" w14:textId="77777777" w:rsidR="006655E7" w:rsidRPr="006655E7" w:rsidRDefault="006655E7" w:rsidP="003F446B">
      <w:pPr>
        <w:pStyle w:val="ListParagraph"/>
        <w:numPr>
          <w:ilvl w:val="0"/>
          <w:numId w:val="7"/>
        </w:numPr>
        <w:spacing w:after="81" w:line="360" w:lineRule="auto"/>
        <w:jc w:val="both"/>
        <w:rPr>
          <w:b/>
          <w:bCs/>
        </w:rPr>
      </w:pPr>
      <w:r w:rsidRPr="006655E7">
        <w:rPr>
          <w:b/>
          <w:bCs/>
        </w:rPr>
        <w:t>Compare and contrast the existing machine learning models to optimize the gap between hate speech detection systems</w:t>
      </w:r>
    </w:p>
    <w:p w14:paraId="498058BE" w14:textId="2D0DBE83" w:rsidR="006655E7" w:rsidRDefault="009D5FDC" w:rsidP="003F446B">
      <w:pPr>
        <w:pStyle w:val="ListParagraph"/>
        <w:spacing w:after="81" w:line="360" w:lineRule="auto"/>
        <w:jc w:val="both"/>
      </w:pPr>
      <w:r>
        <w:t>T</w:t>
      </w:r>
      <w:r w:rsidR="006655E7">
        <w:t>he previous chapter</w:t>
      </w:r>
      <w:r>
        <w:t xml:space="preserve"> (Chapter 2)</w:t>
      </w:r>
      <w:r w:rsidR="006655E7">
        <w:t xml:space="preserve"> and conducting the pre-study related to hate speech detection have given the most efficient and effective solutions and findings relevant to the subject. By inheriting and getting inspiration from the existing studies </w:t>
      </w:r>
      <w:r>
        <w:t xml:space="preserve">and their </w:t>
      </w:r>
      <w:r w:rsidR="006655E7">
        <w:t>discoveries</w:t>
      </w:r>
      <w:r w:rsidR="00A30E58">
        <w:t xml:space="preserve">, </w:t>
      </w:r>
      <w:r w:rsidR="006655E7">
        <w:t>helps to develop a better solution to identify the potential threats and risk</w:t>
      </w:r>
      <w:r>
        <w:t>s</w:t>
      </w:r>
      <w:r w:rsidR="006655E7">
        <w:t xml:space="preserve"> along with the opportunities that create an advantage to make a better, optimized, effective, and efficient bilingual hate speech detection system.</w:t>
      </w:r>
    </w:p>
    <w:p w14:paraId="5BD95E91" w14:textId="77777777" w:rsidR="006655E7" w:rsidRDefault="006655E7" w:rsidP="003F446B">
      <w:pPr>
        <w:pStyle w:val="ListParagraph"/>
        <w:spacing w:after="81" w:line="360" w:lineRule="auto"/>
        <w:jc w:val="both"/>
      </w:pPr>
    </w:p>
    <w:p w14:paraId="3D0DCFF2" w14:textId="77777777" w:rsidR="006655E7" w:rsidRPr="006655E7" w:rsidRDefault="006655E7" w:rsidP="003F446B">
      <w:pPr>
        <w:pStyle w:val="ListParagraph"/>
        <w:numPr>
          <w:ilvl w:val="0"/>
          <w:numId w:val="7"/>
        </w:numPr>
        <w:spacing w:after="81" w:line="360" w:lineRule="auto"/>
        <w:jc w:val="both"/>
        <w:rPr>
          <w:b/>
          <w:bCs/>
        </w:rPr>
      </w:pPr>
      <w:r w:rsidRPr="006655E7">
        <w:rPr>
          <w:b/>
          <w:bCs/>
        </w:rPr>
        <w:t>Identify limitations and strengths to fine-tune the language model</w:t>
      </w:r>
    </w:p>
    <w:p w14:paraId="55EF46A3" w14:textId="77777777" w:rsidR="006655E7" w:rsidRDefault="006655E7" w:rsidP="003F446B">
      <w:pPr>
        <w:pStyle w:val="ListParagraph"/>
        <w:spacing w:after="81" w:line="360" w:lineRule="auto"/>
        <w:jc w:val="both"/>
      </w:pPr>
      <w:r>
        <w:t xml:space="preserve">Using traditional techniques/algorithms to process with novel techniques such as deep learning approaches </w:t>
      </w:r>
      <w:proofErr w:type="gramStart"/>
      <w:r>
        <w:t>are able to</w:t>
      </w:r>
      <w:proofErr w:type="gramEnd"/>
      <w:r>
        <w:t xml:space="preserve"> evaluate one another to find strengths and weaknesses in between.</w:t>
      </w:r>
    </w:p>
    <w:p w14:paraId="5775BF3E" w14:textId="7ADE80D9" w:rsidR="006655E7" w:rsidRDefault="009D5FDC" w:rsidP="003F446B">
      <w:pPr>
        <w:pStyle w:val="ListParagraph"/>
        <w:spacing w:after="81" w:line="360" w:lineRule="auto"/>
        <w:jc w:val="both"/>
      </w:pPr>
      <w:r>
        <w:t>I</w:t>
      </w:r>
      <w:r w:rsidR="006655E7">
        <w:t xml:space="preserve">nheriting the strengths and omitting the weaknesses </w:t>
      </w:r>
      <w:r>
        <w:t>in</w:t>
      </w:r>
      <w:r w:rsidR="006655E7">
        <w:t xml:space="preserve"> the existing model will help to create a novel solution with better accuracy.</w:t>
      </w:r>
    </w:p>
    <w:p w14:paraId="5B369A2B" w14:textId="77777777" w:rsidR="006655E7" w:rsidRDefault="006655E7" w:rsidP="003F446B">
      <w:pPr>
        <w:pStyle w:val="ListParagraph"/>
        <w:spacing w:after="81" w:line="360" w:lineRule="auto"/>
        <w:jc w:val="both"/>
      </w:pPr>
      <w:r>
        <w:t>Pre-trained modes can capture more accurate linguistic features on models that are currently available and fine-tuned considering the limitations and the strengths.</w:t>
      </w:r>
    </w:p>
    <w:p w14:paraId="58C54BFF" w14:textId="77777777" w:rsidR="006655E7" w:rsidRDefault="006655E7" w:rsidP="003F446B">
      <w:pPr>
        <w:pStyle w:val="ListParagraph"/>
        <w:spacing w:after="81" w:line="360" w:lineRule="auto"/>
        <w:jc w:val="both"/>
      </w:pPr>
    </w:p>
    <w:p w14:paraId="24015074" w14:textId="77777777" w:rsidR="006655E7" w:rsidRPr="006655E7" w:rsidRDefault="006655E7" w:rsidP="003F446B">
      <w:pPr>
        <w:pStyle w:val="ListParagraph"/>
        <w:numPr>
          <w:ilvl w:val="0"/>
          <w:numId w:val="7"/>
        </w:numPr>
        <w:spacing w:after="81" w:line="360" w:lineRule="auto"/>
        <w:jc w:val="both"/>
        <w:rPr>
          <w:b/>
          <w:bCs/>
        </w:rPr>
      </w:pPr>
      <w:r w:rsidRPr="006655E7">
        <w:rPr>
          <w:b/>
          <w:bCs/>
        </w:rPr>
        <w:t>Evaluating the developed novel model</w:t>
      </w:r>
    </w:p>
    <w:p w14:paraId="427AB113" w14:textId="115B9926" w:rsidR="006655E7" w:rsidRPr="006655E7" w:rsidRDefault="006655E7" w:rsidP="003F446B">
      <w:pPr>
        <w:pStyle w:val="ListParagraph"/>
        <w:spacing w:after="81" w:line="360" w:lineRule="auto"/>
        <w:jc w:val="both"/>
      </w:pPr>
      <w:r>
        <w:t>Precision, Accuracy, and recall are the three main matrices to evaluate and test against the model to identify the limits of the trained model. Effectiveness of the system and fulfills the initial requirement of identifying hate speech using bilingual language.</w:t>
      </w:r>
    </w:p>
    <w:p w14:paraId="116A67ED" w14:textId="715404B7" w:rsidR="007E69EA" w:rsidRDefault="007E69EA" w:rsidP="00661C16">
      <w:pPr>
        <w:pStyle w:val="Heading1"/>
      </w:pPr>
      <w:bookmarkStart w:id="40" w:name="_Toc180082552"/>
      <w:r>
        <w:lastRenderedPageBreak/>
        <w:t xml:space="preserve">3.2 </w:t>
      </w:r>
      <w:r w:rsidR="00622A58">
        <w:t>Suggested Solution</w:t>
      </w:r>
      <w:bookmarkEnd w:id="40"/>
      <w:r w:rsidR="00AE42C5">
        <w:br/>
      </w:r>
    </w:p>
    <w:p w14:paraId="5EBB7AF7" w14:textId="77777777" w:rsidR="00F64517" w:rsidRDefault="00AE42C5" w:rsidP="00F64517">
      <w:pPr>
        <w:keepNext/>
        <w:spacing w:line="360" w:lineRule="auto"/>
        <w:jc w:val="center"/>
      </w:pPr>
      <w:r>
        <w:rPr>
          <w:noProof/>
          <w14:ligatures w14:val="standardContextual"/>
        </w:rPr>
        <w:drawing>
          <wp:inline distT="0" distB="0" distL="0" distR="0" wp14:anchorId="22ADA25E" wp14:editId="61DAC232">
            <wp:extent cx="5274310" cy="3549650"/>
            <wp:effectExtent l="0" t="0" r="2540" b="0"/>
            <wp:docPr id="1267064703" name="Picture 3" descr="A computer screen shot of different colored objec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064703" name="Picture 3" descr="A computer screen shot of different colored object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274310" cy="3549650"/>
                    </a:xfrm>
                    <a:prstGeom prst="rect">
                      <a:avLst/>
                    </a:prstGeom>
                  </pic:spPr>
                </pic:pic>
              </a:graphicData>
            </a:graphic>
          </wp:inline>
        </w:drawing>
      </w:r>
    </w:p>
    <w:p w14:paraId="57620B21" w14:textId="5FDEB7F5" w:rsidR="007E69EA" w:rsidRPr="007C2DC9" w:rsidRDefault="00F64517" w:rsidP="00F64517">
      <w:pPr>
        <w:pStyle w:val="Caption"/>
        <w:spacing w:line="360" w:lineRule="auto"/>
        <w:jc w:val="center"/>
        <w:rPr>
          <w:i w:val="0"/>
          <w:iCs w:val="0"/>
          <w:color w:val="auto"/>
          <w:sz w:val="24"/>
          <w:szCs w:val="24"/>
        </w:rPr>
      </w:pPr>
      <w:bookmarkStart w:id="41" w:name="_Toc180105098"/>
      <w:r w:rsidRPr="007C2DC9">
        <w:rPr>
          <w:i w:val="0"/>
          <w:iCs w:val="0"/>
          <w:color w:val="auto"/>
          <w:sz w:val="24"/>
          <w:szCs w:val="24"/>
        </w:rPr>
        <w:t xml:space="preserve">Figure </w:t>
      </w:r>
      <w:r w:rsidRPr="007C2DC9">
        <w:rPr>
          <w:i w:val="0"/>
          <w:iCs w:val="0"/>
          <w:color w:val="auto"/>
          <w:sz w:val="24"/>
          <w:szCs w:val="24"/>
        </w:rPr>
        <w:fldChar w:fldCharType="begin"/>
      </w:r>
      <w:r w:rsidRPr="007C2DC9">
        <w:rPr>
          <w:i w:val="0"/>
          <w:iCs w:val="0"/>
          <w:color w:val="auto"/>
          <w:sz w:val="24"/>
          <w:szCs w:val="24"/>
        </w:rPr>
        <w:instrText xml:space="preserve"> SEQ Figure \* ARABIC </w:instrText>
      </w:r>
      <w:r w:rsidRPr="007C2DC9">
        <w:rPr>
          <w:i w:val="0"/>
          <w:iCs w:val="0"/>
          <w:color w:val="auto"/>
          <w:sz w:val="24"/>
          <w:szCs w:val="24"/>
        </w:rPr>
        <w:fldChar w:fldCharType="separate"/>
      </w:r>
      <w:r w:rsidR="00FF62D7" w:rsidRPr="007C2DC9">
        <w:rPr>
          <w:i w:val="0"/>
          <w:iCs w:val="0"/>
          <w:noProof/>
          <w:color w:val="auto"/>
          <w:sz w:val="24"/>
          <w:szCs w:val="24"/>
        </w:rPr>
        <w:t>7</w:t>
      </w:r>
      <w:r w:rsidRPr="007C2DC9">
        <w:rPr>
          <w:i w:val="0"/>
          <w:iCs w:val="0"/>
          <w:color w:val="auto"/>
          <w:sz w:val="24"/>
          <w:szCs w:val="24"/>
        </w:rPr>
        <w:fldChar w:fldCharType="end"/>
      </w:r>
      <w:r w:rsidRPr="007C2DC9">
        <w:rPr>
          <w:i w:val="0"/>
          <w:iCs w:val="0"/>
          <w:color w:val="auto"/>
          <w:sz w:val="24"/>
          <w:szCs w:val="24"/>
        </w:rPr>
        <w:t xml:space="preserve"> Overview of the suggested solution</w:t>
      </w:r>
      <w:bookmarkEnd w:id="41"/>
    </w:p>
    <w:p w14:paraId="757D1498" w14:textId="7DEE58CD" w:rsidR="00BB4A3F" w:rsidRDefault="00BB4A3F" w:rsidP="00E56789">
      <w:pPr>
        <w:spacing w:line="360" w:lineRule="auto"/>
        <w:jc w:val="both"/>
      </w:pPr>
      <w:r>
        <w:t>T</w:t>
      </w:r>
      <w:r w:rsidR="003025E4">
        <w:t xml:space="preserve">he above illustration shows the </w:t>
      </w:r>
      <w:r>
        <w:t xml:space="preserve">solution from the primary level of perspective each has its own complex one or more processes that have happened from the background. The given idea is once a user releases a text input to the Facebook platform before it gets posted, it </w:t>
      </w:r>
      <w:proofErr w:type="gramStart"/>
      <w:r>
        <w:t>pre pre-processed</w:t>
      </w:r>
      <w:proofErr w:type="gramEnd"/>
      <w:r>
        <w:t xml:space="preserve"> and analyzed using the model that is fed by the given data set. The model itself decides whether the statement is hateful or not. If the provided statement is identified as hate </w:t>
      </w:r>
      <w:proofErr w:type="gramStart"/>
      <w:r>
        <w:t>speech</w:t>
      </w:r>
      <w:proofErr w:type="gramEnd"/>
      <w:r>
        <w:t xml:space="preserve"> then it will be flagged and recorded that the statement contains hateful content and is not best for the platform. If the statement is flagged as </w:t>
      </w:r>
      <w:proofErr w:type="spellStart"/>
      <w:r>
        <w:t>non hate</w:t>
      </w:r>
      <w:proofErr w:type="spellEnd"/>
      <w:r>
        <w:t xml:space="preserve"> content it will be posted. This process takes place in real which will not posted until it checks with the model. And for the one</w:t>
      </w:r>
      <w:r w:rsidR="008A5972">
        <w:t>s</w:t>
      </w:r>
      <w:r>
        <w:t xml:space="preserve"> who posted hate content will go along with the Facebook security and community guidelines protocols and within the current study</w:t>
      </w:r>
      <w:r w:rsidR="008A5972">
        <w:t xml:space="preserve">, it </w:t>
      </w:r>
      <w:r>
        <w:t>only discussed about the hate speech model to increase user safety</w:t>
      </w:r>
      <w:r w:rsidR="008A5972">
        <w:t>.</w:t>
      </w:r>
    </w:p>
    <w:p w14:paraId="1B1D439C" w14:textId="5D11082B" w:rsidR="0064366E" w:rsidRDefault="008A5972" w:rsidP="00E56789">
      <w:pPr>
        <w:spacing w:line="360" w:lineRule="auto"/>
        <w:jc w:val="both"/>
      </w:pPr>
      <w:r>
        <w:t xml:space="preserve">The suggested solution has a machine learning model to train itself with the given data and will be able to feed more data to encounter complex scenarios and word bindings. Offensive terms and offensive terms included statements have </w:t>
      </w:r>
      <w:r>
        <w:lastRenderedPageBreak/>
        <w:t>been considered as they must be removed from the platform. Hateful content and offensive statements will be flagged and recoded to another data set which collects the ultimate dataset containing only hateful content. This data set can be used for the existing model to increase its performance, precision</w:t>
      </w:r>
      <w:r w:rsidR="0064366E">
        <w:t>,</w:t>
      </w:r>
      <w:r>
        <w:t xml:space="preserve"> and accuracy or can be used to build a better model using advanced algorithms </w:t>
      </w:r>
      <w:r w:rsidR="0064366E">
        <w:t xml:space="preserve">and train the model using this collection of data. Balance of the using dataset is mandatory since the model is unaware of the language and Singlish has never been used before to capture from libraries. </w:t>
      </w:r>
      <w:proofErr w:type="gramStart"/>
      <w:r w:rsidR="0064366E">
        <w:t>Therefore</w:t>
      </w:r>
      <w:proofErr w:type="gramEnd"/>
      <w:r w:rsidR="0064366E">
        <w:t xml:space="preserve"> it requires having both hateful and </w:t>
      </w:r>
      <w:proofErr w:type="spellStart"/>
      <w:r w:rsidR="0064366E">
        <w:t>non hateful</w:t>
      </w:r>
      <w:proofErr w:type="spellEnd"/>
      <w:r w:rsidR="0064366E">
        <w:t xml:space="preserve"> statements in a similar ratio to get better results.</w:t>
      </w:r>
    </w:p>
    <w:p w14:paraId="4B62B035" w14:textId="6FB7749B" w:rsidR="007E69EA" w:rsidRDefault="007E69EA" w:rsidP="003F446B">
      <w:pPr>
        <w:pStyle w:val="Heading1"/>
        <w:spacing w:line="360" w:lineRule="auto"/>
        <w:jc w:val="both"/>
      </w:pPr>
      <w:bookmarkStart w:id="42" w:name="_Toc180082553"/>
      <w:r>
        <w:t>3.3 Research Framework</w:t>
      </w:r>
      <w:bookmarkEnd w:id="42"/>
    </w:p>
    <w:p w14:paraId="554A695D" w14:textId="52F3BD87" w:rsidR="007E69EA" w:rsidRDefault="0097041E" w:rsidP="003F446B">
      <w:pPr>
        <w:spacing w:line="360" w:lineRule="auto"/>
        <w:jc w:val="both"/>
      </w:pPr>
      <w:r>
        <w:t>The overall study has been carried out using the deductive research framework using the quantitative approach. The entire process has been conducted using four cycles. Information and relevance, Ideate, implementation, and evaluation are the 4 cycles that are used to create a novel solution and relevant artifacts from the study.</w:t>
      </w:r>
    </w:p>
    <w:p w14:paraId="444C87C7" w14:textId="13825641" w:rsidR="0097041E" w:rsidRDefault="0097041E" w:rsidP="003F446B">
      <w:pPr>
        <w:spacing w:line="360" w:lineRule="auto"/>
        <w:jc w:val="both"/>
      </w:pPr>
      <w:r>
        <w:t>Ultimate artifact is the solution that addresses the issues of hate speech detection in Singlish. As a complementary output will be the data set and the findings that are up to date in this current domain.</w:t>
      </w:r>
    </w:p>
    <w:p w14:paraId="2F0E3A9D" w14:textId="18ED9BBA" w:rsidR="007E69EA" w:rsidRDefault="007E69EA" w:rsidP="003F446B">
      <w:pPr>
        <w:pStyle w:val="Heading1"/>
        <w:spacing w:line="360" w:lineRule="auto"/>
        <w:jc w:val="both"/>
      </w:pPr>
      <w:bookmarkStart w:id="43" w:name="_Toc180082554"/>
      <w:r>
        <w:t>3.4 Research Philosophy</w:t>
      </w:r>
      <w:bookmarkEnd w:id="43"/>
    </w:p>
    <w:p w14:paraId="7A4A034E" w14:textId="21A8B11F" w:rsidR="007E69EA" w:rsidRDefault="009625E3" w:rsidP="003F446B">
      <w:pPr>
        <w:spacing w:line="360" w:lineRule="auto"/>
        <w:jc w:val="both"/>
      </w:pPr>
      <w:r>
        <w:t xml:space="preserve">The Study aims to build a solution to detect hate speech in Singlish on Facebook to ensure the platform's safety and increase user safety. The Ultimate objective is to create a harmonious environment by reducing hate from such platforms due to the immensely growing social media platforms on the internet. The study requires collecting comments and </w:t>
      </w:r>
      <w:proofErr w:type="gramStart"/>
      <w:r>
        <w:t>text based</w:t>
      </w:r>
      <w:proofErr w:type="gramEnd"/>
      <w:r>
        <w:t xml:space="preserve"> posting that posted by users using Singlish on Facebook to create a collection of data. These texts/ statements need to be categorized or labeled as hate speech, offensive, or neither. Neither stands for statements that don’t carry any hateful or offensive words or expressions. </w:t>
      </w:r>
      <w:proofErr w:type="gramStart"/>
      <w:r>
        <w:t>In order to</w:t>
      </w:r>
      <w:proofErr w:type="gramEnd"/>
      <w:r>
        <w:t xml:space="preserve"> detect hate </w:t>
      </w:r>
      <w:r w:rsidR="00D62151">
        <w:t>speech, the model needed to be trained using all three labels.</w:t>
      </w:r>
      <w:r w:rsidR="00A66AF6">
        <w:t xml:space="preserve"> Even though Singlish is widely used in online communication, data availability of the Singlish language is the biggest challenge because data has not been created for research purposes. With the context of the study, a quantitative approach was suggested to continue. Since the </w:t>
      </w:r>
      <w:r w:rsidR="00A66AF6">
        <w:lastRenderedPageBreak/>
        <w:t xml:space="preserve">problem is not hypothetical or theory based, it is required to conduct a comprehensive pre study to get the previous studies and their knowledge to get inspiration </w:t>
      </w:r>
      <w:r w:rsidR="00F841D4">
        <w:t xml:space="preserve">and insight into the current study. Since </w:t>
      </w:r>
      <w:r w:rsidR="003025E4">
        <w:t>the model</w:t>
      </w:r>
      <w:r w:rsidR="00F841D4">
        <w:t xml:space="preserve"> use</w:t>
      </w:r>
      <w:r w:rsidR="003025E4">
        <w:t>s</w:t>
      </w:r>
      <w:r w:rsidR="00F841D4">
        <w:t xml:space="preserve"> text/ statements as </w:t>
      </w:r>
      <w:r w:rsidR="003025E4">
        <w:t xml:space="preserve">the inputs, which classifies the statements it requires a number of inputs to train rather than considering the </w:t>
      </w:r>
      <w:proofErr w:type="gramStart"/>
      <w:r w:rsidR="003025E4">
        <w:t>quality based</w:t>
      </w:r>
      <w:proofErr w:type="gramEnd"/>
      <w:r w:rsidR="003025E4">
        <w:t xml:space="preserve"> characters of the statements which made the study to take the quantitative approach. </w:t>
      </w:r>
    </w:p>
    <w:p w14:paraId="0BABA991" w14:textId="2D21A9F2" w:rsidR="003025E4" w:rsidRDefault="003025E4" w:rsidP="003F446B">
      <w:pPr>
        <w:spacing w:line="360" w:lineRule="auto"/>
        <w:jc w:val="both"/>
      </w:pPr>
      <w:r>
        <w:t xml:space="preserve">In the current study, continues the discourse of the freedom of expression and hate speech </w:t>
      </w:r>
      <w:proofErr w:type="gramStart"/>
      <w:r>
        <w:t>and also</w:t>
      </w:r>
      <w:proofErr w:type="gramEnd"/>
      <w:r>
        <w:t xml:space="preserve"> the neediness to detect and remove hate speech from social media platforms such as Facebook. [model]</w:t>
      </w:r>
    </w:p>
    <w:p w14:paraId="6526C8BE" w14:textId="5317BC63" w:rsidR="003025E4" w:rsidRDefault="003025E4" w:rsidP="003F446B">
      <w:pPr>
        <w:spacing w:line="360" w:lineRule="auto"/>
        <w:jc w:val="both"/>
      </w:pPr>
      <w:r>
        <w:t xml:space="preserve">When collecting data, in order to protect the privacy of the </w:t>
      </w:r>
      <w:proofErr w:type="gramStart"/>
      <w:r>
        <w:t>users</w:t>
      </w:r>
      <w:proofErr w:type="gramEnd"/>
      <w:r>
        <w:t xml:space="preserve"> basic ethics and considerations have been followed throughout the process.</w:t>
      </w:r>
    </w:p>
    <w:p w14:paraId="1D121CC6" w14:textId="3937A0A1" w:rsidR="007E69EA" w:rsidRDefault="007E69EA" w:rsidP="00383903">
      <w:pPr>
        <w:pStyle w:val="Heading1"/>
        <w:spacing w:line="360" w:lineRule="auto"/>
      </w:pPr>
      <w:bookmarkStart w:id="44" w:name="_Toc180082555"/>
      <w:bookmarkStart w:id="45" w:name="_Ref180100126"/>
      <w:bookmarkStart w:id="46" w:name="_Ref180100130"/>
      <w:bookmarkStart w:id="47" w:name="_Ref180100225"/>
      <w:r>
        <w:t>3.5 Research Execution Mode</w:t>
      </w:r>
      <w:bookmarkEnd w:id="44"/>
      <w:bookmarkEnd w:id="45"/>
      <w:bookmarkEnd w:id="46"/>
      <w:bookmarkEnd w:id="47"/>
    </w:p>
    <w:p w14:paraId="12EA84C4" w14:textId="77777777" w:rsidR="00F64517" w:rsidRDefault="005709AF" w:rsidP="00F64517">
      <w:pPr>
        <w:keepNext/>
        <w:spacing w:line="360" w:lineRule="auto"/>
      </w:pPr>
      <w:r>
        <w:rPr>
          <w:noProof/>
          <w14:ligatures w14:val="standardContextual"/>
        </w:rPr>
        <w:drawing>
          <wp:inline distT="0" distB="0" distL="0" distR="0" wp14:anchorId="7607AA17" wp14:editId="50BA1098">
            <wp:extent cx="4676775" cy="1628775"/>
            <wp:effectExtent l="0" t="0" r="9525" b="9525"/>
            <wp:docPr id="1374846333" name="Picture 4" descr="Yellow rectangular sign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846333" name="Picture 4" descr="Yellow rectangular signs with black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676775" cy="1628775"/>
                    </a:xfrm>
                    <a:prstGeom prst="rect">
                      <a:avLst/>
                    </a:prstGeom>
                  </pic:spPr>
                </pic:pic>
              </a:graphicData>
            </a:graphic>
          </wp:inline>
        </w:drawing>
      </w:r>
    </w:p>
    <w:p w14:paraId="2CE0C68D" w14:textId="1EB939A0" w:rsidR="005709AF" w:rsidRPr="007C2DC9" w:rsidRDefault="00F64517" w:rsidP="00F64517">
      <w:pPr>
        <w:pStyle w:val="Caption"/>
        <w:spacing w:line="360" w:lineRule="auto"/>
        <w:jc w:val="center"/>
        <w:rPr>
          <w:i w:val="0"/>
          <w:iCs w:val="0"/>
          <w:color w:val="auto"/>
          <w:sz w:val="24"/>
          <w:szCs w:val="24"/>
        </w:rPr>
      </w:pPr>
      <w:bookmarkStart w:id="48" w:name="_Toc180105099"/>
      <w:r w:rsidRPr="007C2DC9">
        <w:rPr>
          <w:i w:val="0"/>
          <w:iCs w:val="0"/>
          <w:color w:val="auto"/>
          <w:sz w:val="24"/>
          <w:szCs w:val="24"/>
        </w:rPr>
        <w:t xml:space="preserve">Figure </w:t>
      </w:r>
      <w:r w:rsidRPr="007C2DC9">
        <w:rPr>
          <w:i w:val="0"/>
          <w:iCs w:val="0"/>
          <w:color w:val="auto"/>
          <w:sz w:val="24"/>
          <w:szCs w:val="24"/>
        </w:rPr>
        <w:fldChar w:fldCharType="begin"/>
      </w:r>
      <w:r w:rsidRPr="007C2DC9">
        <w:rPr>
          <w:i w:val="0"/>
          <w:iCs w:val="0"/>
          <w:color w:val="auto"/>
          <w:sz w:val="24"/>
          <w:szCs w:val="24"/>
        </w:rPr>
        <w:instrText xml:space="preserve"> SEQ Figure \* ARABIC </w:instrText>
      </w:r>
      <w:r w:rsidRPr="007C2DC9">
        <w:rPr>
          <w:i w:val="0"/>
          <w:iCs w:val="0"/>
          <w:color w:val="auto"/>
          <w:sz w:val="24"/>
          <w:szCs w:val="24"/>
        </w:rPr>
        <w:fldChar w:fldCharType="separate"/>
      </w:r>
      <w:r w:rsidR="00FF62D7" w:rsidRPr="007C2DC9">
        <w:rPr>
          <w:i w:val="0"/>
          <w:iCs w:val="0"/>
          <w:noProof/>
          <w:color w:val="auto"/>
          <w:sz w:val="24"/>
          <w:szCs w:val="24"/>
        </w:rPr>
        <w:t>8</w:t>
      </w:r>
      <w:r w:rsidRPr="007C2DC9">
        <w:rPr>
          <w:i w:val="0"/>
          <w:iCs w:val="0"/>
          <w:color w:val="auto"/>
          <w:sz w:val="24"/>
          <w:szCs w:val="24"/>
        </w:rPr>
        <w:fldChar w:fldCharType="end"/>
      </w:r>
      <w:r w:rsidRPr="007C2DC9">
        <w:rPr>
          <w:i w:val="0"/>
          <w:iCs w:val="0"/>
          <w:color w:val="auto"/>
          <w:sz w:val="24"/>
          <w:szCs w:val="24"/>
        </w:rPr>
        <w:t xml:space="preserve"> Execution methodology</w:t>
      </w:r>
      <w:bookmarkEnd w:id="48"/>
    </w:p>
    <w:p w14:paraId="2E781F12" w14:textId="31AC8356" w:rsidR="00F37D4E" w:rsidRDefault="00F37D4E" w:rsidP="00383903">
      <w:pPr>
        <w:spacing w:line="360" w:lineRule="auto"/>
        <w:jc w:val="both"/>
      </w:pPr>
      <w:r>
        <w:t xml:space="preserve">The study was executed as per the above illustrated diagram </w:t>
      </w:r>
      <w:r w:rsidRPr="00F37D4E">
        <w:rPr>
          <w:highlight w:val="yellow"/>
        </w:rPr>
        <w:t>(figure)</w:t>
      </w:r>
      <w:r>
        <w:t xml:space="preserve">. This has been a process </w:t>
      </w:r>
      <w:r w:rsidR="00ED3A7B">
        <w:t>t</w:t>
      </w:r>
      <w:r>
        <w:t>h</w:t>
      </w:r>
      <w:r w:rsidR="00ED3A7B">
        <w:t>at</w:t>
      </w:r>
      <w:r>
        <w:t xml:space="preserve"> is more like a waterfall from pre-study to implementation of the system.</w:t>
      </w:r>
    </w:p>
    <w:p w14:paraId="7CD4D81B" w14:textId="2761049C" w:rsidR="00F37D4E" w:rsidRDefault="00F37D4E" w:rsidP="00383903">
      <w:pPr>
        <w:spacing w:line="360" w:lineRule="auto"/>
        <w:jc w:val="both"/>
        <w:rPr>
          <w:b/>
          <w:bCs/>
        </w:rPr>
      </w:pPr>
      <w:r>
        <w:rPr>
          <w:b/>
          <w:bCs/>
        </w:rPr>
        <w:t>Pre-Study</w:t>
      </w:r>
    </w:p>
    <w:p w14:paraId="68391321" w14:textId="77777777" w:rsidR="00BB3B84" w:rsidRDefault="00BB3B84" w:rsidP="00383903">
      <w:pPr>
        <w:spacing w:line="360" w:lineRule="auto"/>
        <w:jc w:val="both"/>
      </w:pPr>
      <w:r w:rsidRPr="00BB3B84">
        <w:t xml:space="preserve">Pre-study is the period of getting into the domain and familiarizing with the artifacts and products that have been built up to date. Such as previous studies, models, datasets, statistical information, support articles, etc. Pre-study helps to identify and get to know about the problem </w:t>
      </w:r>
      <w:proofErr w:type="gramStart"/>
      <w:r w:rsidRPr="00BB3B84">
        <w:t>and also</w:t>
      </w:r>
      <w:proofErr w:type="gramEnd"/>
      <w:r w:rsidRPr="00BB3B84">
        <w:t xml:space="preserve"> to identify the gaps and design a creative solution to bridge those gaps. This stage also involves an in-depth exploration of the key issues related to the research problem, examining various sources of information and understanding the methodologies and approaches previously used. By thoroughly </w:t>
      </w:r>
      <w:r w:rsidRPr="00BB3B84">
        <w:lastRenderedPageBreak/>
        <w:t>analyzing the existing data and research, the pre-study phase sets the foundation for the entire project. It enables the researcher to map out potential solutions while ensuring that the final design will effectively target the problem areas and contribute to the field by filling the identified gaps. Ultimately, this phase is crucial for shaping the direction of the research and ensuring its relevance and impact.</w:t>
      </w:r>
    </w:p>
    <w:p w14:paraId="115D3711" w14:textId="2F18DF3E" w:rsidR="00FF4F2B" w:rsidRDefault="00FF4F2B" w:rsidP="00383903">
      <w:pPr>
        <w:spacing w:line="360" w:lineRule="auto"/>
        <w:jc w:val="both"/>
        <w:rPr>
          <w:b/>
          <w:bCs/>
        </w:rPr>
      </w:pPr>
      <w:r w:rsidRPr="00FF4F2B">
        <w:rPr>
          <w:b/>
          <w:bCs/>
        </w:rPr>
        <w:t>Designing Solution</w:t>
      </w:r>
    </w:p>
    <w:p w14:paraId="4384B7A1" w14:textId="299743FD" w:rsidR="00ED3A7B" w:rsidRDefault="00ED3A7B" w:rsidP="00383903">
      <w:pPr>
        <w:spacing w:line="360" w:lineRule="auto"/>
        <w:jc w:val="both"/>
      </w:pPr>
      <w:r w:rsidRPr="00ED3A7B">
        <w:t xml:space="preserve">After a comprehensive pre-study, the next step is to design a solution that addresses the problem statement and fills the necessary gaps identified during the research phase. The design must be targeted, focusing on the specific issues highlighted, and must also be feasible within the </w:t>
      </w:r>
      <w:r w:rsidR="00BB3B84">
        <w:t>study’s</w:t>
      </w:r>
      <w:r w:rsidRPr="00ED3A7B">
        <w:t xml:space="preserve"> scope, resources, and time constraints. It is essential for the solution to be both practical and realistic, ensuring that it can be developed efficiently and deliver the expected outcomes. The design should aim to resolve the identified challenges while being adaptable to potential obstacles. Ultimately, this stage paves the way for achieving the research objectives by proposing a clear and achievable approach.</w:t>
      </w:r>
    </w:p>
    <w:p w14:paraId="2B4CE2A1" w14:textId="78C548BF" w:rsidR="00FF4F2B" w:rsidRDefault="00FF4F2B" w:rsidP="00383903">
      <w:pPr>
        <w:spacing w:line="360" w:lineRule="auto"/>
        <w:jc w:val="both"/>
        <w:rPr>
          <w:b/>
          <w:bCs/>
        </w:rPr>
      </w:pPr>
      <w:r w:rsidRPr="00FF4F2B">
        <w:rPr>
          <w:b/>
          <w:bCs/>
        </w:rPr>
        <w:t>Evaluating Existing Models</w:t>
      </w:r>
    </w:p>
    <w:p w14:paraId="30A4419A" w14:textId="35B473F8" w:rsidR="00FF4F2B" w:rsidRDefault="00FF4F2B" w:rsidP="00383903">
      <w:pPr>
        <w:spacing w:line="360" w:lineRule="auto"/>
        <w:jc w:val="both"/>
      </w:pPr>
      <w:r>
        <w:t>After getting the requirements and</w:t>
      </w:r>
      <w:r w:rsidR="00EF4BBA">
        <w:t xml:space="preserve"> outlined solution, </w:t>
      </w:r>
      <w:proofErr w:type="gramStart"/>
      <w:r w:rsidR="00EF4BBA">
        <w:t>It</w:t>
      </w:r>
      <w:proofErr w:type="gramEnd"/>
      <w:r w:rsidR="00EF4BBA">
        <w:t xml:space="preserve"> is required to identify the most suitable models and methods </w:t>
      </w:r>
      <w:r w:rsidR="00ED3A7B">
        <w:t>f</w:t>
      </w:r>
      <w:r w:rsidR="00EF4BBA">
        <w:t>o</w:t>
      </w:r>
      <w:r w:rsidR="00ED3A7B">
        <w:t>r</w:t>
      </w:r>
      <w:r w:rsidR="00EF4BBA">
        <w:t xml:space="preserve"> developing the solution effectively. Therefore, with the inspirations of the pre-study documents and their respective deliverables</w:t>
      </w:r>
      <w:r w:rsidR="00ED3A7B">
        <w:t>,</w:t>
      </w:r>
      <w:r>
        <w:t xml:space="preserve"> </w:t>
      </w:r>
      <w:r w:rsidR="00EF4BBA">
        <w:t>it is a process of selecting and implementing the best most suitable models and technologies to develop the solution.</w:t>
      </w:r>
    </w:p>
    <w:p w14:paraId="0F3D4EB8" w14:textId="7EA852A4" w:rsidR="00DB4419" w:rsidRDefault="00EF4BBA" w:rsidP="00383903">
      <w:pPr>
        <w:spacing w:line="360" w:lineRule="auto"/>
        <w:jc w:val="both"/>
      </w:pPr>
      <w:r>
        <w:t>Therefore, it requires build</w:t>
      </w:r>
      <w:r w:rsidR="00ED3A7B">
        <w:t>ing</w:t>
      </w:r>
      <w:r>
        <w:t xml:space="preserve"> multiple solutions using multiple models using the data set/ data sets. Each model has its own characteristics that help </w:t>
      </w:r>
      <w:r w:rsidR="00ED3A7B">
        <w:t>i</w:t>
      </w:r>
      <w:r>
        <w:t xml:space="preserve">n achieving </w:t>
      </w:r>
      <w:r w:rsidR="00ED3A7B">
        <w:t>the </w:t>
      </w:r>
      <w:r>
        <w:t>best results.</w:t>
      </w:r>
    </w:p>
    <w:p w14:paraId="5EA8C987" w14:textId="7E68BC7D" w:rsidR="00DB4419" w:rsidRDefault="00DB4419" w:rsidP="00383903">
      <w:pPr>
        <w:spacing w:line="360" w:lineRule="auto"/>
        <w:jc w:val="both"/>
      </w:pPr>
      <w:r>
        <w:t xml:space="preserve">Models are evaluated using available measurements such as precision, accuracy, </w:t>
      </w:r>
      <w:r w:rsidR="00E006EE">
        <w:t xml:space="preserve">and </w:t>
      </w:r>
      <w:r>
        <w:t>f-score.</w:t>
      </w:r>
    </w:p>
    <w:p w14:paraId="04CCAB5A" w14:textId="5311A4A5" w:rsidR="00DB4419" w:rsidRDefault="00DB4419" w:rsidP="00383903">
      <w:pPr>
        <w:spacing w:line="360" w:lineRule="auto"/>
        <w:jc w:val="both"/>
        <w:rPr>
          <w:b/>
          <w:bCs/>
        </w:rPr>
      </w:pPr>
      <w:r>
        <w:rPr>
          <w:b/>
          <w:bCs/>
        </w:rPr>
        <w:t>Development</w:t>
      </w:r>
    </w:p>
    <w:p w14:paraId="2793A9B1" w14:textId="5202555B" w:rsidR="00DB4419" w:rsidRDefault="00DB4419" w:rsidP="00383903">
      <w:pPr>
        <w:spacing w:line="360" w:lineRule="auto"/>
        <w:jc w:val="both"/>
      </w:pPr>
      <w:r>
        <w:t xml:space="preserve">Development </w:t>
      </w:r>
      <w:r w:rsidR="00E006EE">
        <w:t>of</w:t>
      </w:r>
      <w:r>
        <w:t xml:space="preserve"> the solution has needed to be created from scratch because Singlish has not been</w:t>
      </w:r>
      <w:r w:rsidR="00E006EE">
        <w:t xml:space="preserve"> used</w:t>
      </w:r>
      <w:r>
        <w:t xml:space="preserve"> earlier </w:t>
      </w:r>
      <w:r w:rsidR="00E006EE">
        <w:t>in</w:t>
      </w:r>
      <w:r>
        <w:t xml:space="preserve"> making hate speech detection systems, sentiment analysis or any other text classification </w:t>
      </w:r>
      <w:r w:rsidR="00E006EE">
        <w:t>as an individual language</w:t>
      </w:r>
      <w:r>
        <w:t>.</w:t>
      </w:r>
    </w:p>
    <w:p w14:paraId="20EC31BC" w14:textId="1718E83A" w:rsidR="00DB4419" w:rsidRDefault="00DB4419" w:rsidP="00383903">
      <w:pPr>
        <w:spacing w:line="360" w:lineRule="auto"/>
        <w:jc w:val="both"/>
      </w:pPr>
      <w:r>
        <w:lastRenderedPageBreak/>
        <w:t xml:space="preserve">Data to create the dataset, which is required </w:t>
      </w:r>
      <w:r w:rsidR="00E006EE">
        <w:t>for</w:t>
      </w:r>
      <w:r>
        <w:t xml:space="preserve"> the development was created manually using the authentic comments that were posted by real users to some other individuals, organizations and influencing </w:t>
      </w:r>
      <w:proofErr w:type="gramStart"/>
      <w:r>
        <w:t>characters(</w:t>
      </w:r>
      <w:proofErr w:type="gramEnd"/>
      <w:r>
        <w:t>Actors, Social-Media influencers, Celebrities, Politicians)</w:t>
      </w:r>
      <w:r w:rsidR="00E006EE">
        <w:t>.</w:t>
      </w:r>
    </w:p>
    <w:p w14:paraId="3F80A6E8" w14:textId="272F27D5" w:rsidR="00E006EE" w:rsidRDefault="00E006EE" w:rsidP="00383903">
      <w:pPr>
        <w:spacing w:line="360" w:lineRule="auto"/>
        <w:jc w:val="both"/>
      </w:pPr>
      <w:r>
        <w:t>Development has been divided into three phases because of the same reason that has occurred in creating the dataset.</w:t>
      </w:r>
    </w:p>
    <w:p w14:paraId="23C8C770" w14:textId="77777777" w:rsidR="00F64517" w:rsidRDefault="00E006EE" w:rsidP="00F64517">
      <w:pPr>
        <w:keepNext/>
        <w:spacing w:line="360" w:lineRule="auto"/>
        <w:jc w:val="both"/>
      </w:pPr>
      <w:r>
        <w:rPr>
          <w:noProof/>
          <w14:ligatures w14:val="standardContextual"/>
        </w:rPr>
        <w:drawing>
          <wp:inline distT="0" distB="0" distL="0" distR="0" wp14:anchorId="79C2D579" wp14:editId="70F95F54">
            <wp:extent cx="5370682" cy="1574358"/>
            <wp:effectExtent l="0" t="0" r="0" b="6985"/>
            <wp:docPr id="14277125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712542" name="Picture 1427712542"/>
                    <pic:cNvPicPr/>
                  </pic:nvPicPr>
                  <pic:blipFill>
                    <a:blip r:embed="rId17">
                      <a:extLst>
                        <a:ext uri="{28A0092B-C50C-407E-A947-70E740481C1C}">
                          <a14:useLocalDpi xmlns:a14="http://schemas.microsoft.com/office/drawing/2010/main" val="0"/>
                        </a:ext>
                      </a:extLst>
                    </a:blip>
                    <a:stretch>
                      <a:fillRect/>
                    </a:stretch>
                  </pic:blipFill>
                  <pic:spPr>
                    <a:xfrm>
                      <a:off x="0" y="0"/>
                      <a:ext cx="5393275" cy="1580981"/>
                    </a:xfrm>
                    <a:prstGeom prst="rect">
                      <a:avLst/>
                    </a:prstGeom>
                  </pic:spPr>
                </pic:pic>
              </a:graphicData>
            </a:graphic>
          </wp:inline>
        </w:drawing>
      </w:r>
    </w:p>
    <w:p w14:paraId="4049F87C" w14:textId="7436F6FC" w:rsidR="00E006EE" w:rsidRPr="007C2DC9" w:rsidRDefault="00F64517" w:rsidP="00F64517">
      <w:pPr>
        <w:pStyle w:val="Caption"/>
        <w:spacing w:line="360" w:lineRule="auto"/>
        <w:jc w:val="center"/>
        <w:rPr>
          <w:i w:val="0"/>
          <w:iCs w:val="0"/>
          <w:color w:val="auto"/>
          <w:sz w:val="24"/>
          <w:szCs w:val="24"/>
        </w:rPr>
      </w:pPr>
      <w:bookmarkStart w:id="49" w:name="_Toc180105100"/>
      <w:r w:rsidRPr="007C2DC9">
        <w:rPr>
          <w:i w:val="0"/>
          <w:iCs w:val="0"/>
          <w:color w:val="auto"/>
          <w:sz w:val="24"/>
          <w:szCs w:val="24"/>
        </w:rPr>
        <w:t xml:space="preserve">Figure </w:t>
      </w:r>
      <w:r w:rsidRPr="007C2DC9">
        <w:rPr>
          <w:i w:val="0"/>
          <w:iCs w:val="0"/>
          <w:color w:val="auto"/>
          <w:sz w:val="24"/>
          <w:szCs w:val="24"/>
        </w:rPr>
        <w:fldChar w:fldCharType="begin"/>
      </w:r>
      <w:r w:rsidRPr="007C2DC9">
        <w:rPr>
          <w:i w:val="0"/>
          <w:iCs w:val="0"/>
          <w:color w:val="auto"/>
          <w:sz w:val="24"/>
          <w:szCs w:val="24"/>
        </w:rPr>
        <w:instrText xml:space="preserve"> SEQ Figure \* ARABIC </w:instrText>
      </w:r>
      <w:r w:rsidRPr="007C2DC9">
        <w:rPr>
          <w:i w:val="0"/>
          <w:iCs w:val="0"/>
          <w:color w:val="auto"/>
          <w:sz w:val="24"/>
          <w:szCs w:val="24"/>
        </w:rPr>
        <w:fldChar w:fldCharType="separate"/>
      </w:r>
      <w:r w:rsidR="00FF62D7" w:rsidRPr="007C2DC9">
        <w:rPr>
          <w:i w:val="0"/>
          <w:iCs w:val="0"/>
          <w:noProof/>
          <w:color w:val="auto"/>
          <w:sz w:val="24"/>
          <w:szCs w:val="24"/>
        </w:rPr>
        <w:t>9</w:t>
      </w:r>
      <w:r w:rsidRPr="007C2DC9">
        <w:rPr>
          <w:i w:val="0"/>
          <w:iCs w:val="0"/>
          <w:color w:val="auto"/>
          <w:sz w:val="24"/>
          <w:szCs w:val="24"/>
        </w:rPr>
        <w:fldChar w:fldCharType="end"/>
      </w:r>
      <w:r w:rsidRPr="007C2DC9">
        <w:rPr>
          <w:i w:val="0"/>
          <w:iCs w:val="0"/>
          <w:color w:val="auto"/>
          <w:sz w:val="24"/>
          <w:szCs w:val="24"/>
        </w:rPr>
        <w:t xml:space="preserve"> Model development phases</w:t>
      </w:r>
      <w:bookmarkEnd w:id="49"/>
    </w:p>
    <w:p w14:paraId="7CAFE2B9" w14:textId="20FF6416" w:rsidR="00E006EE" w:rsidRDefault="00E006EE" w:rsidP="00383903">
      <w:pPr>
        <w:spacing w:line="360" w:lineRule="auto"/>
        <w:jc w:val="both"/>
        <w:rPr>
          <w:b/>
          <w:bCs/>
        </w:rPr>
      </w:pPr>
      <w:r w:rsidRPr="00E006EE">
        <w:rPr>
          <w:b/>
          <w:bCs/>
        </w:rPr>
        <w:t xml:space="preserve">Phase 1 – Manually </w:t>
      </w:r>
      <w:r>
        <w:rPr>
          <w:b/>
          <w:bCs/>
        </w:rPr>
        <w:t>labeling</w:t>
      </w:r>
      <w:r w:rsidRPr="00E006EE">
        <w:rPr>
          <w:b/>
          <w:bCs/>
        </w:rPr>
        <w:t xml:space="preserve"> hate and non-hate data </w:t>
      </w:r>
    </w:p>
    <w:p w14:paraId="570D5F01" w14:textId="2BA762A5" w:rsidR="00955A51" w:rsidRDefault="00955A51" w:rsidP="00383903">
      <w:pPr>
        <w:spacing w:line="360" w:lineRule="auto"/>
        <w:jc w:val="both"/>
      </w:pPr>
      <w:r>
        <w:t xml:space="preserve">An appropriate data set has not been created to use </w:t>
      </w:r>
      <w:r w:rsidR="00633283">
        <w:t>f</w:t>
      </w:r>
      <w:r>
        <w:t>o</w:t>
      </w:r>
      <w:r w:rsidR="00633283">
        <w:t>r</w:t>
      </w:r>
      <w:r>
        <w:t xml:space="preserve"> these clarification </w:t>
      </w:r>
      <w:r w:rsidR="00633283">
        <w:t>model-based systems. Therefore, manual labeling is used for identification purposes. Models are unaware of the context of the textual inputs because Singlish is not a language that has been used for hate speech detection.</w:t>
      </w:r>
    </w:p>
    <w:p w14:paraId="46170639" w14:textId="04C1D627" w:rsidR="00633283" w:rsidRDefault="00633283" w:rsidP="00383903">
      <w:pPr>
        <w:spacing w:line="360" w:lineRule="auto"/>
        <w:jc w:val="both"/>
      </w:pPr>
      <w:r>
        <w:t>Identifying the linguistic characteristics of a statement requires having pre-trained models or pre-defined labels to identify the class of the statement.</w:t>
      </w:r>
    </w:p>
    <w:p w14:paraId="6C05145D" w14:textId="0A04CC71" w:rsidR="00F64517" w:rsidRPr="00F64517" w:rsidRDefault="00F64517" w:rsidP="00F64517">
      <w:pPr>
        <w:pStyle w:val="Caption"/>
        <w:keepNext/>
        <w:spacing w:line="360" w:lineRule="auto"/>
        <w:jc w:val="center"/>
        <w:rPr>
          <w:i w:val="0"/>
          <w:iCs w:val="0"/>
          <w:color w:val="auto"/>
        </w:rPr>
      </w:pPr>
      <w:r w:rsidRPr="00F64517">
        <w:rPr>
          <w:i w:val="0"/>
          <w:iCs w:val="0"/>
          <w:color w:val="auto"/>
        </w:rPr>
        <w:t xml:space="preserve">Table </w:t>
      </w:r>
      <w:r w:rsidRPr="00F64517">
        <w:rPr>
          <w:i w:val="0"/>
          <w:iCs w:val="0"/>
          <w:color w:val="auto"/>
        </w:rPr>
        <w:fldChar w:fldCharType="begin"/>
      </w:r>
      <w:r w:rsidRPr="00F64517">
        <w:rPr>
          <w:i w:val="0"/>
          <w:iCs w:val="0"/>
          <w:color w:val="auto"/>
        </w:rPr>
        <w:instrText xml:space="preserve"> SEQ Table \* ARABIC </w:instrText>
      </w:r>
      <w:r w:rsidRPr="00F64517">
        <w:rPr>
          <w:i w:val="0"/>
          <w:iCs w:val="0"/>
          <w:color w:val="auto"/>
        </w:rPr>
        <w:fldChar w:fldCharType="separate"/>
      </w:r>
      <w:r w:rsidRPr="00F64517">
        <w:rPr>
          <w:i w:val="0"/>
          <w:iCs w:val="0"/>
          <w:noProof/>
          <w:color w:val="auto"/>
        </w:rPr>
        <w:t>1</w:t>
      </w:r>
      <w:r w:rsidRPr="00F64517">
        <w:rPr>
          <w:i w:val="0"/>
          <w:iCs w:val="0"/>
          <w:color w:val="auto"/>
        </w:rPr>
        <w:fldChar w:fldCharType="end"/>
      </w:r>
      <w:r w:rsidRPr="00F64517">
        <w:rPr>
          <w:i w:val="0"/>
          <w:iCs w:val="0"/>
          <w:color w:val="auto"/>
        </w:rPr>
        <w:t xml:space="preserve"> </w:t>
      </w:r>
      <w:r>
        <w:rPr>
          <w:i w:val="0"/>
          <w:iCs w:val="0"/>
          <w:color w:val="auto"/>
        </w:rPr>
        <w:t>L</w:t>
      </w:r>
      <w:r w:rsidRPr="00F64517">
        <w:rPr>
          <w:i w:val="0"/>
          <w:iCs w:val="0"/>
          <w:color w:val="auto"/>
        </w:rPr>
        <w:t>abels</w:t>
      </w:r>
      <w:r>
        <w:rPr>
          <w:i w:val="0"/>
          <w:iCs w:val="0"/>
          <w:color w:val="auto"/>
        </w:rPr>
        <w:t xml:space="preserve"> of the dataset</w:t>
      </w:r>
    </w:p>
    <w:tbl>
      <w:tblPr>
        <w:tblStyle w:val="TableGrid"/>
        <w:tblW w:w="8643" w:type="dxa"/>
        <w:jc w:val="center"/>
        <w:tblLook w:val="04A0" w:firstRow="1" w:lastRow="0" w:firstColumn="1" w:lastColumn="0" w:noHBand="0" w:noVBand="1"/>
      </w:tblPr>
      <w:tblGrid>
        <w:gridCol w:w="2223"/>
        <w:gridCol w:w="2487"/>
        <w:gridCol w:w="2284"/>
        <w:gridCol w:w="1649"/>
      </w:tblGrid>
      <w:tr w:rsidR="00633283" w14:paraId="16865745" w14:textId="68E2EB96" w:rsidTr="00633283">
        <w:trPr>
          <w:trHeight w:val="299"/>
          <w:jc w:val="center"/>
        </w:trPr>
        <w:tc>
          <w:tcPr>
            <w:tcW w:w="2223" w:type="dxa"/>
            <w:shd w:val="clear" w:color="auto" w:fill="C6D9F1" w:themeFill="text2" w:themeFillTint="33"/>
          </w:tcPr>
          <w:p w14:paraId="29F869BD" w14:textId="35E70C45" w:rsidR="00633283" w:rsidRDefault="00633283" w:rsidP="00383903">
            <w:pPr>
              <w:spacing w:line="360" w:lineRule="auto"/>
              <w:jc w:val="center"/>
            </w:pPr>
            <w:r>
              <w:t>Hate speech</w:t>
            </w:r>
          </w:p>
        </w:tc>
        <w:tc>
          <w:tcPr>
            <w:tcW w:w="2487" w:type="dxa"/>
            <w:shd w:val="clear" w:color="auto" w:fill="C6D9F1" w:themeFill="text2" w:themeFillTint="33"/>
          </w:tcPr>
          <w:p w14:paraId="39FD357A" w14:textId="08369A1E" w:rsidR="00633283" w:rsidRDefault="00633283" w:rsidP="00383903">
            <w:pPr>
              <w:spacing w:line="360" w:lineRule="auto"/>
              <w:jc w:val="center"/>
            </w:pPr>
            <w:r>
              <w:t>Offensive</w:t>
            </w:r>
          </w:p>
        </w:tc>
        <w:tc>
          <w:tcPr>
            <w:tcW w:w="2284" w:type="dxa"/>
            <w:shd w:val="clear" w:color="auto" w:fill="C6D9F1" w:themeFill="text2" w:themeFillTint="33"/>
          </w:tcPr>
          <w:p w14:paraId="41F95D8A" w14:textId="6BB1B5F4" w:rsidR="00633283" w:rsidRDefault="00633283" w:rsidP="00383903">
            <w:pPr>
              <w:spacing w:line="360" w:lineRule="auto"/>
              <w:jc w:val="center"/>
            </w:pPr>
            <w:r>
              <w:t>Neither</w:t>
            </w:r>
          </w:p>
        </w:tc>
        <w:tc>
          <w:tcPr>
            <w:tcW w:w="1649" w:type="dxa"/>
            <w:shd w:val="clear" w:color="auto" w:fill="C6D9F1" w:themeFill="text2" w:themeFillTint="33"/>
          </w:tcPr>
          <w:p w14:paraId="6474C589" w14:textId="3B383365" w:rsidR="00633283" w:rsidRDefault="00633283" w:rsidP="00383903">
            <w:pPr>
              <w:spacing w:line="360" w:lineRule="auto"/>
              <w:jc w:val="center"/>
            </w:pPr>
            <w:r>
              <w:t>State</w:t>
            </w:r>
          </w:p>
        </w:tc>
      </w:tr>
      <w:tr w:rsidR="00633283" w14:paraId="2EF743FB" w14:textId="650E4588" w:rsidTr="00633283">
        <w:trPr>
          <w:trHeight w:val="117"/>
          <w:jc w:val="center"/>
        </w:trPr>
        <w:tc>
          <w:tcPr>
            <w:tcW w:w="2223" w:type="dxa"/>
          </w:tcPr>
          <w:p w14:paraId="3ACEA744" w14:textId="3A0A07AC" w:rsidR="00633283" w:rsidRDefault="00633283" w:rsidP="00383903">
            <w:pPr>
              <w:spacing w:line="360" w:lineRule="auto"/>
              <w:jc w:val="center"/>
            </w:pPr>
            <w:r>
              <w:t>1</w:t>
            </w:r>
          </w:p>
        </w:tc>
        <w:tc>
          <w:tcPr>
            <w:tcW w:w="2487" w:type="dxa"/>
          </w:tcPr>
          <w:p w14:paraId="24F3B432" w14:textId="2DD51778" w:rsidR="00633283" w:rsidRDefault="00633283" w:rsidP="00383903">
            <w:pPr>
              <w:spacing w:line="360" w:lineRule="auto"/>
              <w:jc w:val="center"/>
            </w:pPr>
            <w:r>
              <w:t>0</w:t>
            </w:r>
          </w:p>
        </w:tc>
        <w:tc>
          <w:tcPr>
            <w:tcW w:w="2284" w:type="dxa"/>
          </w:tcPr>
          <w:p w14:paraId="3454A97F" w14:textId="6C652E74" w:rsidR="00633283" w:rsidRDefault="0065028C" w:rsidP="00383903">
            <w:pPr>
              <w:spacing w:line="360" w:lineRule="auto"/>
              <w:jc w:val="center"/>
            </w:pPr>
            <w:r>
              <w:t>0</w:t>
            </w:r>
          </w:p>
        </w:tc>
        <w:tc>
          <w:tcPr>
            <w:tcW w:w="1649" w:type="dxa"/>
          </w:tcPr>
          <w:p w14:paraId="6F8E58C2" w14:textId="00B3F788" w:rsidR="00633283" w:rsidRDefault="0065028C" w:rsidP="00383903">
            <w:pPr>
              <w:spacing w:line="360" w:lineRule="auto"/>
              <w:jc w:val="center"/>
            </w:pPr>
            <w:r>
              <w:t>1</w:t>
            </w:r>
          </w:p>
        </w:tc>
      </w:tr>
      <w:tr w:rsidR="00633283" w14:paraId="38E2300A" w14:textId="570D8D92" w:rsidTr="00633283">
        <w:trPr>
          <w:trHeight w:val="477"/>
          <w:jc w:val="center"/>
        </w:trPr>
        <w:tc>
          <w:tcPr>
            <w:tcW w:w="2223" w:type="dxa"/>
          </w:tcPr>
          <w:p w14:paraId="5EF7BBAA" w14:textId="132BC94B" w:rsidR="00633283" w:rsidRDefault="0065028C" w:rsidP="00383903">
            <w:pPr>
              <w:spacing w:line="360" w:lineRule="auto"/>
              <w:jc w:val="center"/>
            </w:pPr>
            <w:r>
              <w:t>0</w:t>
            </w:r>
          </w:p>
        </w:tc>
        <w:tc>
          <w:tcPr>
            <w:tcW w:w="2487" w:type="dxa"/>
          </w:tcPr>
          <w:p w14:paraId="60E74D89" w14:textId="11D5EE29" w:rsidR="00633283" w:rsidRDefault="0065028C" w:rsidP="00383903">
            <w:pPr>
              <w:spacing w:line="360" w:lineRule="auto"/>
              <w:jc w:val="center"/>
            </w:pPr>
            <w:r>
              <w:t>1</w:t>
            </w:r>
          </w:p>
        </w:tc>
        <w:tc>
          <w:tcPr>
            <w:tcW w:w="2284" w:type="dxa"/>
          </w:tcPr>
          <w:p w14:paraId="24966660" w14:textId="3F348552" w:rsidR="00633283" w:rsidRDefault="0065028C" w:rsidP="00383903">
            <w:pPr>
              <w:spacing w:line="360" w:lineRule="auto"/>
              <w:jc w:val="center"/>
            </w:pPr>
            <w:r>
              <w:t>0</w:t>
            </w:r>
          </w:p>
        </w:tc>
        <w:tc>
          <w:tcPr>
            <w:tcW w:w="1649" w:type="dxa"/>
          </w:tcPr>
          <w:p w14:paraId="3DFCF693" w14:textId="571E4471" w:rsidR="00633283" w:rsidRDefault="0065028C" w:rsidP="00383903">
            <w:pPr>
              <w:spacing w:line="360" w:lineRule="auto"/>
              <w:jc w:val="center"/>
            </w:pPr>
            <w:r>
              <w:t>1</w:t>
            </w:r>
          </w:p>
        </w:tc>
      </w:tr>
      <w:tr w:rsidR="00633283" w14:paraId="3FD76FBD" w14:textId="2FD40E4C" w:rsidTr="00633283">
        <w:trPr>
          <w:trHeight w:val="466"/>
          <w:jc w:val="center"/>
        </w:trPr>
        <w:tc>
          <w:tcPr>
            <w:tcW w:w="2223" w:type="dxa"/>
          </w:tcPr>
          <w:p w14:paraId="5859CE31" w14:textId="30A1E5E2" w:rsidR="00633283" w:rsidRDefault="0065028C" w:rsidP="00383903">
            <w:pPr>
              <w:spacing w:line="360" w:lineRule="auto"/>
              <w:jc w:val="center"/>
            </w:pPr>
            <w:r>
              <w:t>0</w:t>
            </w:r>
          </w:p>
        </w:tc>
        <w:tc>
          <w:tcPr>
            <w:tcW w:w="2487" w:type="dxa"/>
          </w:tcPr>
          <w:p w14:paraId="0848107C" w14:textId="024BCA70" w:rsidR="00633283" w:rsidRDefault="0065028C" w:rsidP="00383903">
            <w:pPr>
              <w:spacing w:line="360" w:lineRule="auto"/>
              <w:jc w:val="center"/>
            </w:pPr>
            <w:r>
              <w:t>0</w:t>
            </w:r>
          </w:p>
        </w:tc>
        <w:tc>
          <w:tcPr>
            <w:tcW w:w="2284" w:type="dxa"/>
          </w:tcPr>
          <w:p w14:paraId="4FAD20FD" w14:textId="0142FF61" w:rsidR="00633283" w:rsidRDefault="0065028C" w:rsidP="00383903">
            <w:pPr>
              <w:spacing w:line="360" w:lineRule="auto"/>
              <w:jc w:val="center"/>
            </w:pPr>
            <w:r>
              <w:t>1</w:t>
            </w:r>
          </w:p>
        </w:tc>
        <w:tc>
          <w:tcPr>
            <w:tcW w:w="1649" w:type="dxa"/>
          </w:tcPr>
          <w:p w14:paraId="753539AC" w14:textId="4DFCE11C" w:rsidR="00633283" w:rsidRDefault="0065028C" w:rsidP="00383903">
            <w:pPr>
              <w:spacing w:line="360" w:lineRule="auto"/>
              <w:jc w:val="center"/>
            </w:pPr>
            <w:r>
              <w:t>0</w:t>
            </w:r>
          </w:p>
        </w:tc>
      </w:tr>
      <w:tr w:rsidR="0065028C" w14:paraId="0E16F583" w14:textId="77777777" w:rsidTr="00633283">
        <w:trPr>
          <w:trHeight w:val="466"/>
          <w:jc w:val="center"/>
        </w:trPr>
        <w:tc>
          <w:tcPr>
            <w:tcW w:w="2223" w:type="dxa"/>
          </w:tcPr>
          <w:p w14:paraId="6DF0FDFE" w14:textId="21D55A57" w:rsidR="0065028C" w:rsidRDefault="0065028C" w:rsidP="00383903">
            <w:pPr>
              <w:spacing w:line="360" w:lineRule="auto"/>
              <w:jc w:val="center"/>
            </w:pPr>
            <w:r>
              <w:t>1</w:t>
            </w:r>
          </w:p>
        </w:tc>
        <w:tc>
          <w:tcPr>
            <w:tcW w:w="2487" w:type="dxa"/>
          </w:tcPr>
          <w:p w14:paraId="514CF774" w14:textId="7C31EFF3" w:rsidR="0065028C" w:rsidRDefault="0065028C" w:rsidP="00383903">
            <w:pPr>
              <w:spacing w:line="360" w:lineRule="auto"/>
              <w:jc w:val="center"/>
            </w:pPr>
            <w:r>
              <w:t>1</w:t>
            </w:r>
          </w:p>
        </w:tc>
        <w:tc>
          <w:tcPr>
            <w:tcW w:w="2284" w:type="dxa"/>
          </w:tcPr>
          <w:p w14:paraId="10BDF27D" w14:textId="22CF474C" w:rsidR="0065028C" w:rsidRDefault="0065028C" w:rsidP="00383903">
            <w:pPr>
              <w:spacing w:line="360" w:lineRule="auto"/>
              <w:jc w:val="center"/>
            </w:pPr>
            <w:r>
              <w:t>0</w:t>
            </w:r>
          </w:p>
        </w:tc>
        <w:tc>
          <w:tcPr>
            <w:tcW w:w="1649" w:type="dxa"/>
          </w:tcPr>
          <w:p w14:paraId="620C549D" w14:textId="22960D7E" w:rsidR="0065028C" w:rsidRDefault="0065028C" w:rsidP="00383903">
            <w:pPr>
              <w:spacing w:line="360" w:lineRule="auto"/>
              <w:jc w:val="center"/>
            </w:pPr>
            <w:r>
              <w:t>1</w:t>
            </w:r>
          </w:p>
        </w:tc>
      </w:tr>
    </w:tbl>
    <w:p w14:paraId="6AFA7C02" w14:textId="77777777" w:rsidR="00383903" w:rsidRDefault="00383903" w:rsidP="00383903">
      <w:pPr>
        <w:spacing w:line="360" w:lineRule="auto"/>
        <w:jc w:val="both"/>
      </w:pPr>
    </w:p>
    <w:p w14:paraId="23F8FDEF" w14:textId="00E84DBA" w:rsidR="00633283" w:rsidRDefault="0065028C" w:rsidP="00383903">
      <w:pPr>
        <w:spacing w:line="360" w:lineRule="auto"/>
        <w:jc w:val="both"/>
      </w:pPr>
      <w:r>
        <w:lastRenderedPageBreak/>
        <w:t xml:space="preserve">Manual labeling has been used as above table. Hate speech, Offensive, Neither, </w:t>
      </w:r>
      <w:proofErr w:type="gramStart"/>
      <w:r>
        <w:t>and</w:t>
      </w:r>
      <w:proofErr w:type="gramEnd"/>
      <w:r>
        <w:t xml:space="preserve"> overall state are the labels that have been used to flag against the text based statements.</w:t>
      </w:r>
    </w:p>
    <w:p w14:paraId="18F9A2EC" w14:textId="77777777" w:rsidR="00503BC3" w:rsidRDefault="0065028C" w:rsidP="00383903">
      <w:pPr>
        <w:spacing w:line="360" w:lineRule="auto"/>
        <w:jc w:val="both"/>
      </w:pPr>
      <w:r>
        <w:t>1 = ‘Yes</w:t>
      </w:r>
      <w:proofErr w:type="gramStart"/>
      <w:r>
        <w:t>’ ,</w:t>
      </w:r>
      <w:proofErr w:type="gramEnd"/>
      <w:r>
        <w:t xml:space="preserve"> </w:t>
      </w:r>
    </w:p>
    <w:p w14:paraId="0D18AEC1" w14:textId="3BEBEF08" w:rsidR="0065028C" w:rsidRPr="00955A51" w:rsidRDefault="0065028C" w:rsidP="00383903">
      <w:pPr>
        <w:spacing w:line="360" w:lineRule="auto"/>
        <w:jc w:val="both"/>
      </w:pPr>
      <w:r>
        <w:t>0 = ‘No’</w:t>
      </w:r>
      <w:r w:rsidR="00503BC3">
        <w:t>.</w:t>
      </w:r>
    </w:p>
    <w:p w14:paraId="08D82A16" w14:textId="429FE935" w:rsidR="00E006EE" w:rsidRDefault="00E006EE" w:rsidP="00383903">
      <w:pPr>
        <w:spacing w:line="360" w:lineRule="auto"/>
        <w:jc w:val="both"/>
        <w:rPr>
          <w:b/>
          <w:bCs/>
        </w:rPr>
      </w:pPr>
      <w:r>
        <w:rPr>
          <w:b/>
          <w:bCs/>
        </w:rPr>
        <w:t>Phase 2 – Using Machine learning model/ models to test and train using the dataset</w:t>
      </w:r>
    </w:p>
    <w:p w14:paraId="1BB4839E" w14:textId="7962165B" w:rsidR="0065028C" w:rsidRDefault="0065028C" w:rsidP="00383903">
      <w:pPr>
        <w:spacing w:line="360" w:lineRule="auto"/>
        <w:jc w:val="both"/>
      </w:pPr>
      <w:r>
        <w:t xml:space="preserve">After collecting data and training a model using manual labeling </w:t>
      </w:r>
      <w:proofErr w:type="gramStart"/>
      <w:r>
        <w:t>are able to</w:t>
      </w:r>
      <w:proofErr w:type="gramEnd"/>
      <w:r>
        <w:t xml:space="preserve"> train and test more machine learning models to facilitate the advanced requirements that are not covered in Phase 1.</w:t>
      </w:r>
    </w:p>
    <w:p w14:paraId="5031339D" w14:textId="2303E9FA" w:rsidR="0065028C" w:rsidRDefault="0065028C" w:rsidP="00383903">
      <w:pPr>
        <w:spacing w:line="360" w:lineRule="auto"/>
        <w:jc w:val="both"/>
      </w:pPr>
      <w:r>
        <w:t>Machine learning models can be trained and intelligent to use supervised and unsupervised learning to learn continuously to fulfill the task. In this context that is detecting hate speech on Facebook using Singlish language.</w:t>
      </w:r>
    </w:p>
    <w:p w14:paraId="4DF586C1" w14:textId="713E2B58" w:rsidR="0065028C" w:rsidRDefault="0065028C" w:rsidP="00383903">
      <w:pPr>
        <w:spacing w:line="360" w:lineRule="auto"/>
        <w:jc w:val="both"/>
      </w:pPr>
      <w:r>
        <w:t>Created and gathered lab</w:t>
      </w:r>
      <w:r w:rsidR="00503BC3">
        <w:t>e</w:t>
      </w:r>
      <w:r>
        <w:t xml:space="preserve">led data are sufficient to train traditional models to get a positive prediction. More data will lead to </w:t>
      </w:r>
      <w:r w:rsidR="00503BC3">
        <w:t>a more accurate, precise result when detecting hate speech.</w:t>
      </w:r>
    </w:p>
    <w:p w14:paraId="38CD392F" w14:textId="655BAA93" w:rsidR="00503BC3" w:rsidRPr="0065028C" w:rsidRDefault="00503BC3" w:rsidP="00383903">
      <w:pPr>
        <w:spacing w:line="360" w:lineRule="auto"/>
        <w:jc w:val="both"/>
      </w:pPr>
      <w:r>
        <w:t>Getting into the machine learning approach will provide a more effective method to detect hate speech and the model itself is able to understand the contexts and the statements.</w:t>
      </w:r>
    </w:p>
    <w:p w14:paraId="406DC995" w14:textId="787BDB7B" w:rsidR="00E006EE" w:rsidRDefault="00E006EE" w:rsidP="00383903">
      <w:pPr>
        <w:spacing w:line="360" w:lineRule="auto"/>
        <w:jc w:val="both"/>
        <w:rPr>
          <w:b/>
          <w:bCs/>
        </w:rPr>
      </w:pPr>
      <w:r>
        <w:rPr>
          <w:b/>
          <w:bCs/>
        </w:rPr>
        <w:t>Phase 3 – Using advanced machine learning algorithms</w:t>
      </w:r>
    </w:p>
    <w:p w14:paraId="40D9664B" w14:textId="6CF7DAAC" w:rsidR="00E006EE" w:rsidRDefault="00503BC3" w:rsidP="00383903">
      <w:pPr>
        <w:spacing w:line="360" w:lineRule="auto"/>
        <w:jc w:val="both"/>
      </w:pPr>
      <w:r>
        <w:t xml:space="preserve">Advanced machine learning algorithms enable us to understand many complex scenarios. Such as code-switching, natural language processing, contextual identification, paraphrasing, etc. </w:t>
      </w:r>
    </w:p>
    <w:p w14:paraId="67DD2453" w14:textId="23E74250" w:rsidR="00503BC3" w:rsidRDefault="00503BC3" w:rsidP="00383903">
      <w:pPr>
        <w:spacing w:line="360" w:lineRule="auto"/>
        <w:jc w:val="both"/>
      </w:pPr>
      <w:r>
        <w:t xml:space="preserve">To train a successful model it requires an enormous </w:t>
      </w:r>
      <w:proofErr w:type="gramStart"/>
      <w:r>
        <w:t>number</w:t>
      </w:r>
      <w:proofErr w:type="gramEnd"/>
      <w:r>
        <w:t xml:space="preserve"> of data. The system that was built in the previous phase has gathered </w:t>
      </w:r>
      <w:proofErr w:type="gramStart"/>
      <w:r w:rsidR="00383903">
        <w:t>a </w:t>
      </w:r>
      <w:r>
        <w:t>number of</w:t>
      </w:r>
      <w:proofErr w:type="gramEnd"/>
      <w:r>
        <w:t xml:space="preserve"> data related to hate speech</w:t>
      </w:r>
      <w:r w:rsidR="00383903">
        <w:t xml:space="preserve"> that</w:t>
      </w:r>
      <w:r>
        <w:t xml:space="preserve"> </w:t>
      </w:r>
      <w:r w:rsidR="00383903">
        <w:t>can be used to implement advanced machine learning algorithms such as deep learning, neural networks, etc.</w:t>
      </w:r>
    </w:p>
    <w:p w14:paraId="3B452B25" w14:textId="45A8611F" w:rsidR="00EF4BBA" w:rsidRDefault="00383903" w:rsidP="00383903">
      <w:pPr>
        <w:spacing w:line="360" w:lineRule="auto"/>
        <w:jc w:val="both"/>
      </w:pPr>
      <w:r>
        <w:lastRenderedPageBreak/>
        <w:t xml:space="preserve">Each of these phases contains challenges that are native to the respective phases. Those challenges will be addressed </w:t>
      </w:r>
      <w:r w:rsidR="008F12F1">
        <w:t>either as a</w:t>
      </w:r>
      <w:r>
        <w:t xml:space="preserve"> novel solution</w:t>
      </w:r>
      <w:r w:rsidR="008F12F1">
        <w:t xml:space="preserve"> or as an advancement </w:t>
      </w:r>
      <w:r>
        <w:t xml:space="preserve">in the </w:t>
      </w:r>
      <w:r w:rsidR="008F12F1">
        <w:t>following</w:t>
      </w:r>
      <w:r>
        <w:t xml:space="preserve"> phase.</w:t>
      </w:r>
    </w:p>
    <w:p w14:paraId="68258DFA" w14:textId="746B4240" w:rsidR="008F12F1" w:rsidRPr="00FF4F2B" w:rsidRDefault="008F12F1" w:rsidP="00383903">
      <w:pPr>
        <w:spacing w:line="360" w:lineRule="auto"/>
        <w:jc w:val="both"/>
      </w:pPr>
      <w:r>
        <w:t xml:space="preserve">Phase 3 has been considered as the ultimate solution for detecting hate speech in </w:t>
      </w:r>
      <w:r w:rsidR="00BE265A">
        <w:t>the </w:t>
      </w:r>
      <w:r>
        <w:t>Singlish language</w:t>
      </w:r>
      <w:r w:rsidR="00BE265A">
        <w:t xml:space="preserve"> using novel and advanced algorithms and libraries</w:t>
      </w:r>
      <w:r>
        <w:t>.</w:t>
      </w:r>
    </w:p>
    <w:p w14:paraId="5CD77FEA" w14:textId="6627D290" w:rsidR="007E69EA" w:rsidRDefault="007E69EA" w:rsidP="00661C16">
      <w:pPr>
        <w:pStyle w:val="Heading1"/>
      </w:pPr>
      <w:bookmarkStart w:id="50" w:name="_Toc180082556"/>
      <w:r>
        <w:t>3.6 Data Collection Method</w:t>
      </w:r>
      <w:bookmarkEnd w:id="50"/>
    </w:p>
    <w:p w14:paraId="0F18B7BA" w14:textId="1A77BDDC" w:rsidR="007E69EA" w:rsidRDefault="009D5FDC" w:rsidP="002C294B">
      <w:pPr>
        <w:spacing w:after="81" w:line="360" w:lineRule="auto"/>
        <w:jc w:val="both"/>
      </w:pPr>
      <w:r>
        <w:t xml:space="preserve">In this study, a quantitative approach will be used to implement on detection of hate speech in Singlish. The primary source of data gathering will be extracting hateful and non-hateful text, text-based content </w:t>
      </w:r>
      <w:r w:rsidR="00BE265A">
        <w:t>t</w:t>
      </w:r>
      <w:r>
        <w:t>h</w:t>
      </w:r>
      <w:r w:rsidR="00BE265A">
        <w:t>at</w:t>
      </w:r>
      <w:r>
        <w:t xml:space="preserve"> </w:t>
      </w:r>
      <w:r w:rsidR="00BE265A">
        <w:t>is</w:t>
      </w:r>
      <w:r>
        <w:t xml:space="preserve"> posted in Singlish from Facebook.</w:t>
      </w:r>
      <w:r w:rsidR="00BE265A">
        <w:t xml:space="preserve"> Since the study is focusses on addressing the hate speech issue on Facebook.</w:t>
      </w:r>
      <w:r>
        <w:t xml:space="preserve"> By following this approach will allow to get natural expression through extraction and different forms of the terms that are used to interpret the same idea. As the secondary method of collecting data is getting the existing dataset which has been taken into making the previous studies under the same domain area. This approach will bridge the gaps between both primary and secondary approaches to create a robust and more effective machine-learning model to detect accurate hateful content and will create a sufficient and up-to-date data set for further enhancements.</w:t>
      </w:r>
    </w:p>
    <w:p w14:paraId="01B3E1BF" w14:textId="0DCEA2DD" w:rsidR="00BE265A" w:rsidRDefault="00BE265A" w:rsidP="002C294B">
      <w:pPr>
        <w:spacing w:after="81" w:line="360" w:lineRule="auto"/>
        <w:jc w:val="both"/>
      </w:pPr>
      <w:r>
        <w:t xml:space="preserve">Since Singlish is a user created language that has never been used on such causes, </w:t>
      </w:r>
      <w:proofErr w:type="gramStart"/>
      <w:r>
        <w:t>therefore</w:t>
      </w:r>
      <w:proofErr w:type="gramEnd"/>
      <w:r>
        <w:t xml:space="preserve"> to create a usable data set, it requires creating a dataset manually to use in this system in order to identify and detect hate speech.</w:t>
      </w:r>
    </w:p>
    <w:p w14:paraId="07E0BA58" w14:textId="3FBD5C45" w:rsidR="007E69EA" w:rsidRDefault="007E69EA" w:rsidP="00661C16">
      <w:pPr>
        <w:pStyle w:val="Heading1"/>
      </w:pPr>
      <w:bookmarkStart w:id="51" w:name="_Toc180082557"/>
      <w:r>
        <w:t>3.7 Data Analysis Techniques</w:t>
      </w:r>
      <w:bookmarkEnd w:id="51"/>
    </w:p>
    <w:p w14:paraId="1706AD15" w14:textId="77777777" w:rsidR="009D5FDC" w:rsidRDefault="009D5FDC" w:rsidP="009D5FDC">
      <w:pPr>
        <w:spacing w:after="81" w:line="360" w:lineRule="auto"/>
        <w:jc w:val="both"/>
      </w:pPr>
      <w:r>
        <w:t>Considering the linguistic landscape of the study, to analyze the collected data to generate an accurate outcome number of analyzing steps are needed to be followed within the model.</w:t>
      </w:r>
    </w:p>
    <w:p w14:paraId="7BFA07D5" w14:textId="66933958" w:rsidR="003342BA" w:rsidRDefault="003342BA" w:rsidP="009D5FDC">
      <w:pPr>
        <w:spacing w:after="81" w:line="360" w:lineRule="auto"/>
        <w:jc w:val="both"/>
      </w:pPr>
      <w:r>
        <w:t xml:space="preserve">The dataset is required to be inserted beforehand to train the model and to understand the </w:t>
      </w:r>
      <w:proofErr w:type="gramStart"/>
      <w:r>
        <w:t>above mentioned</w:t>
      </w:r>
      <w:proofErr w:type="gramEnd"/>
      <w:r>
        <w:t xml:space="preserve"> linguistic landscapes and characteristics of the language. Labeling needs to be provided to identify the behavior of the given </w:t>
      </w:r>
      <w:proofErr w:type="gramStart"/>
      <w:r>
        <w:t>text based</w:t>
      </w:r>
      <w:proofErr w:type="gramEnd"/>
      <w:r>
        <w:t xml:space="preserve"> content. In this case, it has been given manually and directed manually because of the Singlish language.</w:t>
      </w:r>
    </w:p>
    <w:p w14:paraId="762ACBF4" w14:textId="32F265F9" w:rsidR="009D5FDC" w:rsidRDefault="009D5FDC" w:rsidP="009D5FDC">
      <w:pPr>
        <w:spacing w:after="81" w:line="360" w:lineRule="auto"/>
        <w:jc w:val="both"/>
      </w:pPr>
      <w:r>
        <w:t xml:space="preserve">At first, collected data are needed to be pre-processed which is the process of cleaning the data before analyzing. </w:t>
      </w:r>
      <w:proofErr w:type="gramStart"/>
      <w:r>
        <w:t>Therefore</w:t>
      </w:r>
      <w:proofErr w:type="gramEnd"/>
      <w:r>
        <w:t xml:space="preserve"> eliminating noises, removing stop words, </w:t>
      </w:r>
      <w:r>
        <w:lastRenderedPageBreak/>
        <w:t xml:space="preserve">hashtags, special characters, URLs, symbols emojis, numerical values, and symbols from the data. And making them uniform data by making </w:t>
      </w:r>
      <w:proofErr w:type="gramStart"/>
      <w:r>
        <w:t>each and every</w:t>
      </w:r>
      <w:proofErr w:type="gramEnd"/>
      <w:r>
        <w:t xml:space="preserve"> character to lowercase. After normalizing the uniformed terms are needed to run through a process of tokenization where it splits the text slack into individual word tokens</w:t>
      </w:r>
      <w:r w:rsidR="003342BA">
        <w:t>.</w:t>
      </w:r>
      <w:r>
        <w:t xml:space="preserve"> Tokenized texts are more humanized and to make them machine-understandable, tokenized data are required to vectorize. Which is a process that converts the tokenized text into numerical values which are machine understandable for further operations. </w:t>
      </w:r>
    </w:p>
    <w:p w14:paraId="5D5004BE" w14:textId="0A145F08" w:rsidR="007E69EA" w:rsidRDefault="009D5FDC" w:rsidP="009D5FDC">
      <w:pPr>
        <w:spacing w:line="360" w:lineRule="auto"/>
        <w:jc w:val="both"/>
      </w:pPr>
      <w:r>
        <w:t>Vectorized data are now can be analyzed to generate accurate output running through the model.</w:t>
      </w:r>
    </w:p>
    <w:p w14:paraId="720FFF0B" w14:textId="3AB5215C" w:rsidR="003342BA" w:rsidRDefault="003342BA" w:rsidP="009D5FDC">
      <w:pPr>
        <w:spacing w:line="360" w:lineRule="auto"/>
        <w:jc w:val="both"/>
      </w:pPr>
      <w:r>
        <w:t xml:space="preserve">By testing and training the given data </w:t>
      </w:r>
      <w:r w:rsidR="001506D6">
        <w:t>will be analyzed against the given labels.</w:t>
      </w:r>
    </w:p>
    <w:p w14:paraId="6D7A4596" w14:textId="6750F9D0" w:rsidR="007E69EA" w:rsidRDefault="007E69EA" w:rsidP="004363B6">
      <w:pPr>
        <w:pStyle w:val="Heading1"/>
        <w:spacing w:line="360" w:lineRule="auto"/>
        <w:jc w:val="both"/>
      </w:pPr>
      <w:bookmarkStart w:id="52" w:name="_Toc180082558"/>
      <w:r>
        <w:t>3.8 Ethical Considerations</w:t>
      </w:r>
      <w:bookmarkEnd w:id="52"/>
    </w:p>
    <w:p w14:paraId="7F9EAB73" w14:textId="77777777" w:rsidR="009D5FDC" w:rsidRPr="009D5FDC" w:rsidRDefault="009D5FDC" w:rsidP="004363B6">
      <w:pPr>
        <w:spacing w:after="81" w:line="360" w:lineRule="auto"/>
        <w:jc w:val="both"/>
        <w:rPr>
          <w:b/>
          <w:bCs/>
        </w:rPr>
      </w:pPr>
      <w:r w:rsidRPr="009D5FDC">
        <w:rPr>
          <w:b/>
          <w:bCs/>
        </w:rPr>
        <w:t xml:space="preserve">Data Privacy </w:t>
      </w:r>
    </w:p>
    <w:p w14:paraId="02610984" w14:textId="359AB4EE" w:rsidR="00BB3B84" w:rsidRDefault="00BB3B84" w:rsidP="004363B6">
      <w:pPr>
        <w:spacing w:after="81" w:line="360" w:lineRule="auto"/>
        <w:jc w:val="both"/>
      </w:pPr>
      <w:r w:rsidRPr="00BB3B84">
        <w:t>Privacy of the collected data will be upheld with the author, and no user, username, or personal identification mechanism was used or is being used. Only the statements that were posted to the social media platforms were taken to examine the model. Furthermore, the research strictly adheres to anonymization principles to ensure that no personal data is linked to any individual. The focus is entirely on the content, ensuring that no user profiles or identifiable information are involved. All collected data is handled in compliance with ethical guidelines, and access to it is limited solely to the author for the purpose of model development. By maintaining this approach, the research not only protects individual privacy but also ensures that the study remains objective, focusing purely on the linguistic aspects of hate speech detection without any bias toward the users themselves.</w:t>
      </w:r>
    </w:p>
    <w:p w14:paraId="386946CF" w14:textId="1677861F" w:rsidR="009D5FDC" w:rsidRPr="009D5FDC" w:rsidRDefault="009D5FDC" w:rsidP="004363B6">
      <w:pPr>
        <w:spacing w:after="81" w:line="360" w:lineRule="auto"/>
        <w:jc w:val="both"/>
        <w:rPr>
          <w:b/>
          <w:bCs/>
        </w:rPr>
      </w:pPr>
      <w:r w:rsidRPr="009D5FDC">
        <w:rPr>
          <w:b/>
          <w:bCs/>
        </w:rPr>
        <w:t>Bias and Fairness</w:t>
      </w:r>
    </w:p>
    <w:p w14:paraId="29FB91AE" w14:textId="1B2A01FB" w:rsidR="00BB3B84" w:rsidRDefault="00BB3B84" w:rsidP="00704154">
      <w:pPr>
        <w:spacing w:after="81" w:line="360" w:lineRule="auto"/>
        <w:jc w:val="both"/>
      </w:pPr>
      <w:r w:rsidRPr="00BB3B84">
        <w:t xml:space="preserve">Three models identified contexts in three different perspectives are used to get multiple perspectives and provide a more comprehensive view of the posted content. This approach ensures a broader evaluation of each statement, allowing for more nuanced understanding. By considering multiple angles, the analysis becomes more thorough, reducing the risk of misinterpretation and enhancing the overall robustness of the classification process. This will increase the fairness of the data classification, ensuring that no single model biases the outcome. As a result, decisions will be more </w:t>
      </w:r>
      <w:r w:rsidRPr="00BB3B84">
        <w:lastRenderedPageBreak/>
        <w:t>balanced and objective, leading to a more reliable outcome. This method not only promotes fairness but also positively impacts both accuracy and precision, making the system more effective at detecting hate speech while minimizing false positives or negatives.</w:t>
      </w:r>
    </w:p>
    <w:p w14:paraId="04CC72B3" w14:textId="56C6F6EC" w:rsidR="009D5FDC" w:rsidRPr="009D5FDC" w:rsidRDefault="00BB3B84" w:rsidP="00704154">
      <w:pPr>
        <w:spacing w:after="81" w:line="360" w:lineRule="auto"/>
        <w:jc w:val="both"/>
        <w:rPr>
          <w:b/>
          <w:bCs/>
        </w:rPr>
      </w:pPr>
      <w:proofErr w:type="gramStart"/>
      <w:r w:rsidRPr="00BB3B84">
        <w:t>.</w:t>
      </w:r>
      <w:r w:rsidR="009D5FDC" w:rsidRPr="009D5FDC">
        <w:rPr>
          <w:b/>
          <w:bCs/>
        </w:rPr>
        <w:t>Impact</w:t>
      </w:r>
      <w:proofErr w:type="gramEnd"/>
      <w:r w:rsidR="009D5FDC" w:rsidRPr="009D5FDC">
        <w:rPr>
          <w:b/>
          <w:bCs/>
        </w:rPr>
        <w:t xml:space="preserve"> on Freedom of Expression </w:t>
      </w:r>
    </w:p>
    <w:p w14:paraId="440F6F87" w14:textId="77777777" w:rsidR="00704154" w:rsidRDefault="004363B6" w:rsidP="00704154">
      <w:pPr>
        <w:spacing w:after="200" w:line="360" w:lineRule="auto"/>
        <w:jc w:val="both"/>
      </w:pPr>
      <w:r w:rsidRPr="004363B6">
        <w:t>Hate speech is bounded by the freedom of expression. A careful balance is required to distinguish between valid criticism and genuinely hateful contexts, as misidentifying a legitimate critique as hate speech could unjustly limit an individual's right to free speech. It is important to ensure that the model does not overreach by flagging or censoring comments that may be strong in opinion but not inherently hateful. Classification may affect the freedom of expression by mistakenly identifying a valid criticism as a hateful context. To address this, the model can be recalibrated using necessary parameters that better account for tone, context, and intent. By fine-tuning these settings, the system can better balance the ratio between freedom of speech and hate speech detection. This approach will allow for a more accurate distinction, ensuring that while harmful content is effectively identified, genuine discourse and criticism are protected.</w:t>
      </w:r>
    </w:p>
    <w:p w14:paraId="7E3FE2AF" w14:textId="77777777" w:rsidR="00704154" w:rsidRDefault="00704154" w:rsidP="00704154">
      <w:pPr>
        <w:pStyle w:val="Heading1"/>
        <w:spacing w:line="360" w:lineRule="auto"/>
        <w:jc w:val="both"/>
      </w:pPr>
      <w:r>
        <w:t>3.9 System Evaluation Model</w:t>
      </w:r>
    </w:p>
    <w:p w14:paraId="5BE4F670" w14:textId="218ECFE4" w:rsidR="006655E7" w:rsidRPr="006655E7" w:rsidRDefault="00704154" w:rsidP="00704154">
      <w:pPr>
        <w:spacing w:line="360" w:lineRule="auto"/>
        <w:jc w:val="both"/>
      </w:pPr>
      <w:r>
        <w:t xml:space="preserve">To Evaluate the </w:t>
      </w:r>
      <w:proofErr w:type="gramStart"/>
      <w:r>
        <w:t>system</w:t>
      </w:r>
      <w:proofErr w:type="gramEnd"/>
      <w:r>
        <w:t xml:space="preserve"> it needs to be fit for the requirement. Therefore, it needs to be run and checked multiple times. First, build the detection model using different machine learning models. It must ensure that it fits with the given requirements with the functionalities. </w:t>
      </w:r>
      <w:r w:rsidR="00353BDE">
        <w:t xml:space="preserve">Then provide the same data set to train and test for each model. The dataset should be the same and it should consist of both hate and non hateful data also it is required to have them on a balanced ratio. Then all the modules should be evaluated with common measurements such as precision, accuracy, f1-score, etc. These scores will be based on the given data set and identification with the given labels and features of statements. Then to evaluate with an unbiased random check should be conducted by entering multiple statements into every model and recording its real accuracy in practical scenarios such as short text, long text, relevant statements, hate, and </w:t>
      </w:r>
      <w:proofErr w:type="spellStart"/>
      <w:r w:rsidR="00353BDE">
        <w:t>non</w:t>
      </w:r>
      <w:r w:rsidR="00D874E5">
        <w:t xml:space="preserve"> </w:t>
      </w:r>
      <w:r w:rsidR="00353BDE">
        <w:t>hate</w:t>
      </w:r>
      <w:proofErr w:type="spellEnd"/>
      <w:r w:rsidR="00353BDE">
        <w:t xml:space="preserve"> text, etc. With this examination and with the feedback of the result will be able to find the best model that fits for the job of identifying hate speech in Singlish on </w:t>
      </w:r>
      <w:r w:rsidR="00D874E5">
        <w:t>F</w:t>
      </w:r>
      <w:r w:rsidR="00353BDE">
        <w:t>acebook.</w:t>
      </w:r>
      <w:r w:rsidR="006655E7">
        <w:br w:type="page"/>
      </w:r>
    </w:p>
    <w:p w14:paraId="31F985E3" w14:textId="77777777" w:rsidR="00D74400" w:rsidRDefault="00D74400" w:rsidP="00661C16">
      <w:pPr>
        <w:pStyle w:val="Heading1"/>
      </w:pPr>
      <w:bookmarkStart w:id="53" w:name="_Toc180082559"/>
      <w:r>
        <w:lastRenderedPageBreak/>
        <w:t>Chapter 4</w:t>
      </w:r>
      <w:bookmarkEnd w:id="53"/>
    </w:p>
    <w:p w14:paraId="0EAAAEA7" w14:textId="5DE4F64A" w:rsidR="00EC0DB1" w:rsidRDefault="00D74400" w:rsidP="00661C16">
      <w:pPr>
        <w:pStyle w:val="Heading1"/>
      </w:pPr>
      <w:bookmarkStart w:id="54" w:name="_Toc180082560"/>
      <w:r>
        <w:t xml:space="preserve">4.1 </w:t>
      </w:r>
      <w:r w:rsidR="00EC0DB1">
        <w:t>Model Evaluation</w:t>
      </w:r>
      <w:bookmarkEnd w:id="54"/>
    </w:p>
    <w:p w14:paraId="59C43FD5" w14:textId="09F6D8B9" w:rsidR="00D74400" w:rsidRDefault="00EC0DB1" w:rsidP="00661C16">
      <w:pPr>
        <w:pStyle w:val="Heading1"/>
      </w:pPr>
      <w:bookmarkStart w:id="55" w:name="_Toc180082561"/>
      <w:r>
        <w:t>4.2 Model Features and Description</w:t>
      </w:r>
      <w:bookmarkEnd w:id="55"/>
    </w:p>
    <w:p w14:paraId="1050EFA8" w14:textId="5E15EB75" w:rsidR="00D74400" w:rsidRDefault="00D74400" w:rsidP="00661C16">
      <w:pPr>
        <w:pStyle w:val="Heading1"/>
      </w:pPr>
      <w:bookmarkStart w:id="56" w:name="_Toc180082562"/>
      <w:r>
        <w:t>4.</w:t>
      </w:r>
      <w:r w:rsidR="00EC0DB1">
        <w:t>3</w:t>
      </w:r>
      <w:r>
        <w:t xml:space="preserve"> UML Modeling</w:t>
      </w:r>
      <w:bookmarkEnd w:id="56"/>
    </w:p>
    <w:p w14:paraId="015E7FD1" w14:textId="05BA7B39" w:rsidR="00D74400" w:rsidRDefault="00D74400" w:rsidP="00CE12A7">
      <w:pPr>
        <w:pStyle w:val="Heading1"/>
        <w:spacing w:line="360" w:lineRule="auto"/>
        <w:jc w:val="both"/>
      </w:pPr>
      <w:bookmarkStart w:id="57" w:name="_Toc180082563"/>
      <w:r>
        <w:t>4.</w:t>
      </w:r>
      <w:r w:rsidR="00EC0DB1">
        <w:t>4</w:t>
      </w:r>
      <w:r>
        <w:t xml:space="preserve"> Technical Considerations</w:t>
      </w:r>
      <w:bookmarkEnd w:id="57"/>
    </w:p>
    <w:p w14:paraId="6B43854E" w14:textId="1262622C" w:rsidR="003404AC" w:rsidRDefault="00E03DFF" w:rsidP="00CE12A7">
      <w:pPr>
        <w:spacing w:line="360" w:lineRule="auto"/>
        <w:jc w:val="both"/>
      </w:pPr>
      <w:r>
        <w:t xml:space="preserve">Functional and </w:t>
      </w:r>
      <w:proofErr w:type="spellStart"/>
      <w:proofErr w:type="gramStart"/>
      <w:r>
        <w:t>non functional</w:t>
      </w:r>
      <w:proofErr w:type="spellEnd"/>
      <w:proofErr w:type="gramEnd"/>
      <w:r>
        <w:t xml:space="preserve"> requirements are being identified in the</w:t>
      </w:r>
      <w:r w:rsidR="003404AC">
        <w:t xml:space="preserve"> </w:t>
      </w:r>
      <w:r w:rsidR="003404AC" w:rsidRPr="00FF4F2B">
        <w:rPr>
          <w:b/>
          <w:bCs/>
        </w:rPr>
        <w:t>Designing Solution</w:t>
      </w:r>
      <w:r w:rsidR="003404AC">
        <w:rPr>
          <w:b/>
          <w:bCs/>
        </w:rPr>
        <w:t xml:space="preserve"> </w:t>
      </w:r>
      <w:r w:rsidR="003404AC">
        <w:t xml:space="preserve">stage and </w:t>
      </w:r>
      <w:r w:rsidR="003404AC" w:rsidRPr="003404AC">
        <w:rPr>
          <w:b/>
          <w:bCs/>
        </w:rPr>
        <w:t>Evaluating Existing Models</w:t>
      </w:r>
      <w:r w:rsidR="003404AC">
        <w:rPr>
          <w:b/>
          <w:bCs/>
        </w:rPr>
        <w:t xml:space="preserve"> </w:t>
      </w:r>
      <w:r w:rsidR="003404AC">
        <w:t xml:space="preserve">stage which is discussed under the </w:t>
      </w:r>
      <w:r w:rsidR="003404AC">
        <w:fldChar w:fldCharType="begin"/>
      </w:r>
      <w:r w:rsidR="003404AC">
        <w:instrText xml:space="preserve"> REF _Ref180100225 \h </w:instrText>
      </w:r>
      <w:r w:rsidR="00CE12A7">
        <w:instrText xml:space="preserve"> \* MERGEFORMAT </w:instrText>
      </w:r>
      <w:r w:rsidR="003404AC">
        <w:fldChar w:fldCharType="separate"/>
      </w:r>
      <w:r w:rsidR="003404AC">
        <w:t>3.5 Research Execution Mode</w:t>
      </w:r>
      <w:r w:rsidR="003404AC">
        <w:fldChar w:fldCharType="end"/>
      </w:r>
      <w:r w:rsidR="003404AC">
        <w:t xml:space="preserve"> in chapter 3. Technological considerations depend on the functional and </w:t>
      </w:r>
      <w:proofErr w:type="spellStart"/>
      <w:proofErr w:type="gramStart"/>
      <w:r w:rsidR="003404AC">
        <w:t>non functional</w:t>
      </w:r>
      <w:proofErr w:type="spellEnd"/>
      <w:proofErr w:type="gramEnd"/>
      <w:r w:rsidR="003404AC">
        <w:t xml:space="preserve"> that are considered to be within the system. Other than these considerations few more criteria needed to be considered during the planning</w:t>
      </w:r>
      <w:r w:rsidR="00160DE7">
        <w:t xml:space="preserve"> such as time span, budget, and maintenance</w:t>
      </w:r>
      <w:r w:rsidR="003404AC">
        <w:t>.</w:t>
      </w:r>
    </w:p>
    <w:p w14:paraId="3C093EC2" w14:textId="77777777" w:rsidR="00160DE7" w:rsidRDefault="00160DE7" w:rsidP="00CE12A7">
      <w:pPr>
        <w:spacing w:line="360" w:lineRule="auto"/>
        <w:jc w:val="both"/>
      </w:pPr>
      <w:r>
        <w:t>Within this system implementation budget was not considered and the other two were considered. The main functional requirements are,</w:t>
      </w:r>
    </w:p>
    <w:p w14:paraId="6A6EDE94" w14:textId="7012D9EB" w:rsidR="00160DE7" w:rsidRDefault="009B1A28" w:rsidP="00CE12A7">
      <w:pPr>
        <w:pStyle w:val="ListParagraph"/>
        <w:numPr>
          <w:ilvl w:val="0"/>
          <w:numId w:val="13"/>
        </w:numPr>
        <w:spacing w:line="360" w:lineRule="auto"/>
        <w:jc w:val="both"/>
      </w:pPr>
      <w:r>
        <w:t>The u</w:t>
      </w:r>
      <w:r w:rsidR="00160DE7">
        <w:t xml:space="preserve">ser </w:t>
      </w:r>
      <w:r>
        <w:t>should be</w:t>
      </w:r>
      <w:r w:rsidR="00160DE7">
        <w:t xml:space="preserve"> able to insert a text input,</w:t>
      </w:r>
    </w:p>
    <w:p w14:paraId="2DD30A6C" w14:textId="1C07F966" w:rsidR="009B1A28" w:rsidRDefault="009B1A28" w:rsidP="00CE12A7">
      <w:pPr>
        <w:pStyle w:val="ListParagraph"/>
        <w:numPr>
          <w:ilvl w:val="0"/>
          <w:numId w:val="13"/>
        </w:numPr>
        <w:spacing w:line="360" w:lineRule="auto"/>
        <w:jc w:val="both"/>
      </w:pPr>
      <w:r>
        <w:t>A model which understands Singlish,</w:t>
      </w:r>
    </w:p>
    <w:p w14:paraId="5BD97B9C" w14:textId="78F77C18" w:rsidR="00160DE7" w:rsidRDefault="00160DE7" w:rsidP="00CE12A7">
      <w:pPr>
        <w:pStyle w:val="ListParagraph"/>
        <w:numPr>
          <w:ilvl w:val="0"/>
          <w:numId w:val="13"/>
        </w:numPr>
        <w:spacing w:line="360" w:lineRule="auto"/>
        <w:jc w:val="both"/>
      </w:pPr>
      <w:r>
        <w:t>Identify hate speech accurately</w:t>
      </w:r>
      <w:r w:rsidR="009B1A28">
        <w:t>,</w:t>
      </w:r>
    </w:p>
    <w:p w14:paraId="7818C402" w14:textId="49608DD8" w:rsidR="00160DE7" w:rsidRDefault="00160DE7" w:rsidP="00CE12A7">
      <w:pPr>
        <w:pStyle w:val="ListParagraph"/>
        <w:numPr>
          <w:ilvl w:val="0"/>
          <w:numId w:val="13"/>
        </w:numPr>
        <w:spacing w:line="360" w:lineRule="auto"/>
        <w:jc w:val="both"/>
      </w:pPr>
      <w:r>
        <w:t>Provide a precise result</w:t>
      </w:r>
      <w:r w:rsidR="009B1A28">
        <w:t>,</w:t>
      </w:r>
    </w:p>
    <w:p w14:paraId="7C59BAB7" w14:textId="182E6B51" w:rsidR="00160DE7" w:rsidRDefault="00160DE7" w:rsidP="00CE12A7">
      <w:pPr>
        <w:pStyle w:val="ListParagraph"/>
        <w:numPr>
          <w:ilvl w:val="0"/>
          <w:numId w:val="13"/>
        </w:numPr>
        <w:spacing w:line="360" w:lineRule="auto"/>
        <w:jc w:val="both"/>
      </w:pPr>
      <w:r>
        <w:t>Pool hateful statements for future work</w:t>
      </w:r>
      <w:r w:rsidR="009B1A28">
        <w:t>,</w:t>
      </w:r>
    </w:p>
    <w:p w14:paraId="09A55BBB" w14:textId="27DF19EC" w:rsidR="00160DE7" w:rsidRDefault="00160DE7" w:rsidP="00CE12A7">
      <w:pPr>
        <w:pStyle w:val="ListParagraph"/>
        <w:numPr>
          <w:ilvl w:val="0"/>
          <w:numId w:val="13"/>
        </w:numPr>
        <w:spacing w:line="360" w:lineRule="auto"/>
        <w:jc w:val="both"/>
      </w:pPr>
      <w:r>
        <w:t xml:space="preserve">UI to </w:t>
      </w:r>
      <w:r w:rsidR="009B1A28">
        <w:t>conduct a demonstration.</w:t>
      </w:r>
    </w:p>
    <w:p w14:paraId="2B49DF48" w14:textId="4D52E59A" w:rsidR="009B1A28" w:rsidRDefault="009B1A28" w:rsidP="00CE12A7">
      <w:pPr>
        <w:spacing w:line="360" w:lineRule="auto"/>
        <w:jc w:val="both"/>
      </w:pPr>
      <w:r>
        <w:t xml:space="preserve">The main </w:t>
      </w:r>
      <w:proofErr w:type="spellStart"/>
      <w:proofErr w:type="gramStart"/>
      <w:r>
        <w:t>non functional</w:t>
      </w:r>
      <w:proofErr w:type="spellEnd"/>
      <w:proofErr w:type="gramEnd"/>
      <w:r>
        <w:t xml:space="preserve"> requirements are,</w:t>
      </w:r>
    </w:p>
    <w:p w14:paraId="37FB14A3" w14:textId="137A34CA" w:rsidR="009B1A28" w:rsidRDefault="009B1A28" w:rsidP="00CE12A7">
      <w:pPr>
        <w:pStyle w:val="ListParagraph"/>
        <w:numPr>
          <w:ilvl w:val="0"/>
          <w:numId w:val="14"/>
        </w:numPr>
        <w:spacing w:line="360" w:lineRule="auto"/>
        <w:jc w:val="both"/>
      </w:pPr>
      <w:r>
        <w:t>Increased accuracy,</w:t>
      </w:r>
    </w:p>
    <w:p w14:paraId="2B46C635" w14:textId="60D907F3" w:rsidR="009B1A28" w:rsidRDefault="009B1A28" w:rsidP="00CE12A7">
      <w:pPr>
        <w:pStyle w:val="ListParagraph"/>
        <w:numPr>
          <w:ilvl w:val="0"/>
          <w:numId w:val="14"/>
        </w:numPr>
        <w:spacing w:line="360" w:lineRule="auto"/>
        <w:jc w:val="both"/>
      </w:pPr>
      <w:r>
        <w:t>Increased precision,</w:t>
      </w:r>
    </w:p>
    <w:p w14:paraId="4E9CCA26" w14:textId="5A7BE3E6" w:rsidR="009B1A28" w:rsidRDefault="009B1A28" w:rsidP="00CE12A7">
      <w:pPr>
        <w:pStyle w:val="ListParagraph"/>
        <w:numPr>
          <w:ilvl w:val="0"/>
          <w:numId w:val="14"/>
        </w:numPr>
        <w:spacing w:line="360" w:lineRule="auto"/>
        <w:jc w:val="both"/>
      </w:pPr>
      <w:r>
        <w:t>Realtime detection/ process speed,</w:t>
      </w:r>
    </w:p>
    <w:p w14:paraId="3FF86B89" w14:textId="10869B8B" w:rsidR="009B1A28" w:rsidRDefault="009B1A28" w:rsidP="00CE12A7">
      <w:pPr>
        <w:pStyle w:val="ListParagraph"/>
        <w:numPr>
          <w:ilvl w:val="0"/>
          <w:numId w:val="14"/>
        </w:numPr>
        <w:spacing w:line="360" w:lineRule="auto"/>
        <w:jc w:val="both"/>
      </w:pPr>
      <w:r>
        <w:t>Performance,</w:t>
      </w:r>
    </w:p>
    <w:p w14:paraId="4CEC0E36" w14:textId="7C271C83" w:rsidR="009B1A28" w:rsidRDefault="009B1A28" w:rsidP="00CE12A7">
      <w:pPr>
        <w:pStyle w:val="ListParagraph"/>
        <w:numPr>
          <w:ilvl w:val="0"/>
          <w:numId w:val="14"/>
        </w:numPr>
        <w:spacing w:line="360" w:lineRule="auto"/>
        <w:jc w:val="both"/>
      </w:pPr>
      <w:r>
        <w:t>Ability to update/ advance</w:t>
      </w:r>
    </w:p>
    <w:p w14:paraId="4EFCE1A4" w14:textId="77777777" w:rsidR="00216C3F" w:rsidRDefault="00216C3F" w:rsidP="00CE12A7">
      <w:pPr>
        <w:spacing w:line="360" w:lineRule="auto"/>
        <w:jc w:val="both"/>
      </w:pPr>
      <w:r>
        <w:t xml:space="preserve">The system itself is a detection model that is trained to detect hate speech in Singlish on Facebook. </w:t>
      </w:r>
    </w:p>
    <w:p w14:paraId="12616D14" w14:textId="3AB0F9B9" w:rsidR="009B1A28" w:rsidRDefault="009B1A28" w:rsidP="00CE12A7">
      <w:pPr>
        <w:spacing w:line="360" w:lineRule="auto"/>
        <w:jc w:val="both"/>
      </w:pPr>
      <w:r>
        <w:lastRenderedPageBreak/>
        <w:t xml:space="preserve">To address all these requirements </w:t>
      </w:r>
      <w:r w:rsidRPr="009B1A28">
        <w:rPr>
          <w:b/>
          <w:bCs/>
        </w:rPr>
        <w:t>Python</w:t>
      </w:r>
      <w:r>
        <w:t xml:space="preserve"> was used to build the model. </w:t>
      </w:r>
      <w:r w:rsidRPr="009B1A28">
        <w:rPr>
          <w:b/>
          <w:bCs/>
        </w:rPr>
        <w:t>Flask</w:t>
      </w:r>
      <w:r>
        <w:rPr>
          <w:b/>
          <w:bCs/>
        </w:rPr>
        <w:t xml:space="preserve"> </w:t>
      </w:r>
      <w:r w:rsidRPr="009B1A28">
        <w:t>has</w:t>
      </w:r>
      <w:r>
        <w:t xml:space="preserve"> been used to build the </w:t>
      </w:r>
      <w:r w:rsidR="00C053A8">
        <w:t>u</w:t>
      </w:r>
      <w:r>
        <w:t xml:space="preserve">ser </w:t>
      </w:r>
      <w:r w:rsidR="00C053A8">
        <w:t>i</w:t>
      </w:r>
      <w:r>
        <w:t xml:space="preserve">nterface </w:t>
      </w:r>
      <w:r w:rsidR="00C053A8">
        <w:t>and</w:t>
      </w:r>
      <w:r>
        <w:t xml:space="preserve"> display the model performance. Programming languages like Java, C, C++, </w:t>
      </w:r>
      <w:r w:rsidR="00FF43A4">
        <w:t>and </w:t>
      </w:r>
      <w:r>
        <w:t>C# ha</w:t>
      </w:r>
      <w:r w:rsidR="00FF43A4">
        <w:t>ve</w:t>
      </w:r>
      <w:r>
        <w:t xml:space="preserve"> t</w:t>
      </w:r>
      <w:r w:rsidR="00FF43A4">
        <w:t>heir</w:t>
      </w:r>
      <w:r>
        <w:t xml:space="preserve"> ways of attending </w:t>
      </w:r>
      <w:r w:rsidR="00FF43A4">
        <w:t>to </w:t>
      </w:r>
      <w:r>
        <w:t xml:space="preserve">such tasks but Python has some unique characteristics </w:t>
      </w:r>
      <w:r w:rsidR="00FF43A4">
        <w:t>t</w:t>
      </w:r>
      <w:r>
        <w:t>h</w:t>
      </w:r>
      <w:r w:rsidR="00FF43A4">
        <w:t>at</w:t>
      </w:r>
      <w:r>
        <w:t xml:space="preserve"> ma</w:t>
      </w:r>
      <w:r w:rsidR="00FF43A4">
        <w:t>k</w:t>
      </w:r>
      <w:r>
        <w:t xml:space="preserve">e </w:t>
      </w:r>
      <w:r w:rsidR="00FF43A4">
        <w:t>P</w:t>
      </w:r>
      <w:r>
        <w:t xml:space="preserve">ython more suitable </w:t>
      </w:r>
      <w:r w:rsidR="00FF43A4">
        <w:t>f</w:t>
      </w:r>
      <w:r>
        <w:t>o</w:t>
      </w:r>
      <w:r w:rsidR="00FF43A4">
        <w:t>r</w:t>
      </w:r>
      <w:r>
        <w:t xml:space="preserve"> creating this system.</w:t>
      </w:r>
      <w:r w:rsidR="00FF43A4">
        <w:t xml:space="preserve"> Simplicity, understandability, readability, community support, and extended libraries with a rich ecosystem were those characteristics. Python </w:t>
      </w:r>
      <w:proofErr w:type="gramStart"/>
      <w:r w:rsidR="00FF43A4">
        <w:t>has the ability to</w:t>
      </w:r>
      <w:proofErr w:type="gramEnd"/>
      <w:r w:rsidR="00FF43A4">
        <w:t xml:space="preserve"> create advanced and complex projects using simple codes and structures that are easy to understand and use.</w:t>
      </w:r>
    </w:p>
    <w:p w14:paraId="599E2B4C" w14:textId="2ED8DA04" w:rsidR="00FF43A4" w:rsidRDefault="00FF43A4" w:rsidP="00CE12A7">
      <w:pPr>
        <w:spacing w:line="360" w:lineRule="auto"/>
        <w:jc w:val="both"/>
      </w:pPr>
      <w:r>
        <w:t>On the other hand</w:t>
      </w:r>
      <w:r w:rsidR="00216C3F">
        <w:t>,</w:t>
      </w:r>
      <w:r>
        <w:t xml:space="preserve"> Flask is the web framework of </w:t>
      </w:r>
      <w:r w:rsidR="00216C3F">
        <w:t>P</w:t>
      </w:r>
      <w:r>
        <w:t xml:space="preserve">ython that </w:t>
      </w:r>
      <w:r w:rsidR="00216C3F">
        <w:t xml:space="preserve">is </w:t>
      </w:r>
      <w:r>
        <w:t>widely used to build interfaces</w:t>
      </w:r>
      <w:r w:rsidR="00216C3F">
        <w:t>,</w:t>
      </w:r>
      <w:r>
        <w:t xml:space="preserve"> web applications, microservices, etc. Flask is selected because </w:t>
      </w:r>
      <w:r w:rsidR="00216C3F">
        <w:t>it</w:t>
      </w:r>
      <w:r>
        <w:t xml:space="preserve"> </w:t>
      </w:r>
      <w:r w:rsidR="00216C3F">
        <w:t>is</w:t>
      </w:r>
      <w:r>
        <w:t xml:space="preserve"> compatibl</w:t>
      </w:r>
      <w:r w:rsidR="00216C3F">
        <w:t>e w</w:t>
      </w:r>
      <w:r>
        <w:t>it</w:t>
      </w:r>
      <w:r w:rsidR="00216C3F">
        <w:t>h</w:t>
      </w:r>
      <w:r>
        <w:t xml:space="preserve"> and eas</w:t>
      </w:r>
      <w:r w:rsidR="00216C3F">
        <w:t>y</w:t>
      </w:r>
      <w:r>
        <w:t xml:space="preserve"> </w:t>
      </w:r>
      <w:r w:rsidR="00216C3F">
        <w:t>t</w:t>
      </w:r>
      <w:r>
        <w:t>o integrat</w:t>
      </w:r>
      <w:r w:rsidR="00216C3F">
        <w:t>e</w:t>
      </w:r>
      <w:r>
        <w:t xml:space="preserve"> the model and user interface, </w:t>
      </w:r>
      <w:r w:rsidR="00216C3F">
        <w:t xml:space="preserve">has </w:t>
      </w:r>
      <w:r>
        <w:t xml:space="preserve">concise code to increase performance, </w:t>
      </w:r>
      <w:r w:rsidR="00216C3F">
        <w:t xml:space="preserve">and is </w:t>
      </w:r>
      <w:r>
        <w:t>simpl</w:t>
      </w:r>
      <w:r w:rsidR="00216C3F">
        <w:t>e</w:t>
      </w:r>
      <w:r>
        <w:t xml:space="preserve"> to edit.</w:t>
      </w:r>
    </w:p>
    <w:p w14:paraId="1D9B24E1" w14:textId="34919D19" w:rsidR="00216C3F" w:rsidRDefault="00216C3F" w:rsidP="00CE12A7">
      <w:pPr>
        <w:pStyle w:val="Heading2"/>
        <w:spacing w:line="360" w:lineRule="auto"/>
        <w:jc w:val="both"/>
      </w:pPr>
      <w:r w:rsidRPr="00216C3F">
        <w:t>4.4.1 Used technologies, Tools</w:t>
      </w:r>
      <w:r>
        <w:t>,</w:t>
      </w:r>
      <w:r w:rsidRPr="00216C3F">
        <w:t xml:space="preserve"> and frameworks</w:t>
      </w:r>
    </w:p>
    <w:p w14:paraId="5AAB2146" w14:textId="59507FDA" w:rsidR="00216C3F" w:rsidRDefault="00216C3F" w:rsidP="00CE12A7">
      <w:pPr>
        <w:pStyle w:val="ListParagraph"/>
        <w:numPr>
          <w:ilvl w:val="0"/>
          <w:numId w:val="15"/>
        </w:numPr>
        <w:spacing w:line="360" w:lineRule="auto"/>
        <w:jc w:val="both"/>
      </w:pPr>
      <w:r>
        <w:t>Programming Language/ s: Python</w:t>
      </w:r>
    </w:p>
    <w:p w14:paraId="0208CADA" w14:textId="2C3A0412" w:rsidR="00216C3F" w:rsidRDefault="00216C3F" w:rsidP="00CE12A7">
      <w:pPr>
        <w:pStyle w:val="ListParagraph"/>
        <w:numPr>
          <w:ilvl w:val="0"/>
          <w:numId w:val="15"/>
        </w:numPr>
        <w:spacing w:line="360" w:lineRule="auto"/>
        <w:jc w:val="both"/>
      </w:pPr>
      <w:r>
        <w:t>User Interface: Python</w:t>
      </w:r>
    </w:p>
    <w:p w14:paraId="4B4D822C" w14:textId="1653A105" w:rsidR="00216C3F" w:rsidRDefault="00216C3F" w:rsidP="00CE12A7">
      <w:pPr>
        <w:pStyle w:val="ListParagraph"/>
        <w:numPr>
          <w:ilvl w:val="0"/>
          <w:numId w:val="15"/>
        </w:numPr>
        <w:spacing w:line="360" w:lineRule="auto"/>
        <w:jc w:val="both"/>
      </w:pPr>
      <w:r>
        <w:t>UI Framework: Flask</w:t>
      </w:r>
    </w:p>
    <w:p w14:paraId="738D81A8" w14:textId="57CA7C2A" w:rsidR="00216C3F" w:rsidRDefault="00216C3F" w:rsidP="00CE12A7">
      <w:pPr>
        <w:pStyle w:val="ListParagraph"/>
        <w:numPr>
          <w:ilvl w:val="0"/>
          <w:numId w:val="15"/>
        </w:numPr>
        <w:spacing w:line="360" w:lineRule="auto"/>
        <w:jc w:val="both"/>
      </w:pPr>
      <w:r>
        <w:t>IDE: PyCharm Enterprise Edition</w:t>
      </w:r>
    </w:p>
    <w:p w14:paraId="208BA085" w14:textId="66F3C3BB" w:rsidR="00216C3F" w:rsidRDefault="00216C3F" w:rsidP="00CE12A7">
      <w:pPr>
        <w:pStyle w:val="ListParagraph"/>
        <w:numPr>
          <w:ilvl w:val="0"/>
          <w:numId w:val="15"/>
        </w:numPr>
        <w:spacing w:line="360" w:lineRule="auto"/>
        <w:jc w:val="both"/>
      </w:pPr>
      <w:r>
        <w:t>Browser: Chrome</w:t>
      </w:r>
    </w:p>
    <w:p w14:paraId="3C826A48" w14:textId="4AEF172A" w:rsidR="00216C3F" w:rsidRDefault="00216C3F" w:rsidP="00CE12A7">
      <w:pPr>
        <w:pStyle w:val="ListParagraph"/>
        <w:numPr>
          <w:ilvl w:val="0"/>
          <w:numId w:val="15"/>
        </w:numPr>
        <w:spacing w:line="360" w:lineRule="auto"/>
        <w:jc w:val="both"/>
      </w:pPr>
      <w:r>
        <w:t>Version Control: Git Hub (repository)/ GitHub Desktop</w:t>
      </w:r>
    </w:p>
    <w:p w14:paraId="4EB735ED" w14:textId="5A9BFAC1" w:rsidR="00216C3F" w:rsidRDefault="00216C3F" w:rsidP="00CE12A7">
      <w:pPr>
        <w:pStyle w:val="ListParagraph"/>
        <w:numPr>
          <w:ilvl w:val="0"/>
          <w:numId w:val="15"/>
        </w:numPr>
        <w:spacing w:line="360" w:lineRule="auto"/>
        <w:jc w:val="both"/>
      </w:pPr>
      <w:r>
        <w:t xml:space="preserve">Libraries: Pandas, </w:t>
      </w:r>
      <w:r w:rsidR="00C053A8">
        <w:t>NumPy</w:t>
      </w:r>
      <w:r>
        <w:t>, Scikit-learn</w:t>
      </w:r>
    </w:p>
    <w:p w14:paraId="0E9264E6" w14:textId="496CB8B6" w:rsidR="00CE12A7" w:rsidRDefault="00CE12A7" w:rsidP="00CE12A7">
      <w:pPr>
        <w:pStyle w:val="ListParagraph"/>
        <w:numPr>
          <w:ilvl w:val="0"/>
          <w:numId w:val="15"/>
        </w:numPr>
        <w:spacing w:line="360" w:lineRule="auto"/>
        <w:jc w:val="both"/>
      </w:pPr>
      <w:r>
        <w:t>Algorithms: Logistic Regression, Decision Tree</w:t>
      </w:r>
    </w:p>
    <w:p w14:paraId="2E986C86" w14:textId="167B4713" w:rsidR="00CE12A7" w:rsidRDefault="00CE12A7" w:rsidP="00CE12A7">
      <w:pPr>
        <w:pStyle w:val="ListParagraph"/>
        <w:numPr>
          <w:ilvl w:val="0"/>
          <w:numId w:val="15"/>
        </w:numPr>
        <w:spacing w:line="360" w:lineRule="auto"/>
        <w:jc w:val="both"/>
      </w:pPr>
      <w:r>
        <w:t>Resource: Facebook</w:t>
      </w:r>
    </w:p>
    <w:p w14:paraId="24A6B9AB" w14:textId="3B0ADCC5" w:rsidR="00216C3F" w:rsidRDefault="00CE12A7" w:rsidP="00CE12A7">
      <w:pPr>
        <w:pStyle w:val="ListParagraph"/>
        <w:numPr>
          <w:ilvl w:val="0"/>
          <w:numId w:val="15"/>
        </w:numPr>
        <w:spacing w:line="360" w:lineRule="auto"/>
        <w:jc w:val="both"/>
      </w:pPr>
      <w:r>
        <w:t>other</w:t>
      </w:r>
      <w:r w:rsidR="00216C3F">
        <w:t>: Excel</w:t>
      </w:r>
      <w:r>
        <w:t>, Miro</w:t>
      </w:r>
    </w:p>
    <w:p w14:paraId="2F549B06" w14:textId="30F9069C" w:rsidR="00CE12A7" w:rsidRDefault="00CE12A7" w:rsidP="00CE12A7">
      <w:pPr>
        <w:spacing w:line="360" w:lineRule="auto"/>
        <w:jc w:val="both"/>
      </w:pPr>
      <w:r>
        <w:t xml:space="preserve">Technical considerations related to the functional and </w:t>
      </w:r>
      <w:proofErr w:type="spellStart"/>
      <w:proofErr w:type="gramStart"/>
      <w:r>
        <w:t>non functional</w:t>
      </w:r>
      <w:proofErr w:type="spellEnd"/>
      <w:proofErr w:type="gramEnd"/>
      <w:r>
        <w:t xml:space="preserve"> requirements are listed above.</w:t>
      </w:r>
    </w:p>
    <w:p w14:paraId="48933AAF" w14:textId="04D1D40F" w:rsidR="00CE12A7" w:rsidRDefault="00CE12A7" w:rsidP="00FF62D7">
      <w:pPr>
        <w:pStyle w:val="Heading2"/>
        <w:spacing w:line="360" w:lineRule="auto"/>
      </w:pPr>
      <w:r>
        <w:lastRenderedPageBreak/>
        <w:t>4.4.2 Usage of Python and Flask</w:t>
      </w:r>
    </w:p>
    <w:p w14:paraId="703D6D30" w14:textId="77777777" w:rsidR="00FF62D7" w:rsidRDefault="00FF62D7" w:rsidP="00FF62D7">
      <w:pPr>
        <w:keepNext/>
        <w:spacing w:line="360" w:lineRule="auto"/>
        <w:jc w:val="both"/>
      </w:pPr>
      <w:r>
        <w:rPr>
          <w:noProof/>
          <w14:ligatures w14:val="standardContextual"/>
        </w:rPr>
        <w:drawing>
          <wp:inline distT="0" distB="0" distL="0" distR="0" wp14:anchorId="717F8F03" wp14:editId="57B12AD2">
            <wp:extent cx="5632933" cy="2361538"/>
            <wp:effectExtent l="0" t="0" r="6350" b="1270"/>
            <wp:docPr id="39909279" name="Picture 3" descr="A close-up of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09279" name="Picture 3" descr="A close-up of a black background&#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644447" cy="2366365"/>
                    </a:xfrm>
                    <a:prstGeom prst="rect">
                      <a:avLst/>
                    </a:prstGeom>
                  </pic:spPr>
                </pic:pic>
              </a:graphicData>
            </a:graphic>
          </wp:inline>
        </w:drawing>
      </w:r>
    </w:p>
    <w:p w14:paraId="5541A70A" w14:textId="5DE5AC6A" w:rsidR="00216C3F" w:rsidRPr="007C2DC9" w:rsidRDefault="00FF62D7" w:rsidP="00FF62D7">
      <w:pPr>
        <w:pStyle w:val="Caption"/>
        <w:jc w:val="center"/>
        <w:rPr>
          <w:i w:val="0"/>
          <w:iCs w:val="0"/>
          <w:color w:val="auto"/>
          <w:sz w:val="24"/>
          <w:szCs w:val="24"/>
        </w:rPr>
      </w:pPr>
      <w:bookmarkStart w:id="58" w:name="_Toc180105101"/>
      <w:r w:rsidRPr="007C2DC9">
        <w:rPr>
          <w:i w:val="0"/>
          <w:iCs w:val="0"/>
          <w:color w:val="auto"/>
          <w:sz w:val="24"/>
          <w:szCs w:val="24"/>
        </w:rPr>
        <w:t xml:space="preserve">Figure </w:t>
      </w:r>
      <w:r w:rsidRPr="007C2DC9">
        <w:rPr>
          <w:i w:val="0"/>
          <w:iCs w:val="0"/>
          <w:color w:val="auto"/>
          <w:sz w:val="24"/>
          <w:szCs w:val="24"/>
        </w:rPr>
        <w:fldChar w:fldCharType="begin"/>
      </w:r>
      <w:r w:rsidRPr="007C2DC9">
        <w:rPr>
          <w:i w:val="0"/>
          <w:iCs w:val="0"/>
          <w:color w:val="auto"/>
          <w:sz w:val="24"/>
          <w:szCs w:val="24"/>
        </w:rPr>
        <w:instrText xml:space="preserve"> SEQ Figure \* ARABIC </w:instrText>
      </w:r>
      <w:r w:rsidRPr="007C2DC9">
        <w:rPr>
          <w:i w:val="0"/>
          <w:iCs w:val="0"/>
          <w:color w:val="auto"/>
          <w:sz w:val="24"/>
          <w:szCs w:val="24"/>
        </w:rPr>
        <w:fldChar w:fldCharType="separate"/>
      </w:r>
      <w:r w:rsidRPr="007C2DC9">
        <w:rPr>
          <w:i w:val="0"/>
          <w:iCs w:val="0"/>
          <w:noProof/>
          <w:color w:val="auto"/>
          <w:sz w:val="24"/>
          <w:szCs w:val="24"/>
        </w:rPr>
        <w:t>10</w:t>
      </w:r>
      <w:r w:rsidRPr="007C2DC9">
        <w:rPr>
          <w:i w:val="0"/>
          <w:iCs w:val="0"/>
          <w:color w:val="auto"/>
          <w:sz w:val="24"/>
          <w:szCs w:val="24"/>
        </w:rPr>
        <w:fldChar w:fldCharType="end"/>
      </w:r>
      <w:r w:rsidRPr="007C2DC9">
        <w:rPr>
          <w:i w:val="0"/>
          <w:iCs w:val="0"/>
          <w:color w:val="auto"/>
          <w:sz w:val="24"/>
          <w:szCs w:val="24"/>
        </w:rPr>
        <w:t xml:space="preserve"> Integration of Python and Flask</w:t>
      </w:r>
      <w:bookmarkEnd w:id="58"/>
    </w:p>
    <w:p w14:paraId="3DDF69C1" w14:textId="7EDE9319" w:rsidR="00FF62D7" w:rsidRDefault="00C053A8" w:rsidP="00FF62D7">
      <w:r>
        <w:t xml:space="preserve">As per the above illustration, python and Flask have an inter-related dependency within the system. The user directly inserts text, and statements using the web interface which has been built using the Flask web framework, and then the request is sent to the model to pre-process and analyze the word or statement and return a response to the user interface and from the interface itself generates </w:t>
      </w:r>
      <w:proofErr w:type="gramStart"/>
      <w:r>
        <w:t>a feedback</w:t>
      </w:r>
      <w:proofErr w:type="gramEnd"/>
      <w:r>
        <w:t xml:space="preserve"> to the user on what has happened to the request.</w:t>
      </w:r>
    </w:p>
    <w:p w14:paraId="1FB279AB" w14:textId="2915492D" w:rsidR="00C053A8" w:rsidRPr="00FF62D7" w:rsidRDefault="00C053A8" w:rsidP="00FF62D7">
      <w:r>
        <w:t xml:space="preserve">In the latter part, we could identify the data layer according to the layered architecture and there are two data sources that are uni-directional at this point of the implementation. Hateful is responsible for holding hate texts and statements that are identified using the system. </w:t>
      </w:r>
      <w:r w:rsidR="00704154">
        <w:t>The d</w:t>
      </w:r>
      <w:r>
        <w:t xml:space="preserve">ataset </w:t>
      </w:r>
      <w:r w:rsidR="00704154">
        <w:t>t</w:t>
      </w:r>
      <w:r>
        <w:t>h</w:t>
      </w:r>
      <w:r w:rsidR="00704154">
        <w:t>at</w:t>
      </w:r>
      <w:r>
        <w:t xml:space="preserve"> is used to train and test the model feeds the model continuously for an accurate result.</w:t>
      </w:r>
    </w:p>
    <w:p w14:paraId="1C19FD5B" w14:textId="185DFD7F" w:rsidR="003404AC" w:rsidRPr="003404AC" w:rsidRDefault="003404AC" w:rsidP="00FF62D7">
      <w:pPr>
        <w:spacing w:line="360" w:lineRule="auto"/>
        <w:jc w:val="both"/>
      </w:pPr>
    </w:p>
    <w:p w14:paraId="3CC3D799" w14:textId="7767445D" w:rsidR="00E03DFF" w:rsidRPr="00E03DFF" w:rsidRDefault="00E03DFF" w:rsidP="00E03DFF">
      <w:r>
        <w:t xml:space="preserve"> </w:t>
      </w:r>
    </w:p>
    <w:p w14:paraId="1324910E" w14:textId="15D41F1E" w:rsidR="00D74400" w:rsidRDefault="00D74400" w:rsidP="00661C16">
      <w:pPr>
        <w:pStyle w:val="Heading1"/>
      </w:pPr>
      <w:bookmarkStart w:id="59" w:name="_Toc180082564"/>
      <w:r>
        <w:t>4.</w:t>
      </w:r>
      <w:r w:rsidR="00EC0DB1">
        <w:t>5</w:t>
      </w:r>
      <w:r>
        <w:t xml:space="preserve"> Output and Artifacts</w:t>
      </w:r>
      <w:bookmarkEnd w:id="59"/>
    </w:p>
    <w:p w14:paraId="29166BF8" w14:textId="33C960DB" w:rsidR="00EC0DB1" w:rsidRDefault="00D74400" w:rsidP="00661C16">
      <w:pPr>
        <w:pStyle w:val="Heading1"/>
      </w:pPr>
      <w:bookmarkStart w:id="60" w:name="_Toc180082565"/>
      <w:r>
        <w:t>4.</w:t>
      </w:r>
      <w:r w:rsidR="00EC0DB1">
        <w:t>6</w:t>
      </w:r>
      <w:r>
        <w:t xml:space="preserve"> Model Construction</w:t>
      </w:r>
      <w:bookmarkEnd w:id="60"/>
    </w:p>
    <w:p w14:paraId="09AC6770" w14:textId="3608D9D4" w:rsidR="00EC0DB1" w:rsidRDefault="00EC0DB1">
      <w:pPr>
        <w:spacing w:after="200" w:line="276" w:lineRule="auto"/>
      </w:pPr>
      <w:r>
        <w:br w:type="page"/>
      </w:r>
    </w:p>
    <w:p w14:paraId="0C995EF4" w14:textId="751C966D" w:rsidR="00EC0DB1" w:rsidRDefault="00EC0DB1" w:rsidP="00661C16">
      <w:pPr>
        <w:pStyle w:val="Heading1"/>
      </w:pPr>
      <w:bookmarkStart w:id="61" w:name="_Toc180082566"/>
      <w:r>
        <w:lastRenderedPageBreak/>
        <w:t>Chapter 5</w:t>
      </w:r>
      <w:bookmarkEnd w:id="61"/>
    </w:p>
    <w:p w14:paraId="46176303" w14:textId="0FBDB664" w:rsidR="00EC0DB1" w:rsidRDefault="00EC0DB1" w:rsidP="00661C16">
      <w:pPr>
        <w:pStyle w:val="Heading1"/>
      </w:pPr>
      <w:bookmarkStart w:id="62" w:name="_Toc180082567"/>
      <w:r>
        <w:t>5.1 Discussion</w:t>
      </w:r>
      <w:bookmarkEnd w:id="62"/>
    </w:p>
    <w:p w14:paraId="40C64E6D" w14:textId="6FC0A88E" w:rsidR="00EC0DB1" w:rsidRDefault="00EC0DB1" w:rsidP="00661C16">
      <w:pPr>
        <w:pStyle w:val="Heading1"/>
      </w:pPr>
      <w:bookmarkStart w:id="63" w:name="_Toc180082568"/>
      <w:r>
        <w:t>5.2 Conclusion</w:t>
      </w:r>
      <w:bookmarkEnd w:id="63"/>
      <w:r>
        <w:t xml:space="preserve"> </w:t>
      </w:r>
    </w:p>
    <w:p w14:paraId="5CC55E46" w14:textId="35053EDD" w:rsidR="00EC0DB1" w:rsidRPr="00EC0DB1" w:rsidRDefault="00EC0DB1" w:rsidP="00661C16">
      <w:pPr>
        <w:pStyle w:val="Heading1"/>
      </w:pPr>
      <w:bookmarkStart w:id="64" w:name="_Toc180082569"/>
      <w:r>
        <w:t>5.3 Future Work</w:t>
      </w:r>
      <w:bookmarkEnd w:id="64"/>
    </w:p>
    <w:p w14:paraId="46E4D9BB" w14:textId="77777777" w:rsidR="00EC0DB1" w:rsidRPr="00EC0DB1" w:rsidRDefault="00EC0DB1" w:rsidP="00EC0DB1"/>
    <w:p w14:paraId="131FCA01" w14:textId="1A5F29B0" w:rsidR="00941BBD" w:rsidRDefault="00941BBD" w:rsidP="00D74400">
      <w:pPr>
        <w:pStyle w:val="Heading2"/>
      </w:pPr>
      <w:r>
        <w:br w:type="page"/>
      </w:r>
    </w:p>
    <w:p w14:paraId="5252EB8C" w14:textId="05D657C5" w:rsidR="00941BBD" w:rsidRPr="00CB5087" w:rsidRDefault="00CB5087" w:rsidP="00CB5087">
      <w:pPr>
        <w:pStyle w:val="Heading1"/>
        <w:spacing w:line="360" w:lineRule="auto"/>
      </w:pPr>
      <w:bookmarkStart w:id="65" w:name="_Toc180082570"/>
      <w:r w:rsidRPr="00CB5087">
        <w:lastRenderedPageBreak/>
        <w:t>References</w:t>
      </w:r>
      <w:bookmarkEnd w:id="65"/>
      <w:r w:rsidRPr="00CB5087">
        <w:t xml:space="preserve"> </w:t>
      </w:r>
    </w:p>
    <w:p w14:paraId="15D1176F" w14:textId="5BBB4E14" w:rsidR="00B92BC6" w:rsidRPr="00B92BC6" w:rsidRDefault="00C86D29" w:rsidP="00B92BC6">
      <w:pPr>
        <w:widowControl w:val="0"/>
        <w:autoSpaceDE w:val="0"/>
        <w:autoSpaceDN w:val="0"/>
        <w:adjustRightInd w:val="0"/>
        <w:spacing w:line="360" w:lineRule="auto"/>
        <w:rPr>
          <w:noProof/>
        </w:rPr>
      </w:pPr>
      <w:r>
        <w:fldChar w:fldCharType="begin" w:fldLock="1"/>
      </w:r>
      <w:r>
        <w:instrText xml:space="preserve">ADDIN Mendeley Bibliography CSL_BIBLIOGRAPHY </w:instrText>
      </w:r>
      <w:r>
        <w:fldChar w:fldCharType="separate"/>
      </w:r>
      <w:r w:rsidR="00B92BC6" w:rsidRPr="00B92BC6">
        <w:rPr>
          <w:noProof/>
        </w:rPr>
        <w:t xml:space="preserve">Brown, A. (2018) ‘What is so special about online (as compared to offline) hate speech?’, </w:t>
      </w:r>
      <w:r w:rsidR="00B92BC6" w:rsidRPr="00B92BC6">
        <w:rPr>
          <w:i/>
          <w:iCs/>
          <w:noProof/>
        </w:rPr>
        <w:t>Ethnicities</w:t>
      </w:r>
      <w:r w:rsidR="00B92BC6" w:rsidRPr="00B92BC6">
        <w:rPr>
          <w:noProof/>
        </w:rPr>
        <w:t>, 18(3), pp. 297–326. Available at: https://doi.org/10.1177/1468796817709846.</w:t>
      </w:r>
    </w:p>
    <w:p w14:paraId="117CCAE1" w14:textId="77777777" w:rsidR="00B92BC6" w:rsidRPr="00B92BC6" w:rsidRDefault="00B92BC6" w:rsidP="00B92BC6">
      <w:pPr>
        <w:widowControl w:val="0"/>
        <w:autoSpaceDE w:val="0"/>
        <w:autoSpaceDN w:val="0"/>
        <w:adjustRightInd w:val="0"/>
        <w:spacing w:line="360" w:lineRule="auto"/>
        <w:rPr>
          <w:noProof/>
        </w:rPr>
      </w:pPr>
      <w:r w:rsidRPr="00B92BC6">
        <w:rPr>
          <w:noProof/>
        </w:rPr>
        <w:t xml:space="preserve">Castaño-Pulgarín, S.A. </w:t>
      </w:r>
      <w:r w:rsidRPr="00B92BC6">
        <w:rPr>
          <w:i/>
          <w:iCs/>
          <w:noProof/>
        </w:rPr>
        <w:t>et al.</w:t>
      </w:r>
      <w:r w:rsidRPr="00B92BC6">
        <w:rPr>
          <w:noProof/>
        </w:rPr>
        <w:t xml:space="preserve"> (2021) ‘Internet, social media and online hate speech. Systematic review’, </w:t>
      </w:r>
      <w:r w:rsidRPr="00B92BC6">
        <w:rPr>
          <w:i/>
          <w:iCs/>
          <w:noProof/>
        </w:rPr>
        <w:t>Aggression and Violent Behavior</w:t>
      </w:r>
      <w:r w:rsidRPr="00B92BC6">
        <w:rPr>
          <w:noProof/>
        </w:rPr>
        <w:t>, 58(March). Available at: https://doi.org/10.1016/j.avb.2021.101608.</w:t>
      </w:r>
    </w:p>
    <w:p w14:paraId="7B7FCD23" w14:textId="77777777" w:rsidR="00B92BC6" w:rsidRPr="00B92BC6" w:rsidRDefault="00B92BC6" w:rsidP="00B92BC6">
      <w:pPr>
        <w:widowControl w:val="0"/>
        <w:autoSpaceDE w:val="0"/>
        <w:autoSpaceDN w:val="0"/>
        <w:adjustRightInd w:val="0"/>
        <w:spacing w:line="360" w:lineRule="auto"/>
        <w:rPr>
          <w:noProof/>
        </w:rPr>
      </w:pPr>
      <w:r w:rsidRPr="00B92BC6">
        <w:rPr>
          <w:noProof/>
        </w:rPr>
        <w:t xml:space="preserve">Datareportal (2024) </w:t>
      </w:r>
      <w:r w:rsidRPr="00B92BC6">
        <w:rPr>
          <w:i/>
          <w:iCs/>
          <w:noProof/>
        </w:rPr>
        <w:t>The state of digital in Sri Lanka in 2024</w:t>
      </w:r>
      <w:r w:rsidRPr="00B92BC6">
        <w:rPr>
          <w:noProof/>
        </w:rPr>
        <w:t>. Available at: https://datareportal.com/reports/digital-2024-sri-lanka.</w:t>
      </w:r>
    </w:p>
    <w:p w14:paraId="70EDA8C7" w14:textId="77777777" w:rsidR="00B92BC6" w:rsidRPr="00B92BC6" w:rsidRDefault="00B92BC6" w:rsidP="00B92BC6">
      <w:pPr>
        <w:widowControl w:val="0"/>
        <w:autoSpaceDE w:val="0"/>
        <w:autoSpaceDN w:val="0"/>
        <w:adjustRightInd w:val="0"/>
        <w:spacing w:line="360" w:lineRule="auto"/>
        <w:rPr>
          <w:noProof/>
        </w:rPr>
      </w:pPr>
      <w:r w:rsidRPr="00B92BC6">
        <w:rPr>
          <w:noProof/>
        </w:rPr>
        <w:t xml:space="preserve">Deepasree Varma, P. </w:t>
      </w:r>
      <w:r w:rsidRPr="00B92BC6">
        <w:rPr>
          <w:i/>
          <w:iCs/>
          <w:noProof/>
        </w:rPr>
        <w:t>et al.</w:t>
      </w:r>
      <w:r w:rsidRPr="00B92BC6">
        <w:rPr>
          <w:noProof/>
        </w:rPr>
        <w:t xml:space="preserve"> (2022) ‘Hate Speech detection in English and Malayalam Code-Mixed Text using BERT embedding’, </w:t>
      </w:r>
      <w:r w:rsidRPr="00B92BC6">
        <w:rPr>
          <w:i/>
          <w:iCs/>
          <w:noProof/>
        </w:rPr>
        <w:t>Proceedings of International Conference on Computing, Communication, Security and Intelligent Systems, IC3SIS 2022</w:t>
      </w:r>
      <w:r w:rsidRPr="00B92BC6">
        <w:rPr>
          <w:noProof/>
        </w:rPr>
        <w:t>, pp. 1–6. Available at: https://doi.org/10.1109/IC3SIS54991.2022.9885339.</w:t>
      </w:r>
    </w:p>
    <w:p w14:paraId="6870DE3D" w14:textId="77777777" w:rsidR="00B92BC6" w:rsidRPr="00B92BC6" w:rsidRDefault="00B92BC6" w:rsidP="00B92BC6">
      <w:pPr>
        <w:widowControl w:val="0"/>
        <w:autoSpaceDE w:val="0"/>
        <w:autoSpaceDN w:val="0"/>
        <w:adjustRightInd w:val="0"/>
        <w:spacing w:line="360" w:lineRule="auto"/>
        <w:rPr>
          <w:noProof/>
        </w:rPr>
      </w:pPr>
      <w:r w:rsidRPr="00B92BC6">
        <w:rPr>
          <w:noProof/>
        </w:rPr>
        <w:t xml:space="preserve">DigitalSilk (2024) </w:t>
      </w:r>
      <w:r w:rsidRPr="00B92BC6">
        <w:rPr>
          <w:i/>
          <w:iCs/>
          <w:noProof/>
        </w:rPr>
        <w:t>How Many Websites Are There In 2024?</w:t>
      </w:r>
      <w:r w:rsidRPr="00B92BC6">
        <w:rPr>
          <w:noProof/>
        </w:rPr>
        <w:t xml:space="preserve"> Available at: https://www.digitalsilk.com/digital-trends/how-many-websites-are-there/#:~:text=As of 2024%2C there are,are actively maintained and visited.</w:t>
      </w:r>
    </w:p>
    <w:p w14:paraId="4D0AC56B" w14:textId="77777777" w:rsidR="00B92BC6" w:rsidRPr="00B92BC6" w:rsidRDefault="00B92BC6" w:rsidP="00B92BC6">
      <w:pPr>
        <w:widowControl w:val="0"/>
        <w:autoSpaceDE w:val="0"/>
        <w:autoSpaceDN w:val="0"/>
        <w:adjustRightInd w:val="0"/>
        <w:spacing w:line="360" w:lineRule="auto"/>
        <w:rPr>
          <w:noProof/>
        </w:rPr>
      </w:pPr>
      <w:r w:rsidRPr="00B92BC6">
        <w:rPr>
          <w:noProof/>
        </w:rPr>
        <w:t xml:space="preserve">Fino, A. (2020) ‘Defining Hate Speech’, </w:t>
      </w:r>
      <w:r w:rsidRPr="00B92BC6">
        <w:rPr>
          <w:i/>
          <w:iCs/>
          <w:noProof/>
        </w:rPr>
        <w:t>Journal of International Criminal Justice</w:t>
      </w:r>
      <w:r w:rsidRPr="00B92BC6">
        <w:rPr>
          <w:noProof/>
        </w:rPr>
        <w:t>, 18(1), pp. 31–57. Available at: https://doi.org/10.1093/jicj/mqaa023.</w:t>
      </w:r>
    </w:p>
    <w:p w14:paraId="31446BFE" w14:textId="77777777" w:rsidR="00B92BC6" w:rsidRPr="00B92BC6" w:rsidRDefault="00B92BC6" w:rsidP="00B92BC6">
      <w:pPr>
        <w:widowControl w:val="0"/>
        <w:autoSpaceDE w:val="0"/>
        <w:autoSpaceDN w:val="0"/>
        <w:adjustRightInd w:val="0"/>
        <w:spacing w:line="360" w:lineRule="auto"/>
        <w:rPr>
          <w:noProof/>
        </w:rPr>
      </w:pPr>
      <w:r w:rsidRPr="00B92BC6">
        <w:rPr>
          <w:i/>
          <w:iCs/>
          <w:noProof/>
        </w:rPr>
        <w:t>Freedom of Opinion and Expression</w:t>
      </w:r>
      <w:r w:rsidRPr="00B92BC6">
        <w:rPr>
          <w:noProof/>
        </w:rPr>
        <w:t xml:space="preserve"> (2024). Available at: https://www.dagdok.org/un-by-subject/human-rights/freedom-of-opinion-and-expression/#:~:text=These principles constitute the foundation,entered into force in 1976. (Accessed: 28 February 2024).</w:t>
      </w:r>
    </w:p>
    <w:p w14:paraId="28EFCC1C" w14:textId="77777777" w:rsidR="00B92BC6" w:rsidRPr="00B92BC6" w:rsidRDefault="00B92BC6" w:rsidP="00B92BC6">
      <w:pPr>
        <w:widowControl w:val="0"/>
        <w:autoSpaceDE w:val="0"/>
        <w:autoSpaceDN w:val="0"/>
        <w:adjustRightInd w:val="0"/>
        <w:spacing w:line="360" w:lineRule="auto"/>
        <w:rPr>
          <w:noProof/>
        </w:rPr>
      </w:pPr>
      <w:r w:rsidRPr="00B92BC6">
        <w:rPr>
          <w:noProof/>
        </w:rPr>
        <w:t xml:space="preserve">Gaurav, A. </w:t>
      </w:r>
      <w:r w:rsidRPr="00B92BC6">
        <w:rPr>
          <w:i/>
          <w:iCs/>
          <w:noProof/>
        </w:rPr>
        <w:t>et al.</w:t>
      </w:r>
      <w:r w:rsidRPr="00B92BC6">
        <w:rPr>
          <w:noProof/>
        </w:rPr>
        <w:t xml:space="preserve"> (2023) ‘Deep Learning Based Hate Speech Detection on Twitter’, </w:t>
      </w:r>
      <w:r w:rsidRPr="00B92BC6">
        <w:rPr>
          <w:i/>
          <w:iCs/>
          <w:noProof/>
        </w:rPr>
        <w:t>IEEE International Conference on Consumer Electronics - Berlin, ICCE-Berlin</w:t>
      </w:r>
      <w:r w:rsidRPr="00B92BC6">
        <w:rPr>
          <w:noProof/>
        </w:rPr>
        <w:t>, pp. 1–6. Available at: https://doi.org/10.1109/ICCE-Berlin58801.2023.10375620.</w:t>
      </w:r>
    </w:p>
    <w:p w14:paraId="12762A09" w14:textId="77777777" w:rsidR="00B92BC6" w:rsidRPr="00B92BC6" w:rsidRDefault="00B92BC6" w:rsidP="00B92BC6">
      <w:pPr>
        <w:widowControl w:val="0"/>
        <w:autoSpaceDE w:val="0"/>
        <w:autoSpaceDN w:val="0"/>
        <w:adjustRightInd w:val="0"/>
        <w:spacing w:line="360" w:lineRule="auto"/>
        <w:rPr>
          <w:noProof/>
        </w:rPr>
      </w:pPr>
      <w:r w:rsidRPr="00B92BC6">
        <w:rPr>
          <w:noProof/>
        </w:rPr>
        <w:t xml:space="preserve">Hashmi, E. </w:t>
      </w:r>
      <w:r w:rsidRPr="00B92BC6">
        <w:rPr>
          <w:i/>
          <w:iCs/>
          <w:noProof/>
        </w:rPr>
        <w:t>et al.</w:t>
      </w:r>
      <w:r w:rsidRPr="00B92BC6">
        <w:rPr>
          <w:noProof/>
        </w:rPr>
        <w:t xml:space="preserve"> (2024) ‘Enhancing Multilingual Hate Speech Detection: From Language-Specific Insights to Cross-Linguistic Integration’, </w:t>
      </w:r>
      <w:r w:rsidRPr="00B92BC6">
        <w:rPr>
          <w:i/>
          <w:iCs/>
          <w:noProof/>
        </w:rPr>
        <w:t>IEEE Access</w:t>
      </w:r>
      <w:r w:rsidRPr="00B92BC6">
        <w:rPr>
          <w:noProof/>
        </w:rPr>
        <w:t>, 12(August), pp. 121507–121537. Available at: https://doi.org/10.1109/ACCESS.2024.3452987.</w:t>
      </w:r>
    </w:p>
    <w:p w14:paraId="5A376945" w14:textId="77777777" w:rsidR="00B92BC6" w:rsidRPr="00B92BC6" w:rsidRDefault="00B92BC6" w:rsidP="00B92BC6">
      <w:pPr>
        <w:widowControl w:val="0"/>
        <w:autoSpaceDE w:val="0"/>
        <w:autoSpaceDN w:val="0"/>
        <w:adjustRightInd w:val="0"/>
        <w:spacing w:line="360" w:lineRule="auto"/>
        <w:rPr>
          <w:noProof/>
        </w:rPr>
      </w:pPr>
      <w:r w:rsidRPr="00B92BC6">
        <w:rPr>
          <w:i/>
          <w:iCs/>
          <w:noProof/>
        </w:rPr>
        <w:t>Hate speech and Hate Crimes</w:t>
      </w:r>
      <w:r w:rsidRPr="00B92BC6">
        <w:rPr>
          <w:noProof/>
        </w:rPr>
        <w:t xml:space="preserve"> (2023). Available at: </w:t>
      </w:r>
      <w:r w:rsidRPr="00B92BC6">
        <w:rPr>
          <w:noProof/>
        </w:rPr>
        <w:lastRenderedPageBreak/>
        <w:t>https://www.ala.org/advocacy/intfreedom/hate (Accessed: 28 February 2024).</w:t>
      </w:r>
    </w:p>
    <w:p w14:paraId="1ACE5948" w14:textId="77777777" w:rsidR="00B92BC6" w:rsidRPr="00B92BC6" w:rsidRDefault="00B92BC6" w:rsidP="00B92BC6">
      <w:pPr>
        <w:widowControl w:val="0"/>
        <w:autoSpaceDE w:val="0"/>
        <w:autoSpaceDN w:val="0"/>
        <w:adjustRightInd w:val="0"/>
        <w:spacing w:line="360" w:lineRule="auto"/>
        <w:rPr>
          <w:noProof/>
        </w:rPr>
      </w:pPr>
      <w:r w:rsidRPr="00B92BC6">
        <w:rPr>
          <w:noProof/>
        </w:rPr>
        <w:t xml:space="preserve">Hattotuwa, S. and Wickremesinhe, R. (2023) ‘Social Media in Sport’, </w:t>
      </w:r>
      <w:r w:rsidRPr="00B92BC6">
        <w:rPr>
          <w:i/>
          <w:iCs/>
          <w:noProof/>
        </w:rPr>
        <w:t>Social Media in Sport</w:t>
      </w:r>
      <w:r w:rsidRPr="00B92BC6">
        <w:rPr>
          <w:noProof/>
        </w:rPr>
        <w:t xml:space="preserve"> [Preprint]. Available at: https://doi.org/10.4324/9780367766924-ress7-0.</w:t>
      </w:r>
    </w:p>
    <w:p w14:paraId="7943D121" w14:textId="77777777" w:rsidR="00B92BC6" w:rsidRPr="00B92BC6" w:rsidRDefault="00B92BC6" w:rsidP="00B92BC6">
      <w:pPr>
        <w:widowControl w:val="0"/>
        <w:autoSpaceDE w:val="0"/>
        <w:autoSpaceDN w:val="0"/>
        <w:adjustRightInd w:val="0"/>
        <w:spacing w:line="360" w:lineRule="auto"/>
        <w:rPr>
          <w:noProof/>
        </w:rPr>
      </w:pPr>
      <w:r w:rsidRPr="00B92BC6">
        <w:rPr>
          <w:noProof/>
        </w:rPr>
        <w:t xml:space="preserve">Howard, J.W. (2019) ‘Free speech and hate speech’, </w:t>
      </w:r>
      <w:r w:rsidRPr="00B92BC6">
        <w:rPr>
          <w:i/>
          <w:iCs/>
          <w:noProof/>
        </w:rPr>
        <w:t>Annual Review of Political Science</w:t>
      </w:r>
      <w:r w:rsidRPr="00B92BC6">
        <w:rPr>
          <w:noProof/>
        </w:rPr>
        <w:t>, 22, pp. 93–109. Available at: https://doi.org/10.1146/annurev-polisci-051517-012343.</w:t>
      </w:r>
    </w:p>
    <w:p w14:paraId="39BAE51C" w14:textId="77777777" w:rsidR="00B92BC6" w:rsidRPr="00B92BC6" w:rsidRDefault="00B92BC6" w:rsidP="00B92BC6">
      <w:pPr>
        <w:widowControl w:val="0"/>
        <w:autoSpaceDE w:val="0"/>
        <w:autoSpaceDN w:val="0"/>
        <w:adjustRightInd w:val="0"/>
        <w:spacing w:line="360" w:lineRule="auto"/>
        <w:rPr>
          <w:noProof/>
        </w:rPr>
      </w:pPr>
      <w:r w:rsidRPr="00B92BC6">
        <w:rPr>
          <w:noProof/>
        </w:rPr>
        <w:t xml:space="preserve">Iginio Gagliardone, Danit Gal, Thiago Alves, Gabriela Martinez, U. (2016) </w:t>
      </w:r>
      <w:r w:rsidRPr="00B92BC6">
        <w:rPr>
          <w:i/>
          <w:iCs/>
          <w:noProof/>
        </w:rPr>
        <w:t>Countering online hate speech</w:t>
      </w:r>
      <w:r w:rsidRPr="00B92BC6">
        <w:rPr>
          <w:noProof/>
        </w:rPr>
        <w:t>.</w:t>
      </w:r>
    </w:p>
    <w:p w14:paraId="51F44268" w14:textId="77777777" w:rsidR="00B92BC6" w:rsidRPr="00B92BC6" w:rsidRDefault="00B92BC6" w:rsidP="00B92BC6">
      <w:pPr>
        <w:widowControl w:val="0"/>
        <w:autoSpaceDE w:val="0"/>
        <w:autoSpaceDN w:val="0"/>
        <w:adjustRightInd w:val="0"/>
        <w:spacing w:line="360" w:lineRule="auto"/>
        <w:rPr>
          <w:noProof/>
        </w:rPr>
      </w:pPr>
      <w:r w:rsidRPr="00B92BC6">
        <w:rPr>
          <w:noProof/>
        </w:rPr>
        <w:t xml:space="preserve">Jain, A. and Sharma, S. (2022) ‘A Survey on Identification of Hate Speech on Social Media Post’, </w:t>
      </w:r>
      <w:r w:rsidRPr="00B92BC6">
        <w:rPr>
          <w:i/>
          <w:iCs/>
          <w:noProof/>
        </w:rPr>
        <w:t>ICAN 2022 - 3rd International Conference on Computing, Analytics and Networks - Proceedings</w:t>
      </w:r>
      <w:r w:rsidRPr="00B92BC6">
        <w:rPr>
          <w:noProof/>
        </w:rPr>
        <w:t>, pp. 1–6. Available at: https://doi.org/10.1109/ICAN56228.2022.10007283.</w:t>
      </w:r>
    </w:p>
    <w:p w14:paraId="22A46474" w14:textId="77777777" w:rsidR="00B92BC6" w:rsidRPr="00B92BC6" w:rsidRDefault="00B92BC6" w:rsidP="00B92BC6">
      <w:pPr>
        <w:widowControl w:val="0"/>
        <w:autoSpaceDE w:val="0"/>
        <w:autoSpaceDN w:val="0"/>
        <w:adjustRightInd w:val="0"/>
        <w:spacing w:line="360" w:lineRule="auto"/>
        <w:rPr>
          <w:noProof/>
        </w:rPr>
      </w:pPr>
      <w:r w:rsidRPr="00B92BC6">
        <w:rPr>
          <w:noProof/>
        </w:rPr>
        <w:t xml:space="preserve">Kavatagi, S. and Rachh, R. (2021) ‘A Context Aware Embedding for the Detection of Hate Speech in Social Media Networks’, </w:t>
      </w:r>
      <w:r w:rsidRPr="00B92BC6">
        <w:rPr>
          <w:i/>
          <w:iCs/>
          <w:noProof/>
        </w:rPr>
        <w:t>2021 International Conference on Smart Generation Computing, Communication and Networking, SMART GENCON 2021</w:t>
      </w:r>
      <w:r w:rsidRPr="00B92BC6">
        <w:rPr>
          <w:noProof/>
        </w:rPr>
        <w:t>, pp. 1–4. Available at: https://doi.org/10.1109/SMARTGENCON51891.2021.9645877.</w:t>
      </w:r>
    </w:p>
    <w:p w14:paraId="17AE735C" w14:textId="77777777" w:rsidR="00B92BC6" w:rsidRPr="00B92BC6" w:rsidRDefault="00B92BC6" w:rsidP="00B92BC6">
      <w:pPr>
        <w:widowControl w:val="0"/>
        <w:autoSpaceDE w:val="0"/>
        <w:autoSpaceDN w:val="0"/>
        <w:adjustRightInd w:val="0"/>
        <w:spacing w:line="360" w:lineRule="auto"/>
        <w:rPr>
          <w:noProof/>
        </w:rPr>
      </w:pPr>
      <w:r w:rsidRPr="00B92BC6">
        <w:rPr>
          <w:noProof/>
        </w:rPr>
        <w:t xml:space="preserve">Kousar, A. </w:t>
      </w:r>
      <w:r w:rsidRPr="00B92BC6">
        <w:rPr>
          <w:i/>
          <w:iCs/>
          <w:noProof/>
        </w:rPr>
        <w:t>et al.</w:t>
      </w:r>
      <w:r w:rsidRPr="00B92BC6">
        <w:rPr>
          <w:noProof/>
        </w:rPr>
        <w:t xml:space="preserve"> (2024) ‘MLHS-CGCapNet: A Lightweight Model for Multilingual Hate Speech Detection’, </w:t>
      </w:r>
      <w:r w:rsidRPr="00B92BC6">
        <w:rPr>
          <w:i/>
          <w:iCs/>
          <w:noProof/>
        </w:rPr>
        <w:t>IEEE Access</w:t>
      </w:r>
      <w:r w:rsidRPr="00B92BC6">
        <w:rPr>
          <w:noProof/>
        </w:rPr>
        <w:t>, 12(June), pp. 106631–106644. Available at: https://doi.org/10.1109/ACCESS.2024.3434664.</w:t>
      </w:r>
    </w:p>
    <w:p w14:paraId="1A8C5343" w14:textId="77777777" w:rsidR="00B92BC6" w:rsidRPr="00B92BC6" w:rsidRDefault="00B92BC6" w:rsidP="00B92BC6">
      <w:pPr>
        <w:widowControl w:val="0"/>
        <w:autoSpaceDE w:val="0"/>
        <w:autoSpaceDN w:val="0"/>
        <w:adjustRightInd w:val="0"/>
        <w:spacing w:line="360" w:lineRule="auto"/>
        <w:rPr>
          <w:noProof/>
        </w:rPr>
      </w:pPr>
      <w:r w:rsidRPr="00B92BC6">
        <w:rPr>
          <w:noProof/>
        </w:rPr>
        <w:t xml:space="preserve">Kumar Kaliyar, R. </w:t>
      </w:r>
      <w:r w:rsidRPr="00B92BC6">
        <w:rPr>
          <w:i/>
          <w:iCs/>
          <w:noProof/>
        </w:rPr>
        <w:t>et al.</w:t>
      </w:r>
      <w:r w:rsidRPr="00B92BC6">
        <w:rPr>
          <w:noProof/>
        </w:rPr>
        <w:t xml:space="preserve"> (2023) ‘HSDH: Detection of Hate Speech on social media with an effective deep neural network for code-mixed Hinglish data’, </w:t>
      </w:r>
      <w:r w:rsidRPr="00B92BC6">
        <w:rPr>
          <w:i/>
          <w:iCs/>
          <w:noProof/>
        </w:rPr>
        <w:t>2023 14th International Conference on Computing Communication and Networking Technologies, ICCCNT 2023</w:t>
      </w:r>
      <w:r w:rsidRPr="00B92BC6">
        <w:rPr>
          <w:noProof/>
        </w:rPr>
        <w:t>, pp. 1–6. Available at: https://doi.org/10.1109/ICCCNT56998.2023.10306709.</w:t>
      </w:r>
    </w:p>
    <w:p w14:paraId="1462E5B8" w14:textId="77777777" w:rsidR="00B92BC6" w:rsidRPr="00B92BC6" w:rsidRDefault="00B92BC6" w:rsidP="00B92BC6">
      <w:pPr>
        <w:widowControl w:val="0"/>
        <w:autoSpaceDE w:val="0"/>
        <w:autoSpaceDN w:val="0"/>
        <w:adjustRightInd w:val="0"/>
        <w:spacing w:line="360" w:lineRule="auto"/>
        <w:rPr>
          <w:noProof/>
        </w:rPr>
      </w:pPr>
      <w:r w:rsidRPr="00B92BC6">
        <w:rPr>
          <w:noProof/>
        </w:rPr>
        <w:t xml:space="preserve">MacAvaney, S. </w:t>
      </w:r>
      <w:r w:rsidRPr="00B92BC6">
        <w:rPr>
          <w:i/>
          <w:iCs/>
          <w:noProof/>
        </w:rPr>
        <w:t>et al.</w:t>
      </w:r>
      <w:r w:rsidRPr="00B92BC6">
        <w:rPr>
          <w:noProof/>
        </w:rPr>
        <w:t xml:space="preserve"> (2019) ‘Hate speech detection: Challenges and solutions’, </w:t>
      </w:r>
      <w:r w:rsidRPr="00B92BC6">
        <w:rPr>
          <w:i/>
          <w:iCs/>
          <w:noProof/>
        </w:rPr>
        <w:t>PLoS ONE</w:t>
      </w:r>
      <w:r w:rsidRPr="00B92BC6">
        <w:rPr>
          <w:noProof/>
        </w:rPr>
        <w:t>, 14(8), pp. 1–16. Available at: https://doi.org/10.1371/journal.pone.0221152.</w:t>
      </w:r>
    </w:p>
    <w:p w14:paraId="3113760C" w14:textId="77777777" w:rsidR="00B92BC6" w:rsidRPr="00B92BC6" w:rsidRDefault="00B92BC6" w:rsidP="00B92BC6">
      <w:pPr>
        <w:widowControl w:val="0"/>
        <w:autoSpaceDE w:val="0"/>
        <w:autoSpaceDN w:val="0"/>
        <w:adjustRightInd w:val="0"/>
        <w:spacing w:line="360" w:lineRule="auto"/>
        <w:rPr>
          <w:noProof/>
        </w:rPr>
      </w:pPr>
      <w:r w:rsidRPr="00B92BC6">
        <w:rPr>
          <w:noProof/>
        </w:rPr>
        <w:t xml:space="preserve">Mondal, M., Silva, L.A. and Benevenuto, F. (2017) ‘A measurement study of hate speech in social media’, </w:t>
      </w:r>
      <w:r w:rsidRPr="00B92BC6">
        <w:rPr>
          <w:i/>
          <w:iCs/>
          <w:noProof/>
        </w:rPr>
        <w:t>HT 2017 - Proceedings of the 28th ACM Conference on Hypertext and Social Media</w:t>
      </w:r>
      <w:r w:rsidRPr="00B92BC6">
        <w:rPr>
          <w:noProof/>
        </w:rPr>
        <w:t xml:space="preserve">, pp. 85–94. Available at: </w:t>
      </w:r>
      <w:r w:rsidRPr="00B92BC6">
        <w:rPr>
          <w:noProof/>
        </w:rPr>
        <w:lastRenderedPageBreak/>
        <w:t>https://doi.org/10.1145/3078714.3078723.</w:t>
      </w:r>
    </w:p>
    <w:p w14:paraId="52A478A9" w14:textId="77777777" w:rsidR="00B92BC6" w:rsidRPr="00B92BC6" w:rsidRDefault="00B92BC6" w:rsidP="00B92BC6">
      <w:pPr>
        <w:widowControl w:val="0"/>
        <w:autoSpaceDE w:val="0"/>
        <w:autoSpaceDN w:val="0"/>
        <w:adjustRightInd w:val="0"/>
        <w:spacing w:line="360" w:lineRule="auto"/>
        <w:rPr>
          <w:noProof/>
        </w:rPr>
      </w:pPr>
      <w:r w:rsidRPr="00B92BC6">
        <w:rPr>
          <w:noProof/>
        </w:rPr>
        <w:t>Neville Lahiru (2024) ‘We need to pay more attention to cyberbullying’. Available at: https://readme.lk/we-need-to-pay-more-attention-to-cyberbullying/.</w:t>
      </w:r>
    </w:p>
    <w:p w14:paraId="0AB5BE1E" w14:textId="77777777" w:rsidR="00B92BC6" w:rsidRPr="00B92BC6" w:rsidRDefault="00B92BC6" w:rsidP="00B92BC6">
      <w:pPr>
        <w:widowControl w:val="0"/>
        <w:autoSpaceDE w:val="0"/>
        <w:autoSpaceDN w:val="0"/>
        <w:adjustRightInd w:val="0"/>
        <w:spacing w:line="360" w:lineRule="auto"/>
        <w:rPr>
          <w:noProof/>
        </w:rPr>
      </w:pPr>
      <w:r w:rsidRPr="00B92BC6">
        <w:rPr>
          <w:noProof/>
        </w:rPr>
        <w:t xml:space="preserve">Pamungkas, E.W. </w:t>
      </w:r>
      <w:r w:rsidRPr="00B92BC6">
        <w:rPr>
          <w:i/>
          <w:iCs/>
          <w:noProof/>
        </w:rPr>
        <w:t>et al.</w:t>
      </w:r>
      <w:r w:rsidRPr="00B92BC6">
        <w:rPr>
          <w:noProof/>
        </w:rPr>
        <w:t xml:space="preserve"> (2022) ‘Hate Speech Detection in Code-Mixed Indonesian Social Media: Exploiting Multilingual Languages Resources’, </w:t>
      </w:r>
      <w:r w:rsidRPr="00B92BC6">
        <w:rPr>
          <w:i/>
          <w:iCs/>
          <w:noProof/>
        </w:rPr>
        <w:t>2022 7th International Conference on Informatics and Computing, ICIC 2022</w:t>
      </w:r>
      <w:r w:rsidRPr="00B92BC6">
        <w:rPr>
          <w:noProof/>
        </w:rPr>
        <w:t>, pp. 1–5. Available at: https://doi.org/10.1109/ICIC56845.2022.10006940.</w:t>
      </w:r>
    </w:p>
    <w:p w14:paraId="794B4CC0" w14:textId="77777777" w:rsidR="00B92BC6" w:rsidRPr="00B92BC6" w:rsidRDefault="00B92BC6" w:rsidP="00B92BC6">
      <w:pPr>
        <w:widowControl w:val="0"/>
        <w:autoSpaceDE w:val="0"/>
        <w:autoSpaceDN w:val="0"/>
        <w:adjustRightInd w:val="0"/>
        <w:spacing w:line="360" w:lineRule="auto"/>
        <w:rPr>
          <w:noProof/>
        </w:rPr>
      </w:pPr>
      <w:r w:rsidRPr="00B92BC6">
        <w:rPr>
          <w:noProof/>
        </w:rPr>
        <w:t xml:space="preserve">Patabendige, C.L. (2023) </w:t>
      </w:r>
      <w:r w:rsidRPr="00B92BC6">
        <w:rPr>
          <w:i/>
          <w:iCs/>
          <w:noProof/>
        </w:rPr>
        <w:t>Human Security Perspectives on Hate Speech</w:t>
      </w:r>
      <w:r w:rsidRPr="00B92BC6">
        <w:rPr>
          <w:noProof/>
        </w:rPr>
        <w:t>. Available at: https://www.defence.lk/Article/view_article/27635.</w:t>
      </w:r>
    </w:p>
    <w:p w14:paraId="58CC695E" w14:textId="77777777" w:rsidR="00B92BC6" w:rsidRPr="00B92BC6" w:rsidRDefault="00B92BC6" w:rsidP="00B92BC6">
      <w:pPr>
        <w:widowControl w:val="0"/>
        <w:autoSpaceDE w:val="0"/>
        <w:autoSpaceDN w:val="0"/>
        <w:adjustRightInd w:val="0"/>
        <w:spacing w:line="360" w:lineRule="auto"/>
        <w:rPr>
          <w:noProof/>
        </w:rPr>
      </w:pPr>
      <w:r w:rsidRPr="00B92BC6">
        <w:rPr>
          <w:noProof/>
        </w:rPr>
        <w:t xml:space="preserve">Pereira-Kohatsu, J.C. </w:t>
      </w:r>
      <w:r w:rsidRPr="00B92BC6">
        <w:rPr>
          <w:i/>
          <w:iCs/>
          <w:noProof/>
        </w:rPr>
        <w:t>et al.</w:t>
      </w:r>
      <w:r w:rsidRPr="00B92BC6">
        <w:rPr>
          <w:noProof/>
        </w:rPr>
        <w:t xml:space="preserve"> (2019) ‘Detecting and monitoring hate speech in twitter’, </w:t>
      </w:r>
      <w:r w:rsidRPr="00B92BC6">
        <w:rPr>
          <w:i/>
          <w:iCs/>
          <w:noProof/>
        </w:rPr>
        <w:t>Sensors (Switzerland)</w:t>
      </w:r>
      <w:r w:rsidRPr="00B92BC6">
        <w:rPr>
          <w:noProof/>
        </w:rPr>
        <w:t>, 19(21), pp. 1–37. Available at: https://doi.org/10.3390/s19214654.</w:t>
      </w:r>
    </w:p>
    <w:p w14:paraId="34F332A9" w14:textId="77777777" w:rsidR="00B92BC6" w:rsidRPr="00B92BC6" w:rsidRDefault="00B92BC6" w:rsidP="00B92BC6">
      <w:pPr>
        <w:widowControl w:val="0"/>
        <w:autoSpaceDE w:val="0"/>
        <w:autoSpaceDN w:val="0"/>
        <w:adjustRightInd w:val="0"/>
        <w:spacing w:line="360" w:lineRule="auto"/>
        <w:rPr>
          <w:noProof/>
        </w:rPr>
      </w:pPr>
      <w:r w:rsidRPr="00B92BC6">
        <w:rPr>
          <w:noProof/>
        </w:rPr>
        <w:t xml:space="preserve">Prasad, D. </w:t>
      </w:r>
      <w:r w:rsidRPr="00B92BC6">
        <w:rPr>
          <w:i/>
          <w:iCs/>
          <w:noProof/>
        </w:rPr>
        <w:t>et al.</w:t>
      </w:r>
      <w:r w:rsidRPr="00B92BC6">
        <w:rPr>
          <w:noProof/>
        </w:rPr>
        <w:t xml:space="preserve"> (2023) ‘Real-Time Multi-Lingual Hate and Offensive Speech Detection in Social Networks Using Meta-Learning’, </w:t>
      </w:r>
      <w:r w:rsidRPr="00B92BC6">
        <w:rPr>
          <w:i/>
          <w:iCs/>
          <w:noProof/>
        </w:rPr>
        <w:t>IEEE Region 10 Annual International Conference, Proceedings/TENCON</w:t>
      </w:r>
      <w:r w:rsidRPr="00B92BC6">
        <w:rPr>
          <w:noProof/>
        </w:rPr>
        <w:t>, pp. 31–35. Available at: https://doi.org/10.1109/TENCON58879.2023.10322364.</w:t>
      </w:r>
    </w:p>
    <w:p w14:paraId="70EB4C5E" w14:textId="77777777" w:rsidR="00B92BC6" w:rsidRPr="00B92BC6" w:rsidRDefault="00B92BC6" w:rsidP="00B92BC6">
      <w:pPr>
        <w:widowControl w:val="0"/>
        <w:autoSpaceDE w:val="0"/>
        <w:autoSpaceDN w:val="0"/>
        <w:adjustRightInd w:val="0"/>
        <w:spacing w:line="360" w:lineRule="auto"/>
        <w:rPr>
          <w:noProof/>
        </w:rPr>
      </w:pPr>
      <w:r w:rsidRPr="00B92BC6">
        <w:rPr>
          <w:noProof/>
        </w:rPr>
        <w:t>Samaratunge, S. and Hattotuwa, S. (2014) ‘Liking Violence’, (September).</w:t>
      </w:r>
    </w:p>
    <w:p w14:paraId="0DDD9D39" w14:textId="77777777" w:rsidR="00B92BC6" w:rsidRPr="00B92BC6" w:rsidRDefault="00B92BC6" w:rsidP="00B92BC6">
      <w:pPr>
        <w:widowControl w:val="0"/>
        <w:autoSpaceDE w:val="0"/>
        <w:autoSpaceDN w:val="0"/>
        <w:adjustRightInd w:val="0"/>
        <w:spacing w:line="360" w:lineRule="auto"/>
        <w:rPr>
          <w:noProof/>
        </w:rPr>
      </w:pPr>
      <w:r w:rsidRPr="00B92BC6">
        <w:rPr>
          <w:i/>
          <w:iCs/>
          <w:noProof/>
        </w:rPr>
        <w:t>Social media stats Sri Lanka</w:t>
      </w:r>
      <w:r w:rsidRPr="00B92BC6">
        <w:rPr>
          <w:noProof/>
        </w:rPr>
        <w:t xml:space="preserve"> (2024). Available at: https://gs.statcounter.com/social-media-stats/all/sri-lanka (Accessed: 28 February 2024).</w:t>
      </w:r>
    </w:p>
    <w:p w14:paraId="09E55CEA" w14:textId="77777777" w:rsidR="00B92BC6" w:rsidRPr="00B92BC6" w:rsidRDefault="00B92BC6" w:rsidP="00B92BC6">
      <w:pPr>
        <w:widowControl w:val="0"/>
        <w:autoSpaceDE w:val="0"/>
        <w:autoSpaceDN w:val="0"/>
        <w:adjustRightInd w:val="0"/>
        <w:spacing w:line="360" w:lineRule="auto"/>
        <w:rPr>
          <w:noProof/>
        </w:rPr>
      </w:pPr>
      <w:r w:rsidRPr="00B92BC6">
        <w:rPr>
          <w:noProof/>
        </w:rPr>
        <w:t xml:space="preserve">Tontodimamma, A. </w:t>
      </w:r>
      <w:r w:rsidRPr="00B92BC6">
        <w:rPr>
          <w:i/>
          <w:iCs/>
          <w:noProof/>
        </w:rPr>
        <w:t>et al.</w:t>
      </w:r>
      <w:r w:rsidRPr="00B92BC6">
        <w:rPr>
          <w:noProof/>
        </w:rPr>
        <w:t xml:space="preserve"> (2021) ‘Thirty years of research into hate speech: topics of interest and their evolution’, </w:t>
      </w:r>
      <w:r w:rsidRPr="00B92BC6">
        <w:rPr>
          <w:i/>
          <w:iCs/>
          <w:noProof/>
        </w:rPr>
        <w:t>Scientometrics</w:t>
      </w:r>
      <w:r w:rsidRPr="00B92BC6">
        <w:rPr>
          <w:noProof/>
        </w:rPr>
        <w:t>, 126(1), pp. 157–179. Available at: https://doi.org/10.1007/s11192-020-03737-6.</w:t>
      </w:r>
    </w:p>
    <w:p w14:paraId="3F2A423E" w14:textId="77777777" w:rsidR="00B92BC6" w:rsidRPr="00B92BC6" w:rsidRDefault="00B92BC6" w:rsidP="00B92BC6">
      <w:pPr>
        <w:widowControl w:val="0"/>
        <w:autoSpaceDE w:val="0"/>
        <w:autoSpaceDN w:val="0"/>
        <w:adjustRightInd w:val="0"/>
        <w:spacing w:line="360" w:lineRule="auto"/>
        <w:rPr>
          <w:noProof/>
        </w:rPr>
      </w:pPr>
      <w:r w:rsidRPr="00B92BC6">
        <w:rPr>
          <w:i/>
          <w:iCs/>
          <w:noProof/>
        </w:rPr>
        <w:t>Universal Declaration of Human Rights</w:t>
      </w:r>
      <w:r w:rsidRPr="00B92BC6">
        <w:rPr>
          <w:noProof/>
        </w:rPr>
        <w:t xml:space="preserve"> (no date). Available at: https://www.un.org/en/about-us/universal-declaration-of-human-rights (Accessed: 27 February 2024).</w:t>
      </w:r>
    </w:p>
    <w:p w14:paraId="3B4DF1BF" w14:textId="31779623" w:rsidR="005777E3" w:rsidRDefault="00C86D29" w:rsidP="00CB5087">
      <w:pPr>
        <w:spacing w:line="360" w:lineRule="auto"/>
      </w:pPr>
      <w:r>
        <w:fldChar w:fldCharType="end"/>
      </w:r>
    </w:p>
    <w:p w14:paraId="48279478" w14:textId="04A104E3" w:rsidR="0099088C" w:rsidRDefault="0099088C" w:rsidP="005777E3">
      <w:pPr>
        <w:spacing w:after="200" w:line="276" w:lineRule="auto"/>
      </w:pPr>
    </w:p>
    <w:p w14:paraId="68E74BE5" w14:textId="0C576C22" w:rsidR="005777E3" w:rsidRDefault="005777E3">
      <w:pPr>
        <w:spacing w:after="200" w:line="276" w:lineRule="auto"/>
      </w:pPr>
      <w:r>
        <w:br w:type="page"/>
      </w:r>
    </w:p>
    <w:p w14:paraId="10DC02F6" w14:textId="00CB6285" w:rsidR="005777E3" w:rsidRDefault="005777E3" w:rsidP="00661C16">
      <w:pPr>
        <w:pStyle w:val="Heading1"/>
      </w:pPr>
      <w:bookmarkStart w:id="66" w:name="_Toc180082571"/>
      <w:r>
        <w:lastRenderedPageBreak/>
        <w:t>Appendix</w:t>
      </w:r>
      <w:bookmarkEnd w:id="66"/>
    </w:p>
    <w:p w14:paraId="326B4D67" w14:textId="15F41D18" w:rsidR="005777E3" w:rsidRDefault="005777E3" w:rsidP="00661C16">
      <w:pPr>
        <w:pStyle w:val="Heading1"/>
      </w:pPr>
      <w:bookmarkStart w:id="67" w:name="_Toc180082572"/>
      <w:r>
        <w:t>Front-End Implementation</w:t>
      </w:r>
      <w:bookmarkEnd w:id="67"/>
    </w:p>
    <w:p w14:paraId="749AEDFD" w14:textId="56046A01" w:rsidR="005777E3" w:rsidRDefault="005777E3" w:rsidP="00661C16">
      <w:pPr>
        <w:pStyle w:val="Heading1"/>
      </w:pPr>
      <w:bookmarkStart w:id="68" w:name="_Toc180082573"/>
      <w:r>
        <w:t>Model Implementation</w:t>
      </w:r>
      <w:bookmarkEnd w:id="68"/>
    </w:p>
    <w:p w14:paraId="3FB1C91D" w14:textId="20886DF6" w:rsidR="005777E3" w:rsidRPr="005777E3" w:rsidRDefault="005777E3" w:rsidP="00661C16">
      <w:pPr>
        <w:pStyle w:val="Heading1"/>
      </w:pPr>
      <w:bookmarkStart w:id="69" w:name="_Toc180082574"/>
      <w:r>
        <w:t>Output</w:t>
      </w:r>
      <w:bookmarkEnd w:id="69"/>
    </w:p>
    <w:p w14:paraId="03141D87" w14:textId="77777777" w:rsidR="005777E3" w:rsidRPr="005777E3" w:rsidRDefault="005777E3" w:rsidP="005777E3"/>
    <w:sectPr w:rsidR="005777E3" w:rsidRPr="005777E3" w:rsidSect="00BB6E71">
      <w:pgSz w:w="11906" w:h="16838" w:code="9"/>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A0DBEC" w14:textId="77777777" w:rsidR="0059038F" w:rsidRDefault="0059038F" w:rsidP="009C1D5D">
      <w:pPr>
        <w:spacing w:after="0" w:line="240" w:lineRule="auto"/>
      </w:pPr>
      <w:r>
        <w:separator/>
      </w:r>
    </w:p>
  </w:endnote>
  <w:endnote w:type="continuationSeparator" w:id="0">
    <w:p w14:paraId="2912F5CE" w14:textId="77777777" w:rsidR="0059038F" w:rsidRDefault="0059038F" w:rsidP="009C1D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1FBBAA" w14:textId="77777777" w:rsidR="0059038F" w:rsidRDefault="0059038F" w:rsidP="009C1D5D">
      <w:pPr>
        <w:spacing w:after="0" w:line="240" w:lineRule="auto"/>
      </w:pPr>
      <w:r>
        <w:separator/>
      </w:r>
    </w:p>
  </w:footnote>
  <w:footnote w:type="continuationSeparator" w:id="0">
    <w:p w14:paraId="1B189C3B" w14:textId="77777777" w:rsidR="0059038F" w:rsidRDefault="0059038F" w:rsidP="009C1D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E0858"/>
    <w:multiLevelType w:val="multilevel"/>
    <w:tmpl w:val="B802DB54"/>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502867"/>
    <w:multiLevelType w:val="hybridMultilevel"/>
    <w:tmpl w:val="5C98B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AB7E90"/>
    <w:multiLevelType w:val="hybridMultilevel"/>
    <w:tmpl w:val="4C9A3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DB1703"/>
    <w:multiLevelType w:val="hybridMultilevel"/>
    <w:tmpl w:val="37E6C2C8"/>
    <w:lvl w:ilvl="0" w:tplc="C4661378">
      <w:start w:val="1"/>
      <w:numFmt w:val="decimalZero"/>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15:restartNumberingAfterBreak="0">
    <w:nsid w:val="1F216578"/>
    <w:multiLevelType w:val="hybridMultilevel"/>
    <w:tmpl w:val="F0BCE5F8"/>
    <w:lvl w:ilvl="0" w:tplc="95A2FF26">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3A628D"/>
    <w:multiLevelType w:val="hybridMultilevel"/>
    <w:tmpl w:val="74E615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EE732D1"/>
    <w:multiLevelType w:val="multilevel"/>
    <w:tmpl w:val="91307A92"/>
    <w:lvl w:ilvl="0">
      <w:start w:val="1"/>
      <w:numFmt w:val="decimal"/>
      <w:pStyle w:val="Style1"/>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547A1125"/>
    <w:multiLevelType w:val="hybridMultilevel"/>
    <w:tmpl w:val="CC883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4B4E3A"/>
    <w:multiLevelType w:val="hybridMultilevel"/>
    <w:tmpl w:val="C4661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A67694"/>
    <w:multiLevelType w:val="hybridMultilevel"/>
    <w:tmpl w:val="A9582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4E79C4"/>
    <w:multiLevelType w:val="multilevel"/>
    <w:tmpl w:val="29947918"/>
    <w:lvl w:ilvl="0">
      <w:start w:val="1"/>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692164F4"/>
    <w:multiLevelType w:val="hybridMultilevel"/>
    <w:tmpl w:val="537E9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052F7B"/>
    <w:multiLevelType w:val="multilevel"/>
    <w:tmpl w:val="8B4E9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6626536">
    <w:abstractNumId w:val="6"/>
  </w:num>
  <w:num w:numId="2" w16cid:durableId="244874664">
    <w:abstractNumId w:val="3"/>
  </w:num>
  <w:num w:numId="3" w16cid:durableId="1847013193">
    <w:abstractNumId w:val="4"/>
  </w:num>
  <w:num w:numId="4" w16cid:durableId="474762007">
    <w:abstractNumId w:val="0"/>
  </w:num>
  <w:num w:numId="5" w16cid:durableId="260526682">
    <w:abstractNumId w:val="10"/>
  </w:num>
  <w:num w:numId="6" w16cid:durableId="29183054">
    <w:abstractNumId w:val="1"/>
  </w:num>
  <w:num w:numId="7" w16cid:durableId="845175999">
    <w:abstractNumId w:val="8"/>
  </w:num>
  <w:num w:numId="8" w16cid:durableId="1155149731">
    <w:abstractNumId w:val="5"/>
  </w:num>
  <w:num w:numId="9" w16cid:durableId="1256673061">
    <w:abstractNumId w:val="2"/>
  </w:num>
  <w:num w:numId="10" w16cid:durableId="848521673">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11" w16cid:durableId="1869758744">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12" w16cid:durableId="1244071165">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13" w16cid:durableId="1769961452">
    <w:abstractNumId w:val="9"/>
  </w:num>
  <w:num w:numId="14" w16cid:durableId="1107776749">
    <w:abstractNumId w:val="7"/>
  </w:num>
  <w:num w:numId="15" w16cid:durableId="3349164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B56A6"/>
    <w:rsid w:val="00020D62"/>
    <w:rsid w:val="00063A75"/>
    <w:rsid w:val="00075874"/>
    <w:rsid w:val="0008536E"/>
    <w:rsid w:val="000B79AA"/>
    <w:rsid w:val="000C3654"/>
    <w:rsid w:val="000D39C5"/>
    <w:rsid w:val="000D4CE6"/>
    <w:rsid w:val="000E3AE1"/>
    <w:rsid w:val="0010066B"/>
    <w:rsid w:val="00101901"/>
    <w:rsid w:val="00114B31"/>
    <w:rsid w:val="00116955"/>
    <w:rsid w:val="00122394"/>
    <w:rsid w:val="00143E8C"/>
    <w:rsid w:val="001506D6"/>
    <w:rsid w:val="00160DE7"/>
    <w:rsid w:val="001A1323"/>
    <w:rsid w:val="001B56A6"/>
    <w:rsid w:val="001D01E4"/>
    <w:rsid w:val="001E65B6"/>
    <w:rsid w:val="00203E1F"/>
    <w:rsid w:val="00216C3F"/>
    <w:rsid w:val="00217065"/>
    <w:rsid w:val="0022537A"/>
    <w:rsid w:val="00240ECF"/>
    <w:rsid w:val="00261F5B"/>
    <w:rsid w:val="00265607"/>
    <w:rsid w:val="0027786E"/>
    <w:rsid w:val="002876E2"/>
    <w:rsid w:val="0029478C"/>
    <w:rsid w:val="00295381"/>
    <w:rsid w:val="002A05CA"/>
    <w:rsid w:val="002C294B"/>
    <w:rsid w:val="002E5DF4"/>
    <w:rsid w:val="003025E4"/>
    <w:rsid w:val="0030362F"/>
    <w:rsid w:val="00315406"/>
    <w:rsid w:val="00317BBC"/>
    <w:rsid w:val="00331EF9"/>
    <w:rsid w:val="003342BA"/>
    <w:rsid w:val="00336F07"/>
    <w:rsid w:val="003404AC"/>
    <w:rsid w:val="00353BDE"/>
    <w:rsid w:val="00383903"/>
    <w:rsid w:val="003A4DE1"/>
    <w:rsid w:val="003F446B"/>
    <w:rsid w:val="00425CB7"/>
    <w:rsid w:val="004305DB"/>
    <w:rsid w:val="004363B6"/>
    <w:rsid w:val="00444119"/>
    <w:rsid w:val="00446C7C"/>
    <w:rsid w:val="004516B2"/>
    <w:rsid w:val="0047643F"/>
    <w:rsid w:val="004B4754"/>
    <w:rsid w:val="004B6AEE"/>
    <w:rsid w:val="004C1595"/>
    <w:rsid w:val="004D0B65"/>
    <w:rsid w:val="004D257C"/>
    <w:rsid w:val="004D6736"/>
    <w:rsid w:val="00503BC3"/>
    <w:rsid w:val="005138A1"/>
    <w:rsid w:val="00515F61"/>
    <w:rsid w:val="005174D9"/>
    <w:rsid w:val="00543339"/>
    <w:rsid w:val="00544DDF"/>
    <w:rsid w:val="005709AF"/>
    <w:rsid w:val="005777E3"/>
    <w:rsid w:val="005831ED"/>
    <w:rsid w:val="0059038F"/>
    <w:rsid w:val="005B3C20"/>
    <w:rsid w:val="005C134E"/>
    <w:rsid w:val="005C142E"/>
    <w:rsid w:val="005D5393"/>
    <w:rsid w:val="0060637E"/>
    <w:rsid w:val="00622A58"/>
    <w:rsid w:val="00624925"/>
    <w:rsid w:val="00633283"/>
    <w:rsid w:val="0064366E"/>
    <w:rsid w:val="0065028C"/>
    <w:rsid w:val="00661C16"/>
    <w:rsid w:val="006655E7"/>
    <w:rsid w:val="00673B7E"/>
    <w:rsid w:val="006B00FB"/>
    <w:rsid w:val="006C1543"/>
    <w:rsid w:val="006E136A"/>
    <w:rsid w:val="006F60B1"/>
    <w:rsid w:val="007020EF"/>
    <w:rsid w:val="00704154"/>
    <w:rsid w:val="00711486"/>
    <w:rsid w:val="00714953"/>
    <w:rsid w:val="00723421"/>
    <w:rsid w:val="0073139F"/>
    <w:rsid w:val="00761D4D"/>
    <w:rsid w:val="007731C3"/>
    <w:rsid w:val="007735C4"/>
    <w:rsid w:val="00791EB4"/>
    <w:rsid w:val="00795435"/>
    <w:rsid w:val="007C2DC9"/>
    <w:rsid w:val="007E69EA"/>
    <w:rsid w:val="007F5705"/>
    <w:rsid w:val="008369ED"/>
    <w:rsid w:val="00851CA2"/>
    <w:rsid w:val="00866203"/>
    <w:rsid w:val="008665C9"/>
    <w:rsid w:val="008A5972"/>
    <w:rsid w:val="008B3C13"/>
    <w:rsid w:val="008C5CC5"/>
    <w:rsid w:val="008D09CB"/>
    <w:rsid w:val="008D5FB3"/>
    <w:rsid w:val="008E3E59"/>
    <w:rsid w:val="008E5DA9"/>
    <w:rsid w:val="008E756E"/>
    <w:rsid w:val="008F12F1"/>
    <w:rsid w:val="008F58D0"/>
    <w:rsid w:val="008F731F"/>
    <w:rsid w:val="0090666E"/>
    <w:rsid w:val="00930161"/>
    <w:rsid w:val="00941BBD"/>
    <w:rsid w:val="009467DD"/>
    <w:rsid w:val="00953097"/>
    <w:rsid w:val="00955A51"/>
    <w:rsid w:val="009625E3"/>
    <w:rsid w:val="0097041E"/>
    <w:rsid w:val="0099088C"/>
    <w:rsid w:val="00995D27"/>
    <w:rsid w:val="009B1A28"/>
    <w:rsid w:val="009C05C7"/>
    <w:rsid w:val="009C1D5D"/>
    <w:rsid w:val="009D54F0"/>
    <w:rsid w:val="009D5FDC"/>
    <w:rsid w:val="009F49C4"/>
    <w:rsid w:val="00A30E58"/>
    <w:rsid w:val="00A44734"/>
    <w:rsid w:val="00A466C7"/>
    <w:rsid w:val="00A56218"/>
    <w:rsid w:val="00A64F57"/>
    <w:rsid w:val="00A66AF6"/>
    <w:rsid w:val="00A6784F"/>
    <w:rsid w:val="00AA7D89"/>
    <w:rsid w:val="00AB4D79"/>
    <w:rsid w:val="00AB6CF3"/>
    <w:rsid w:val="00AC0801"/>
    <w:rsid w:val="00AE42C5"/>
    <w:rsid w:val="00AF7746"/>
    <w:rsid w:val="00B016F9"/>
    <w:rsid w:val="00B15848"/>
    <w:rsid w:val="00B2087E"/>
    <w:rsid w:val="00B42494"/>
    <w:rsid w:val="00B55042"/>
    <w:rsid w:val="00B56C2D"/>
    <w:rsid w:val="00B56D4C"/>
    <w:rsid w:val="00B60E97"/>
    <w:rsid w:val="00B878B2"/>
    <w:rsid w:val="00B92BC6"/>
    <w:rsid w:val="00BB3B84"/>
    <w:rsid w:val="00BB4A3F"/>
    <w:rsid w:val="00BB6E71"/>
    <w:rsid w:val="00BE265A"/>
    <w:rsid w:val="00C053A8"/>
    <w:rsid w:val="00C127DF"/>
    <w:rsid w:val="00C20CA9"/>
    <w:rsid w:val="00C349F6"/>
    <w:rsid w:val="00C54C84"/>
    <w:rsid w:val="00C6764F"/>
    <w:rsid w:val="00C86D29"/>
    <w:rsid w:val="00C8778C"/>
    <w:rsid w:val="00CA5CEB"/>
    <w:rsid w:val="00CB49BB"/>
    <w:rsid w:val="00CB5087"/>
    <w:rsid w:val="00CD7604"/>
    <w:rsid w:val="00CE12A7"/>
    <w:rsid w:val="00CE1D1B"/>
    <w:rsid w:val="00D21B81"/>
    <w:rsid w:val="00D62151"/>
    <w:rsid w:val="00D6730C"/>
    <w:rsid w:val="00D70F78"/>
    <w:rsid w:val="00D74400"/>
    <w:rsid w:val="00D7740A"/>
    <w:rsid w:val="00D83AE6"/>
    <w:rsid w:val="00D874E5"/>
    <w:rsid w:val="00DB4419"/>
    <w:rsid w:val="00DD6DA0"/>
    <w:rsid w:val="00DE313C"/>
    <w:rsid w:val="00E006EE"/>
    <w:rsid w:val="00E03DFF"/>
    <w:rsid w:val="00E36442"/>
    <w:rsid w:val="00E457F5"/>
    <w:rsid w:val="00E56789"/>
    <w:rsid w:val="00E765B6"/>
    <w:rsid w:val="00EA0552"/>
    <w:rsid w:val="00EC0DB1"/>
    <w:rsid w:val="00EC7079"/>
    <w:rsid w:val="00ED3A7B"/>
    <w:rsid w:val="00EF4BBA"/>
    <w:rsid w:val="00F112DF"/>
    <w:rsid w:val="00F14098"/>
    <w:rsid w:val="00F2784B"/>
    <w:rsid w:val="00F37D4E"/>
    <w:rsid w:val="00F6432B"/>
    <w:rsid w:val="00F64517"/>
    <w:rsid w:val="00F66C81"/>
    <w:rsid w:val="00F70546"/>
    <w:rsid w:val="00F73E1B"/>
    <w:rsid w:val="00F841D4"/>
    <w:rsid w:val="00F87359"/>
    <w:rsid w:val="00FD0D2B"/>
    <w:rsid w:val="00FD0FDB"/>
    <w:rsid w:val="00FD29CB"/>
    <w:rsid w:val="00FE74A6"/>
    <w:rsid w:val="00FE7AC4"/>
    <w:rsid w:val="00FF43A4"/>
    <w:rsid w:val="00FF4F2B"/>
    <w:rsid w:val="00FF6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5C40BC"/>
  <w15:chartTrackingRefBased/>
  <w15:docId w15:val="{A759C951-0087-4BD5-B8D5-38C1B23F5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04AC"/>
    <w:pPr>
      <w:spacing w:after="160" w:line="259" w:lineRule="auto"/>
    </w:pPr>
    <w:rPr>
      <w:rFonts w:ascii="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B42494"/>
    <w:pPr>
      <w:keepNext/>
      <w:keepLines/>
      <w:spacing w:before="360" w:after="80"/>
      <w:outlineLvl w:val="0"/>
    </w:pPr>
    <w:rPr>
      <w:rFonts w:eastAsiaTheme="majorEastAsia"/>
      <w:b/>
      <w:bCs/>
      <w:sz w:val="32"/>
      <w:szCs w:val="32"/>
    </w:rPr>
  </w:style>
  <w:style w:type="paragraph" w:styleId="Heading2">
    <w:name w:val="heading 2"/>
    <w:basedOn w:val="Normal"/>
    <w:next w:val="Normal"/>
    <w:link w:val="Heading2Char"/>
    <w:uiPriority w:val="9"/>
    <w:unhideWhenUsed/>
    <w:qFormat/>
    <w:rsid w:val="00B42494"/>
    <w:pPr>
      <w:keepNext/>
      <w:keepLines/>
      <w:spacing w:before="160" w:after="80"/>
      <w:outlineLvl w:val="1"/>
    </w:pPr>
    <w:rPr>
      <w:rFonts w:eastAsiaTheme="majorEastAsia"/>
      <w:b/>
      <w:bCs/>
      <w:sz w:val="28"/>
      <w:szCs w:val="28"/>
    </w:rPr>
  </w:style>
  <w:style w:type="paragraph" w:styleId="Heading3">
    <w:name w:val="heading 3"/>
    <w:basedOn w:val="Normal"/>
    <w:next w:val="Normal"/>
    <w:link w:val="Heading3Char"/>
    <w:uiPriority w:val="9"/>
    <w:unhideWhenUsed/>
    <w:qFormat/>
    <w:rsid w:val="00217065"/>
    <w:pPr>
      <w:keepNext/>
      <w:keepLines/>
      <w:spacing w:before="160" w:after="80"/>
      <w:outlineLvl w:val="2"/>
    </w:pPr>
    <w:rPr>
      <w:rFonts w:eastAsiaTheme="majorEastAsia"/>
      <w:b/>
      <w:bCs/>
      <w:sz w:val="28"/>
      <w:szCs w:val="28"/>
    </w:rPr>
  </w:style>
  <w:style w:type="paragraph" w:styleId="Heading4">
    <w:name w:val="heading 4"/>
    <w:basedOn w:val="Normal"/>
    <w:next w:val="Normal"/>
    <w:link w:val="Heading4Char"/>
    <w:uiPriority w:val="9"/>
    <w:semiHidden/>
    <w:unhideWhenUsed/>
    <w:qFormat/>
    <w:rsid w:val="001B56A6"/>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1B56A6"/>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1B56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56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56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56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494"/>
    <w:rPr>
      <w:rFonts w:ascii="Times New Roman" w:eastAsiaTheme="majorEastAsia" w:hAnsi="Times New Roman" w:cs="Times New Roman"/>
      <w:b/>
      <w:bCs/>
      <w:kern w:val="0"/>
      <w:sz w:val="32"/>
      <w:szCs w:val="32"/>
      <w14:ligatures w14:val="none"/>
    </w:rPr>
  </w:style>
  <w:style w:type="character" w:customStyle="1" w:styleId="Heading2Char">
    <w:name w:val="Heading 2 Char"/>
    <w:basedOn w:val="DefaultParagraphFont"/>
    <w:link w:val="Heading2"/>
    <w:uiPriority w:val="9"/>
    <w:rsid w:val="00B42494"/>
    <w:rPr>
      <w:rFonts w:ascii="Times New Roman" w:eastAsiaTheme="majorEastAsia" w:hAnsi="Times New Roman" w:cs="Times New Roman"/>
      <w:b/>
      <w:bCs/>
      <w:kern w:val="0"/>
      <w:sz w:val="28"/>
      <w:szCs w:val="28"/>
      <w14:ligatures w14:val="none"/>
    </w:rPr>
  </w:style>
  <w:style w:type="character" w:customStyle="1" w:styleId="Heading3Char">
    <w:name w:val="Heading 3 Char"/>
    <w:basedOn w:val="DefaultParagraphFont"/>
    <w:link w:val="Heading3"/>
    <w:uiPriority w:val="9"/>
    <w:rsid w:val="00217065"/>
    <w:rPr>
      <w:rFonts w:ascii="Times New Roman" w:eastAsiaTheme="majorEastAsia" w:hAnsi="Times New Roman" w:cs="Times New Roman"/>
      <w:b/>
      <w:bCs/>
      <w:kern w:val="0"/>
      <w:sz w:val="28"/>
      <w:szCs w:val="28"/>
      <w14:ligatures w14:val="none"/>
    </w:rPr>
  </w:style>
  <w:style w:type="character" w:customStyle="1" w:styleId="Heading4Char">
    <w:name w:val="Heading 4 Char"/>
    <w:basedOn w:val="DefaultParagraphFont"/>
    <w:link w:val="Heading4"/>
    <w:uiPriority w:val="9"/>
    <w:semiHidden/>
    <w:rsid w:val="001B56A6"/>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1B56A6"/>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1B56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56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56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56A6"/>
    <w:rPr>
      <w:rFonts w:eastAsiaTheme="majorEastAsia" w:cstheme="majorBidi"/>
      <w:color w:val="272727" w:themeColor="text1" w:themeTint="D8"/>
    </w:rPr>
  </w:style>
  <w:style w:type="paragraph" w:styleId="Title">
    <w:name w:val="Title"/>
    <w:basedOn w:val="Normal"/>
    <w:next w:val="Normal"/>
    <w:link w:val="TitleChar"/>
    <w:uiPriority w:val="10"/>
    <w:qFormat/>
    <w:rsid w:val="001B56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56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56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56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56A6"/>
    <w:pPr>
      <w:spacing w:before="160"/>
      <w:jc w:val="center"/>
    </w:pPr>
    <w:rPr>
      <w:i/>
      <w:iCs/>
      <w:color w:val="404040" w:themeColor="text1" w:themeTint="BF"/>
    </w:rPr>
  </w:style>
  <w:style w:type="character" w:customStyle="1" w:styleId="QuoteChar">
    <w:name w:val="Quote Char"/>
    <w:basedOn w:val="DefaultParagraphFont"/>
    <w:link w:val="Quote"/>
    <w:uiPriority w:val="29"/>
    <w:rsid w:val="001B56A6"/>
    <w:rPr>
      <w:i/>
      <w:iCs/>
      <w:color w:val="404040" w:themeColor="text1" w:themeTint="BF"/>
    </w:rPr>
  </w:style>
  <w:style w:type="paragraph" w:styleId="ListParagraph">
    <w:name w:val="List Paragraph"/>
    <w:basedOn w:val="Normal"/>
    <w:uiPriority w:val="34"/>
    <w:qFormat/>
    <w:rsid w:val="001B56A6"/>
    <w:pPr>
      <w:ind w:left="720"/>
      <w:contextualSpacing/>
    </w:pPr>
  </w:style>
  <w:style w:type="character" w:styleId="IntenseEmphasis">
    <w:name w:val="Intense Emphasis"/>
    <w:basedOn w:val="DefaultParagraphFont"/>
    <w:uiPriority w:val="21"/>
    <w:qFormat/>
    <w:rsid w:val="001B56A6"/>
    <w:rPr>
      <w:i/>
      <w:iCs/>
      <w:color w:val="365F91" w:themeColor="accent1" w:themeShade="BF"/>
    </w:rPr>
  </w:style>
  <w:style w:type="paragraph" w:styleId="IntenseQuote">
    <w:name w:val="Intense Quote"/>
    <w:basedOn w:val="Normal"/>
    <w:next w:val="Normal"/>
    <w:link w:val="IntenseQuoteChar"/>
    <w:uiPriority w:val="30"/>
    <w:qFormat/>
    <w:rsid w:val="001B56A6"/>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1B56A6"/>
    <w:rPr>
      <w:i/>
      <w:iCs/>
      <w:color w:val="365F91" w:themeColor="accent1" w:themeShade="BF"/>
    </w:rPr>
  </w:style>
  <w:style w:type="character" w:styleId="IntenseReference">
    <w:name w:val="Intense Reference"/>
    <w:basedOn w:val="DefaultParagraphFont"/>
    <w:uiPriority w:val="32"/>
    <w:qFormat/>
    <w:rsid w:val="001B56A6"/>
    <w:rPr>
      <w:b/>
      <w:bCs/>
      <w:smallCaps/>
      <w:color w:val="365F91" w:themeColor="accent1" w:themeShade="BF"/>
      <w:spacing w:val="5"/>
    </w:rPr>
  </w:style>
  <w:style w:type="paragraph" w:styleId="NormalWeb">
    <w:name w:val="Normal (Web)"/>
    <w:basedOn w:val="Normal"/>
    <w:link w:val="NormalWebChar"/>
    <w:uiPriority w:val="99"/>
    <w:unhideWhenUsed/>
    <w:rsid w:val="00AB6CF3"/>
    <w:pPr>
      <w:spacing w:before="100" w:beforeAutospacing="1" w:after="100" w:afterAutospacing="1" w:line="240" w:lineRule="auto"/>
    </w:pPr>
    <w:rPr>
      <w:rFonts w:eastAsia="Times New Roman"/>
    </w:rPr>
  </w:style>
  <w:style w:type="paragraph" w:customStyle="1" w:styleId="Style1">
    <w:name w:val="Style1"/>
    <w:basedOn w:val="Heading1"/>
    <w:link w:val="Style1Char"/>
    <w:qFormat/>
    <w:rsid w:val="00AB6CF3"/>
    <w:pPr>
      <w:numPr>
        <w:numId w:val="1"/>
      </w:numPr>
      <w:spacing w:before="240" w:after="240" w:line="276" w:lineRule="auto"/>
      <w:ind w:left="270" w:hanging="270"/>
      <w:jc w:val="both"/>
    </w:pPr>
    <w:rPr>
      <w:b w:val="0"/>
      <w:bCs w:val="0"/>
      <w:color w:val="000000"/>
    </w:rPr>
  </w:style>
  <w:style w:type="character" w:customStyle="1" w:styleId="NormalWebChar">
    <w:name w:val="Normal (Web) Char"/>
    <w:basedOn w:val="DefaultParagraphFont"/>
    <w:link w:val="NormalWeb"/>
    <w:uiPriority w:val="99"/>
    <w:rsid w:val="00AB6CF3"/>
    <w:rPr>
      <w:rFonts w:ascii="Times New Roman" w:eastAsia="Times New Roman" w:hAnsi="Times New Roman" w:cs="Times New Roman"/>
      <w:kern w:val="0"/>
      <w:sz w:val="24"/>
      <w:szCs w:val="24"/>
      <w14:ligatures w14:val="none"/>
    </w:rPr>
  </w:style>
  <w:style w:type="character" w:customStyle="1" w:styleId="Style1Char">
    <w:name w:val="Style1 Char"/>
    <w:basedOn w:val="NormalWebChar"/>
    <w:link w:val="Style1"/>
    <w:rsid w:val="00AB6CF3"/>
    <w:rPr>
      <w:rFonts w:ascii="Times New Roman" w:eastAsiaTheme="majorEastAsia" w:hAnsi="Times New Roman" w:cstheme="majorBidi"/>
      <w:b/>
      <w:bCs/>
      <w:color w:val="000000"/>
      <w:kern w:val="0"/>
      <w:sz w:val="32"/>
      <w:szCs w:val="32"/>
      <w14:ligatures w14:val="none"/>
    </w:rPr>
  </w:style>
  <w:style w:type="paragraph" w:styleId="TOCHeading">
    <w:name w:val="TOC Heading"/>
    <w:basedOn w:val="Heading1"/>
    <w:next w:val="Normal"/>
    <w:uiPriority w:val="39"/>
    <w:unhideWhenUsed/>
    <w:qFormat/>
    <w:rsid w:val="00B42494"/>
    <w:pPr>
      <w:spacing w:before="240" w:after="0"/>
      <w:outlineLvl w:val="9"/>
    </w:pPr>
  </w:style>
  <w:style w:type="paragraph" w:styleId="TOC1">
    <w:name w:val="toc 1"/>
    <w:basedOn w:val="Normal"/>
    <w:next w:val="Normal"/>
    <w:autoRedefine/>
    <w:uiPriority w:val="39"/>
    <w:unhideWhenUsed/>
    <w:rsid w:val="0010066B"/>
    <w:pPr>
      <w:tabs>
        <w:tab w:val="left" w:pos="480"/>
        <w:tab w:val="right" w:leader="dot" w:pos="8296"/>
      </w:tabs>
      <w:spacing w:after="100" w:line="360" w:lineRule="auto"/>
    </w:pPr>
  </w:style>
  <w:style w:type="character" w:styleId="Hyperlink">
    <w:name w:val="Hyperlink"/>
    <w:basedOn w:val="DefaultParagraphFont"/>
    <w:uiPriority w:val="99"/>
    <w:unhideWhenUsed/>
    <w:rsid w:val="00B42494"/>
    <w:rPr>
      <w:color w:val="0000FF" w:themeColor="hyperlink"/>
      <w:u w:val="single"/>
    </w:rPr>
  </w:style>
  <w:style w:type="paragraph" w:styleId="TOC2">
    <w:name w:val="toc 2"/>
    <w:basedOn w:val="Normal"/>
    <w:next w:val="Normal"/>
    <w:autoRedefine/>
    <w:uiPriority w:val="39"/>
    <w:unhideWhenUsed/>
    <w:rsid w:val="00B42494"/>
    <w:pPr>
      <w:spacing w:after="100"/>
      <w:ind w:left="220"/>
    </w:pPr>
  </w:style>
  <w:style w:type="paragraph" w:styleId="TOC3">
    <w:name w:val="toc 3"/>
    <w:basedOn w:val="Normal"/>
    <w:next w:val="Normal"/>
    <w:autoRedefine/>
    <w:uiPriority w:val="39"/>
    <w:unhideWhenUsed/>
    <w:rsid w:val="00661C16"/>
    <w:pPr>
      <w:spacing w:after="100"/>
      <w:ind w:left="480"/>
    </w:pPr>
  </w:style>
  <w:style w:type="paragraph" w:styleId="Caption">
    <w:name w:val="caption"/>
    <w:basedOn w:val="Normal"/>
    <w:next w:val="Normal"/>
    <w:uiPriority w:val="35"/>
    <w:unhideWhenUsed/>
    <w:qFormat/>
    <w:rsid w:val="009C1D5D"/>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9C1D5D"/>
    <w:pPr>
      <w:spacing w:after="0"/>
    </w:pPr>
  </w:style>
  <w:style w:type="paragraph" w:styleId="Header">
    <w:name w:val="header"/>
    <w:basedOn w:val="Normal"/>
    <w:link w:val="HeaderChar"/>
    <w:uiPriority w:val="99"/>
    <w:unhideWhenUsed/>
    <w:rsid w:val="009C1D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1D5D"/>
    <w:rPr>
      <w:rFonts w:ascii="Times New Roman" w:hAnsi="Times New Roman" w:cs="Times New Roman"/>
      <w:kern w:val="0"/>
      <w:sz w:val="24"/>
      <w:szCs w:val="24"/>
      <w14:ligatures w14:val="none"/>
    </w:rPr>
  </w:style>
  <w:style w:type="paragraph" w:styleId="Footer">
    <w:name w:val="footer"/>
    <w:basedOn w:val="Normal"/>
    <w:link w:val="FooterChar"/>
    <w:uiPriority w:val="99"/>
    <w:unhideWhenUsed/>
    <w:rsid w:val="009C1D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1D5D"/>
    <w:rPr>
      <w:rFonts w:ascii="Times New Roman" w:hAnsi="Times New Roman" w:cs="Times New Roman"/>
      <w:kern w:val="0"/>
      <w:sz w:val="24"/>
      <w:szCs w:val="24"/>
      <w14:ligatures w14:val="none"/>
    </w:rPr>
  </w:style>
  <w:style w:type="table" w:styleId="TableGrid">
    <w:name w:val="Table Grid"/>
    <w:basedOn w:val="TableNormal"/>
    <w:uiPriority w:val="59"/>
    <w:rsid w:val="006332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F49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1621127">
      <w:bodyDiv w:val="1"/>
      <w:marLeft w:val="0"/>
      <w:marRight w:val="0"/>
      <w:marTop w:val="0"/>
      <w:marBottom w:val="0"/>
      <w:divBdr>
        <w:top w:val="none" w:sz="0" w:space="0" w:color="auto"/>
        <w:left w:val="none" w:sz="0" w:space="0" w:color="auto"/>
        <w:bottom w:val="none" w:sz="0" w:space="0" w:color="auto"/>
        <w:right w:val="none" w:sz="0" w:space="0" w:color="auto"/>
      </w:divBdr>
    </w:div>
    <w:div w:id="939223164">
      <w:bodyDiv w:val="1"/>
      <w:marLeft w:val="0"/>
      <w:marRight w:val="0"/>
      <w:marTop w:val="0"/>
      <w:marBottom w:val="0"/>
      <w:divBdr>
        <w:top w:val="none" w:sz="0" w:space="0" w:color="auto"/>
        <w:left w:val="none" w:sz="0" w:space="0" w:color="auto"/>
        <w:bottom w:val="none" w:sz="0" w:space="0" w:color="auto"/>
        <w:right w:val="none" w:sz="0" w:space="0" w:color="auto"/>
      </w:divBdr>
    </w:div>
    <w:div w:id="1125152205">
      <w:bodyDiv w:val="1"/>
      <w:marLeft w:val="0"/>
      <w:marRight w:val="0"/>
      <w:marTop w:val="0"/>
      <w:marBottom w:val="0"/>
      <w:divBdr>
        <w:top w:val="none" w:sz="0" w:space="0" w:color="auto"/>
        <w:left w:val="none" w:sz="0" w:space="0" w:color="auto"/>
        <w:bottom w:val="none" w:sz="0" w:space="0" w:color="auto"/>
        <w:right w:val="none" w:sz="0" w:space="0" w:color="auto"/>
      </w:divBdr>
    </w:div>
    <w:div w:id="2036886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629CC3B-4412-457C-971D-40F03564ACF8}">
  <we:reference id="f78a3046-9e99-4300-aa2b-5814002b01a2" version="1.55.1.0" store="EXCatalog" storeType="EXCatalog"/>
  <we:alternateReferences>
    <we:reference id="WA104382081" version="1.55.1.0" store="en-US"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3233F4-4222-4A27-BF77-58421B1ED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2504</TotalTime>
  <Pages>48</Pages>
  <Words>22705</Words>
  <Characters>126470</Characters>
  <Application>Microsoft Office Word</Application>
  <DocSecurity>0</DocSecurity>
  <Lines>2432</Lines>
  <Paragraphs>956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BAAV Karunathilake</dc:creator>
  <cp:keywords/>
  <dc:description/>
  <cp:lastModifiedBy>BAAV Karunathilake</cp:lastModifiedBy>
  <cp:revision>73</cp:revision>
  <dcterms:created xsi:type="dcterms:W3CDTF">2024-08-12T17:33:00Z</dcterms:created>
  <dcterms:modified xsi:type="dcterms:W3CDTF">2024-10-18T17:48:00Z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063db91f0e3f4bb49dd80d424ee246737f09480cbc30d61b99e8fbbfe4ff77ba</vt:lpwstr>
  </property>
  <property fmtid="{D5CDD505-2E9C-101B-9397-08002B2CF9AE}" pid="3" name="Mendeley Document_1">
    <vt:lpwstr>True</vt:lpwstr>
  </property>
  <property fmtid="{D5CDD505-2E9C-101B-9397-08002B2CF9AE}" pid="4" name="Mendeley Unique User Id_1">
    <vt:lpwstr>3fc4d059-7d46-3c66-95b2-c887794351b5</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12th edition - Harvard</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Mendeley Citation Style_1">
    <vt:lpwstr>http://www.zotero.org/styles/harvard1</vt:lpwstr>
  </property>
</Properties>
</file>