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FA7" w:rsidRDefault="007E1B23">
      <w:pPr>
        <w:rPr>
          <w:rFonts w:ascii="Arial" w:hAnsi="Arial" w:cs="Arial"/>
          <w:sz w:val="36"/>
        </w:rPr>
      </w:pPr>
      <w:r>
        <w:rPr>
          <w:rFonts w:ascii="Arial" w:hAnsi="Arial" w:cs="Arial"/>
          <w:sz w:val="36"/>
        </w:rPr>
        <w:t xml:space="preserve">Laboratorio Técnico Mes 4 Semana 3 </w:t>
      </w:r>
      <w:r w:rsidRPr="007E1B23">
        <w:rPr>
          <w:rFonts w:ascii="Arial" w:hAnsi="Arial" w:cs="Arial"/>
          <w:sz w:val="36"/>
        </w:rPr>
        <w:t>Análisis de tráfico sospechoso</w:t>
      </w:r>
      <w:r>
        <w:rPr>
          <w:rFonts w:ascii="Arial" w:hAnsi="Arial" w:cs="Arial"/>
          <w:sz w:val="36"/>
        </w:rPr>
        <w:t>.</w:t>
      </w:r>
    </w:p>
    <w:p w:rsidR="007E1B23" w:rsidRDefault="007E1B23">
      <w:pPr>
        <w:rPr>
          <w:rFonts w:ascii="Arial" w:hAnsi="Arial" w:cs="Arial"/>
          <w:sz w:val="36"/>
        </w:rPr>
      </w:pPr>
    </w:p>
    <w:p w:rsidR="007E1B23" w:rsidRPr="0046312C" w:rsidRDefault="0046312C">
      <w:pPr>
        <w:rPr>
          <w:rFonts w:ascii="Arial" w:hAnsi="Arial" w:cs="Arial"/>
          <w:sz w:val="32"/>
        </w:rPr>
      </w:pPr>
      <w:r w:rsidRPr="0046312C">
        <w:rPr>
          <w:rFonts w:ascii="Arial" w:hAnsi="Arial" w:cs="Arial"/>
          <w:sz w:val="32"/>
        </w:rPr>
        <w:t>Objetivo</w:t>
      </w:r>
    </w:p>
    <w:p w:rsidR="0046312C" w:rsidRPr="0046312C" w:rsidRDefault="0046312C" w:rsidP="0046312C">
      <w:pPr>
        <w:rPr>
          <w:rFonts w:ascii="Arial" w:hAnsi="Arial" w:cs="Arial"/>
          <w:sz w:val="24"/>
        </w:rPr>
      </w:pPr>
      <w:r w:rsidRPr="0046312C">
        <w:rPr>
          <w:rFonts w:ascii="Arial" w:hAnsi="Arial" w:cs="Arial"/>
          <w:sz w:val="24"/>
        </w:rPr>
        <w:t xml:space="preserve">Analizar la captura </w:t>
      </w:r>
      <w:proofErr w:type="spellStart"/>
      <w:r w:rsidRPr="0046312C">
        <w:rPr>
          <w:rFonts w:ascii="Arial" w:hAnsi="Arial" w:cs="Arial"/>
          <w:sz w:val="24"/>
        </w:rPr>
        <w:t>SkypeIRC.cap</w:t>
      </w:r>
      <w:proofErr w:type="spellEnd"/>
      <w:r w:rsidRPr="0046312C">
        <w:rPr>
          <w:rFonts w:ascii="Arial" w:hAnsi="Arial" w:cs="Arial"/>
          <w:sz w:val="24"/>
        </w:rPr>
        <w:t xml:space="preserve"> mediante </w:t>
      </w:r>
      <w:proofErr w:type="spellStart"/>
      <w:r w:rsidRPr="0046312C">
        <w:rPr>
          <w:rFonts w:ascii="Arial" w:hAnsi="Arial" w:cs="Arial"/>
          <w:sz w:val="24"/>
        </w:rPr>
        <w:t>Wireshark</w:t>
      </w:r>
      <w:proofErr w:type="spellEnd"/>
      <w:r w:rsidRPr="0046312C">
        <w:rPr>
          <w:rFonts w:ascii="Arial" w:hAnsi="Arial" w:cs="Arial"/>
          <w:sz w:val="24"/>
        </w:rPr>
        <w:t xml:space="preserve"> para identificar las direcciones IP involucradas, los protocolos utilizados, los puertos de comunicación, las consultas DNS y l</w:t>
      </w:r>
      <w:r>
        <w:rPr>
          <w:rFonts w:ascii="Arial" w:hAnsi="Arial" w:cs="Arial"/>
          <w:sz w:val="24"/>
        </w:rPr>
        <w:t>a frecuencia de las conexiones.</w:t>
      </w:r>
    </w:p>
    <w:p w:rsidR="0046312C" w:rsidRPr="0046312C" w:rsidRDefault="0046312C" w:rsidP="0046312C">
      <w:pPr>
        <w:rPr>
          <w:rFonts w:ascii="Arial" w:hAnsi="Arial" w:cs="Arial"/>
          <w:sz w:val="24"/>
        </w:rPr>
      </w:pPr>
      <w:r w:rsidRPr="0046312C">
        <w:rPr>
          <w:rFonts w:ascii="Arial" w:hAnsi="Arial" w:cs="Arial"/>
          <w:sz w:val="24"/>
        </w:rPr>
        <w:t>El análisis también busca detectar posibles comportamientos anómalos, diferenciando entre hechos observados, interpretaciones e hipótesis, sin considerar automáticamente una actividad como maliciosa únicamente por prese</w:t>
      </w:r>
      <w:r>
        <w:rPr>
          <w:rFonts w:ascii="Arial" w:hAnsi="Arial" w:cs="Arial"/>
          <w:sz w:val="24"/>
        </w:rPr>
        <w:t>ntar características inusuales.</w:t>
      </w:r>
    </w:p>
    <w:p w:rsidR="0046312C" w:rsidRDefault="0046312C" w:rsidP="0046312C">
      <w:pPr>
        <w:rPr>
          <w:rFonts w:ascii="Arial" w:hAnsi="Arial" w:cs="Arial"/>
          <w:sz w:val="24"/>
        </w:rPr>
      </w:pPr>
      <w:r w:rsidRPr="0046312C">
        <w:rPr>
          <w:rFonts w:ascii="Arial" w:hAnsi="Arial" w:cs="Arial"/>
          <w:sz w:val="24"/>
        </w:rPr>
        <w:t xml:space="preserve">La captura ha sido obtenida de la colección oficial de capturas de ejemplo de </w:t>
      </w:r>
      <w:proofErr w:type="spellStart"/>
      <w:r w:rsidRPr="0046312C">
        <w:rPr>
          <w:rFonts w:ascii="Arial" w:hAnsi="Arial" w:cs="Arial"/>
          <w:sz w:val="24"/>
        </w:rPr>
        <w:t>Wireshark</w:t>
      </w:r>
      <w:proofErr w:type="spellEnd"/>
      <w:r w:rsidRPr="0046312C">
        <w:rPr>
          <w:rFonts w:ascii="Arial" w:hAnsi="Arial" w:cs="Arial"/>
          <w:sz w:val="24"/>
        </w:rPr>
        <w:t xml:space="preserve"> y contiene tráfico de Skype, IRC y DNS.</w:t>
      </w:r>
    </w:p>
    <w:p w:rsidR="0046312C" w:rsidRDefault="00E4545D" w:rsidP="0046312C">
      <w:pPr>
        <w:rPr>
          <w:rFonts w:ascii="Arial" w:hAnsi="Arial" w:cs="Arial"/>
          <w:sz w:val="24"/>
        </w:rPr>
      </w:pPr>
      <w:hyperlink r:id="rId4" w:history="1">
        <w:r w:rsidR="004A09D1" w:rsidRPr="00203127">
          <w:rPr>
            <w:rStyle w:val="Hipervnculo"/>
            <w:rFonts w:ascii="Arial" w:hAnsi="Arial" w:cs="Arial"/>
            <w:sz w:val="24"/>
          </w:rPr>
          <w:t>https://wiki.wireshark.org/SampleCaptures</w:t>
        </w:r>
      </w:hyperlink>
    </w:p>
    <w:p w:rsidR="004A09D1" w:rsidRDefault="004A09D1" w:rsidP="0046312C">
      <w:pPr>
        <w:rPr>
          <w:rFonts w:ascii="Arial" w:hAnsi="Arial" w:cs="Arial"/>
          <w:sz w:val="24"/>
        </w:rPr>
      </w:pPr>
    </w:p>
    <w:p w:rsidR="004974CA" w:rsidRDefault="004974CA" w:rsidP="0046312C">
      <w:pPr>
        <w:rPr>
          <w:rFonts w:ascii="Arial" w:hAnsi="Arial" w:cs="Arial"/>
          <w:sz w:val="32"/>
        </w:rPr>
      </w:pPr>
      <w:r>
        <w:rPr>
          <w:rFonts w:ascii="Arial" w:hAnsi="Arial" w:cs="Arial"/>
          <w:sz w:val="32"/>
        </w:rPr>
        <w:t>Revisión inicial</w:t>
      </w:r>
    </w:p>
    <w:p w:rsidR="004974CA" w:rsidRDefault="004974CA" w:rsidP="0046312C">
      <w:pPr>
        <w:rPr>
          <w:rFonts w:ascii="Arial" w:hAnsi="Arial" w:cs="Arial"/>
          <w:sz w:val="24"/>
        </w:rPr>
      </w:pPr>
      <w:r w:rsidRPr="004974CA">
        <w:rPr>
          <w:rFonts w:ascii="Arial" w:hAnsi="Arial" w:cs="Arial"/>
          <w:sz w:val="24"/>
        </w:rPr>
        <w:t xml:space="preserve">La ventana principal permite realizar una primera identificación de los paquetes. La columna </w:t>
      </w:r>
      <w:proofErr w:type="spellStart"/>
      <w:r w:rsidRPr="004974CA">
        <w:rPr>
          <w:rFonts w:ascii="Arial" w:hAnsi="Arial" w:cs="Arial"/>
          <w:sz w:val="24"/>
        </w:rPr>
        <w:t>Source</w:t>
      </w:r>
      <w:proofErr w:type="spellEnd"/>
      <w:r w:rsidRPr="004974CA">
        <w:rPr>
          <w:rFonts w:ascii="Arial" w:hAnsi="Arial" w:cs="Arial"/>
          <w:sz w:val="24"/>
        </w:rPr>
        <w:t xml:space="preserve"> representa el </w:t>
      </w:r>
      <w:proofErr w:type="spellStart"/>
      <w:r w:rsidRPr="004974CA">
        <w:rPr>
          <w:rFonts w:ascii="Arial" w:hAnsi="Arial" w:cs="Arial"/>
          <w:sz w:val="24"/>
        </w:rPr>
        <w:t>endpoint</w:t>
      </w:r>
      <w:proofErr w:type="spellEnd"/>
      <w:r w:rsidRPr="004974CA">
        <w:rPr>
          <w:rFonts w:ascii="Arial" w:hAnsi="Arial" w:cs="Arial"/>
          <w:sz w:val="24"/>
        </w:rPr>
        <w:t xml:space="preserve"> que origina el paquete y </w:t>
      </w:r>
      <w:proofErr w:type="spellStart"/>
      <w:r w:rsidRPr="004974CA">
        <w:rPr>
          <w:rFonts w:ascii="Arial" w:hAnsi="Arial" w:cs="Arial"/>
          <w:sz w:val="24"/>
        </w:rPr>
        <w:t>Destination</w:t>
      </w:r>
      <w:proofErr w:type="spellEnd"/>
      <w:r w:rsidRPr="004974CA">
        <w:rPr>
          <w:rFonts w:ascii="Arial" w:hAnsi="Arial" w:cs="Arial"/>
          <w:sz w:val="24"/>
        </w:rPr>
        <w:t xml:space="preserve"> el </w:t>
      </w:r>
      <w:proofErr w:type="spellStart"/>
      <w:r w:rsidRPr="004974CA">
        <w:rPr>
          <w:rFonts w:ascii="Arial" w:hAnsi="Arial" w:cs="Arial"/>
          <w:sz w:val="24"/>
        </w:rPr>
        <w:t>endpoint</w:t>
      </w:r>
      <w:proofErr w:type="spellEnd"/>
      <w:r w:rsidRPr="004974CA">
        <w:rPr>
          <w:rFonts w:ascii="Arial" w:hAnsi="Arial" w:cs="Arial"/>
          <w:sz w:val="24"/>
        </w:rPr>
        <w:t xml:space="preserve"> receptor. </w:t>
      </w:r>
      <w:proofErr w:type="spellStart"/>
      <w:r w:rsidRPr="004974CA">
        <w:rPr>
          <w:rFonts w:ascii="Arial" w:hAnsi="Arial" w:cs="Arial"/>
          <w:sz w:val="24"/>
        </w:rPr>
        <w:t>Protocol</w:t>
      </w:r>
      <w:proofErr w:type="spellEnd"/>
      <w:r w:rsidRPr="004974CA">
        <w:rPr>
          <w:rFonts w:ascii="Arial" w:hAnsi="Arial" w:cs="Arial"/>
          <w:sz w:val="24"/>
        </w:rPr>
        <w:t xml:space="preserve"> indica el protocolo identificado por </w:t>
      </w:r>
      <w:proofErr w:type="spellStart"/>
      <w:r w:rsidRPr="004974CA">
        <w:rPr>
          <w:rFonts w:ascii="Arial" w:hAnsi="Arial" w:cs="Arial"/>
          <w:sz w:val="24"/>
        </w:rPr>
        <w:t>Wireshark</w:t>
      </w:r>
      <w:proofErr w:type="spellEnd"/>
      <w:r w:rsidRPr="004974CA">
        <w:rPr>
          <w:rFonts w:ascii="Arial" w:hAnsi="Arial" w:cs="Arial"/>
          <w:sz w:val="24"/>
        </w:rPr>
        <w:t xml:space="preserve"> y </w:t>
      </w:r>
      <w:proofErr w:type="spellStart"/>
      <w:r w:rsidRPr="004974CA">
        <w:rPr>
          <w:rFonts w:ascii="Arial" w:hAnsi="Arial" w:cs="Arial"/>
          <w:sz w:val="24"/>
        </w:rPr>
        <w:t>Length</w:t>
      </w:r>
      <w:proofErr w:type="spellEnd"/>
      <w:r w:rsidRPr="004974CA">
        <w:rPr>
          <w:rFonts w:ascii="Arial" w:hAnsi="Arial" w:cs="Arial"/>
          <w:sz w:val="24"/>
        </w:rPr>
        <w:t xml:space="preserve"> muestra el tamaño del paquete. El campo Time permite analizar posteriormente la distribución temporal del tráfico.</w:t>
      </w:r>
    </w:p>
    <w:p w:rsidR="004974CA" w:rsidRDefault="004974CA" w:rsidP="0046312C">
      <w:pPr>
        <w:rPr>
          <w:rFonts w:ascii="Arial" w:hAnsi="Arial" w:cs="Arial"/>
          <w:sz w:val="24"/>
        </w:rPr>
      </w:pPr>
      <w:r w:rsidRPr="004974CA">
        <w:rPr>
          <w:rFonts w:ascii="Arial" w:hAnsi="Arial" w:cs="Arial"/>
          <w:sz w:val="24"/>
        </w:rPr>
        <w:drawing>
          <wp:inline distT="0" distB="0" distL="0" distR="0" wp14:anchorId="60D58EB3" wp14:editId="4D8FC6A8">
            <wp:extent cx="6383048" cy="2181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89874" cy="2183558"/>
                    </a:xfrm>
                    <a:prstGeom prst="rect">
                      <a:avLst/>
                    </a:prstGeom>
                  </pic:spPr>
                </pic:pic>
              </a:graphicData>
            </a:graphic>
          </wp:inline>
        </w:drawing>
      </w:r>
    </w:p>
    <w:p w:rsidR="004974CA" w:rsidRDefault="004974CA" w:rsidP="0046312C">
      <w:pPr>
        <w:rPr>
          <w:rFonts w:ascii="Arial" w:hAnsi="Arial" w:cs="Arial"/>
          <w:sz w:val="32"/>
        </w:rPr>
      </w:pPr>
    </w:p>
    <w:p w:rsidR="004974CA" w:rsidRDefault="004974CA" w:rsidP="0046312C">
      <w:pPr>
        <w:rPr>
          <w:rFonts w:ascii="Arial" w:hAnsi="Arial" w:cs="Arial"/>
          <w:sz w:val="32"/>
        </w:rPr>
      </w:pPr>
      <w:r>
        <w:rPr>
          <w:rFonts w:ascii="Arial" w:hAnsi="Arial" w:cs="Arial"/>
          <w:sz w:val="32"/>
        </w:rPr>
        <w:t>Análisis de direcciones IP</w:t>
      </w:r>
    </w:p>
    <w:p w:rsidR="004974CA" w:rsidRDefault="004974CA" w:rsidP="0046312C">
      <w:pPr>
        <w:rPr>
          <w:rFonts w:ascii="Arial" w:hAnsi="Arial" w:cs="Arial"/>
          <w:sz w:val="32"/>
        </w:rPr>
      </w:pPr>
    </w:p>
    <w:p w:rsidR="00C46178" w:rsidRPr="00C46178" w:rsidRDefault="00C46178" w:rsidP="0046312C">
      <w:pPr>
        <w:rPr>
          <w:rFonts w:ascii="Arial" w:hAnsi="Arial" w:cs="Arial"/>
          <w:sz w:val="24"/>
        </w:rPr>
      </w:pPr>
      <w:r w:rsidRPr="00C46178">
        <w:rPr>
          <w:rFonts w:ascii="Arial" w:hAnsi="Arial" w:cs="Arial"/>
          <w:sz w:val="24"/>
        </w:rPr>
        <w:lastRenderedPageBreak/>
        <w:t xml:space="preserve">Una dirección IPv4 identifica lógicamente un </w:t>
      </w:r>
      <w:proofErr w:type="spellStart"/>
      <w:r w:rsidRPr="00C46178">
        <w:rPr>
          <w:rFonts w:ascii="Arial" w:hAnsi="Arial" w:cs="Arial"/>
          <w:sz w:val="24"/>
        </w:rPr>
        <w:t>endpoint</w:t>
      </w:r>
      <w:proofErr w:type="spellEnd"/>
      <w:r w:rsidRPr="00C46178">
        <w:rPr>
          <w:rFonts w:ascii="Arial" w:hAnsi="Arial" w:cs="Arial"/>
          <w:sz w:val="24"/>
        </w:rPr>
        <w:t xml:space="preserve"> dentro de la red. El número de paquetes y bytes permite establecer qué </w:t>
      </w:r>
      <w:proofErr w:type="spellStart"/>
      <w:r w:rsidRPr="00C46178">
        <w:rPr>
          <w:rFonts w:ascii="Arial" w:hAnsi="Arial" w:cs="Arial"/>
          <w:sz w:val="24"/>
        </w:rPr>
        <w:t>endpoints</w:t>
      </w:r>
      <w:proofErr w:type="spellEnd"/>
      <w:r w:rsidRPr="00C46178">
        <w:rPr>
          <w:rFonts w:ascii="Arial" w:hAnsi="Arial" w:cs="Arial"/>
          <w:sz w:val="24"/>
        </w:rPr>
        <w:t xml:space="preserve"> participan con mayor intensidad en las comunicaciones. Sin embargo, el volumen de tráfico no permite determinar por sí solo si un dispositivo es legítimo o malicioso.</w:t>
      </w:r>
    </w:p>
    <w:p w:rsidR="004974CA" w:rsidRPr="004974CA" w:rsidRDefault="00C46178" w:rsidP="0046312C">
      <w:pPr>
        <w:rPr>
          <w:rFonts w:ascii="Arial" w:hAnsi="Arial" w:cs="Arial"/>
          <w:sz w:val="32"/>
        </w:rPr>
      </w:pPr>
      <w:r>
        <w:rPr>
          <w:rFonts w:ascii="Arial" w:hAnsi="Arial" w:cs="Arial"/>
          <w:noProof/>
          <w:sz w:val="32"/>
          <w:lang w:eastAsia="es-ES"/>
        </w:rPr>
        <w:drawing>
          <wp:inline distT="0" distB="0" distL="0" distR="0" wp14:anchorId="3E97FABD">
            <wp:extent cx="9183370" cy="54394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83370" cy="5439410"/>
                    </a:xfrm>
                    <a:prstGeom prst="rect">
                      <a:avLst/>
                    </a:prstGeom>
                    <a:noFill/>
                  </pic:spPr>
                </pic:pic>
              </a:graphicData>
            </a:graphic>
          </wp:inline>
        </w:drawing>
      </w:r>
    </w:p>
    <w:p w:rsidR="004974CA" w:rsidRPr="004974CA" w:rsidRDefault="004974CA" w:rsidP="0046312C">
      <w:pPr>
        <w:rPr>
          <w:rFonts w:ascii="Arial" w:hAnsi="Arial" w:cs="Arial"/>
          <w:sz w:val="24"/>
        </w:rPr>
      </w:pPr>
    </w:p>
    <w:p w:rsidR="00C46178" w:rsidRDefault="00C46178" w:rsidP="0046312C">
      <w:pPr>
        <w:rPr>
          <w:rFonts w:ascii="Arial" w:hAnsi="Arial" w:cs="Arial"/>
          <w:sz w:val="32"/>
        </w:rPr>
      </w:pPr>
      <w:r>
        <w:rPr>
          <w:rFonts w:ascii="Arial" w:hAnsi="Arial" w:cs="Arial"/>
          <w:sz w:val="32"/>
        </w:rPr>
        <w:t>Análisis de Protocolos</w:t>
      </w:r>
    </w:p>
    <w:p w:rsidR="00C46178" w:rsidRPr="00C46178" w:rsidRDefault="00C46178" w:rsidP="00C46178">
      <w:pPr>
        <w:rPr>
          <w:rFonts w:ascii="Arial" w:hAnsi="Arial" w:cs="Arial"/>
          <w:sz w:val="24"/>
        </w:rPr>
      </w:pPr>
      <w:r w:rsidRPr="00C46178">
        <w:rPr>
          <w:rFonts w:ascii="Arial" w:hAnsi="Arial" w:cs="Arial"/>
          <w:sz w:val="24"/>
        </w:rPr>
        <w:t>La jerarquía de protocolos permite conocer cómo se distribuye el tráfico entre las diferentes capas de la pila de red. En esta captura resulta especialmente interesante diferenciar los protocolos de transporte TCP y UDP de los protocolos de ap</w:t>
      </w:r>
      <w:r>
        <w:rPr>
          <w:rFonts w:ascii="Arial" w:hAnsi="Arial" w:cs="Arial"/>
          <w:sz w:val="24"/>
        </w:rPr>
        <w:t>licación como DNS, IRC y Skype.</w:t>
      </w:r>
    </w:p>
    <w:p w:rsidR="00C46178" w:rsidRPr="00C46178" w:rsidRDefault="00C46178" w:rsidP="00C46178">
      <w:pPr>
        <w:rPr>
          <w:rFonts w:ascii="Arial" w:hAnsi="Arial" w:cs="Arial"/>
          <w:sz w:val="24"/>
        </w:rPr>
      </w:pPr>
      <w:r w:rsidRPr="00C46178">
        <w:rPr>
          <w:rFonts w:ascii="Arial" w:hAnsi="Arial" w:cs="Arial"/>
          <w:sz w:val="24"/>
        </w:rPr>
        <w:t>TCP: protocolo orientado a conexión que proporciona entrega fiable, co</w:t>
      </w:r>
      <w:r>
        <w:rPr>
          <w:rFonts w:ascii="Arial" w:hAnsi="Arial" w:cs="Arial"/>
          <w:sz w:val="24"/>
        </w:rPr>
        <w:t>ntrol de flujo y retransmisión.</w:t>
      </w:r>
    </w:p>
    <w:p w:rsidR="00C46178" w:rsidRPr="00C46178" w:rsidRDefault="00C46178" w:rsidP="00C46178">
      <w:pPr>
        <w:rPr>
          <w:rFonts w:ascii="Arial" w:hAnsi="Arial" w:cs="Arial"/>
          <w:sz w:val="24"/>
        </w:rPr>
      </w:pPr>
      <w:r w:rsidRPr="00C46178">
        <w:rPr>
          <w:rFonts w:ascii="Arial" w:hAnsi="Arial" w:cs="Arial"/>
          <w:sz w:val="24"/>
        </w:rPr>
        <w:t>UDP: protocolo no orientado a conexión que transmite datagramas sin mecanismos propios de retransmisión.</w:t>
      </w:r>
    </w:p>
    <w:p w:rsidR="00C46178" w:rsidRPr="00C46178" w:rsidRDefault="00C46178" w:rsidP="00C46178">
      <w:pPr>
        <w:rPr>
          <w:rFonts w:ascii="Arial" w:hAnsi="Arial" w:cs="Arial"/>
          <w:sz w:val="24"/>
        </w:rPr>
      </w:pPr>
      <w:r w:rsidRPr="00C46178">
        <w:rPr>
          <w:rFonts w:ascii="Arial" w:hAnsi="Arial" w:cs="Arial"/>
          <w:sz w:val="24"/>
        </w:rPr>
        <w:lastRenderedPageBreak/>
        <w:t>DNS: protocolo utilizado</w:t>
      </w:r>
      <w:r>
        <w:rPr>
          <w:rFonts w:ascii="Arial" w:hAnsi="Arial" w:cs="Arial"/>
          <w:sz w:val="24"/>
        </w:rPr>
        <w:t xml:space="preserve"> para la resolución de nombres.</w:t>
      </w:r>
    </w:p>
    <w:p w:rsidR="00C46178" w:rsidRPr="00C46178" w:rsidRDefault="00C46178" w:rsidP="00C46178">
      <w:pPr>
        <w:rPr>
          <w:rFonts w:ascii="Arial" w:hAnsi="Arial" w:cs="Arial"/>
          <w:sz w:val="24"/>
        </w:rPr>
      </w:pPr>
      <w:r w:rsidRPr="00C46178">
        <w:rPr>
          <w:rFonts w:ascii="Arial" w:hAnsi="Arial" w:cs="Arial"/>
          <w:sz w:val="24"/>
        </w:rPr>
        <w:t xml:space="preserve">IRC: protocolo de comunicación </w:t>
      </w:r>
      <w:r>
        <w:rPr>
          <w:rFonts w:ascii="Arial" w:hAnsi="Arial" w:cs="Arial"/>
          <w:sz w:val="24"/>
        </w:rPr>
        <w:t>basado tradicionalmente en TCP.</w:t>
      </w:r>
    </w:p>
    <w:p w:rsidR="00C46178" w:rsidRPr="00C46178" w:rsidRDefault="00C46178" w:rsidP="00C46178">
      <w:pPr>
        <w:rPr>
          <w:rFonts w:ascii="Arial" w:hAnsi="Arial" w:cs="Arial"/>
          <w:sz w:val="24"/>
        </w:rPr>
      </w:pPr>
      <w:r w:rsidRPr="00C46178">
        <w:rPr>
          <w:rFonts w:ascii="Arial" w:hAnsi="Arial" w:cs="Arial"/>
          <w:sz w:val="24"/>
        </w:rPr>
        <w:t>Skype: tráfico asociado a la aplicación Skype, que puede util</w:t>
      </w:r>
      <w:r>
        <w:rPr>
          <w:rFonts w:ascii="Arial" w:hAnsi="Arial" w:cs="Arial"/>
          <w:sz w:val="24"/>
        </w:rPr>
        <w:t>izar UDP en versiones antiguas.</w:t>
      </w:r>
    </w:p>
    <w:p w:rsidR="00C46178" w:rsidRDefault="00C46178" w:rsidP="00C46178">
      <w:pPr>
        <w:rPr>
          <w:rFonts w:ascii="Arial" w:hAnsi="Arial" w:cs="Arial"/>
          <w:sz w:val="24"/>
        </w:rPr>
      </w:pPr>
      <w:r>
        <w:rPr>
          <w:rFonts w:ascii="Arial" w:hAnsi="Arial" w:cs="Arial"/>
          <w:noProof/>
          <w:sz w:val="24"/>
          <w:lang w:eastAsia="es-ES"/>
        </w:rPr>
        <w:drawing>
          <wp:inline distT="0" distB="0" distL="0" distR="0" wp14:anchorId="3ABD7882">
            <wp:extent cx="6402705" cy="216329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6078" cy="2191461"/>
                    </a:xfrm>
                    <a:prstGeom prst="rect">
                      <a:avLst/>
                    </a:prstGeom>
                    <a:noFill/>
                  </pic:spPr>
                </pic:pic>
              </a:graphicData>
            </a:graphic>
          </wp:inline>
        </w:drawing>
      </w:r>
    </w:p>
    <w:p w:rsidR="00C46178" w:rsidRDefault="00C46178" w:rsidP="00C46178">
      <w:pPr>
        <w:rPr>
          <w:rFonts w:ascii="Arial" w:hAnsi="Arial" w:cs="Arial"/>
          <w:sz w:val="24"/>
        </w:rPr>
      </w:pPr>
    </w:p>
    <w:p w:rsidR="00C46178" w:rsidRDefault="00C46178" w:rsidP="00C46178">
      <w:pPr>
        <w:rPr>
          <w:rFonts w:ascii="Arial" w:hAnsi="Arial" w:cs="Arial"/>
          <w:sz w:val="32"/>
        </w:rPr>
      </w:pPr>
      <w:r w:rsidRPr="00C46178">
        <w:rPr>
          <w:rFonts w:ascii="Arial" w:hAnsi="Arial" w:cs="Arial"/>
          <w:sz w:val="32"/>
        </w:rPr>
        <w:t>Análisis TCP y puertos</w:t>
      </w:r>
    </w:p>
    <w:p w:rsidR="00C46178" w:rsidRDefault="00C46178" w:rsidP="00C46178">
      <w:pPr>
        <w:rPr>
          <w:rFonts w:ascii="Arial" w:hAnsi="Arial" w:cs="Arial"/>
          <w:sz w:val="32"/>
        </w:rPr>
      </w:pPr>
    </w:p>
    <w:p w:rsidR="00C46178" w:rsidRPr="00C46178" w:rsidRDefault="00C46178" w:rsidP="00C46178">
      <w:pPr>
        <w:rPr>
          <w:rFonts w:ascii="Arial" w:hAnsi="Arial" w:cs="Arial"/>
          <w:sz w:val="24"/>
        </w:rPr>
      </w:pPr>
      <w:r w:rsidRPr="00C46178">
        <w:rPr>
          <w:rFonts w:ascii="Arial" w:hAnsi="Arial" w:cs="Arial"/>
          <w:sz w:val="24"/>
        </w:rPr>
        <w:t>Una comunicación TCP se identifica mediante la combinación de IP y puerto de origen e IP y puerto de destino. Para comprobar el establecimiento de conexiones pueden analizarse los paquetes SYN, SYN/ACK y ACK.</w:t>
      </w:r>
    </w:p>
    <w:p w:rsidR="00C46178" w:rsidRDefault="00C46178" w:rsidP="00C46178">
      <w:pPr>
        <w:rPr>
          <w:rFonts w:ascii="Arial" w:hAnsi="Arial" w:cs="Arial"/>
          <w:sz w:val="32"/>
        </w:rPr>
      </w:pPr>
      <w:r>
        <w:rPr>
          <w:rFonts w:ascii="Arial" w:hAnsi="Arial" w:cs="Arial"/>
          <w:noProof/>
          <w:sz w:val="32"/>
          <w:lang w:eastAsia="es-ES"/>
        </w:rPr>
        <w:drawing>
          <wp:inline distT="0" distB="0" distL="0" distR="0" wp14:anchorId="20FFF6C3">
            <wp:extent cx="6002020" cy="377455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8096" cy="3790950"/>
                    </a:xfrm>
                    <a:prstGeom prst="rect">
                      <a:avLst/>
                    </a:prstGeom>
                    <a:noFill/>
                  </pic:spPr>
                </pic:pic>
              </a:graphicData>
            </a:graphic>
          </wp:inline>
        </w:drawing>
      </w:r>
    </w:p>
    <w:p w:rsidR="00C46178" w:rsidRDefault="00C46178" w:rsidP="00C46178">
      <w:pPr>
        <w:rPr>
          <w:rFonts w:ascii="Arial" w:hAnsi="Arial" w:cs="Arial"/>
          <w:sz w:val="32"/>
        </w:rPr>
      </w:pPr>
      <w:r>
        <w:rPr>
          <w:rFonts w:ascii="Arial" w:hAnsi="Arial" w:cs="Arial"/>
          <w:sz w:val="32"/>
        </w:rPr>
        <w:lastRenderedPageBreak/>
        <w:t xml:space="preserve">Análisis UDP </w:t>
      </w:r>
    </w:p>
    <w:p w:rsidR="00C46178" w:rsidRDefault="00C46178" w:rsidP="00C46178">
      <w:pPr>
        <w:rPr>
          <w:rFonts w:ascii="Arial" w:hAnsi="Arial" w:cs="Arial"/>
          <w:sz w:val="24"/>
        </w:rPr>
      </w:pPr>
    </w:p>
    <w:p w:rsidR="00C46178" w:rsidRPr="00C46178" w:rsidRDefault="00C46178" w:rsidP="00C46178">
      <w:pPr>
        <w:rPr>
          <w:rFonts w:ascii="Arial" w:hAnsi="Arial" w:cs="Arial"/>
          <w:sz w:val="24"/>
        </w:rPr>
      </w:pPr>
      <w:r w:rsidRPr="00C46178">
        <w:rPr>
          <w:rFonts w:ascii="Arial" w:hAnsi="Arial" w:cs="Arial"/>
          <w:sz w:val="24"/>
        </w:rPr>
        <w:t xml:space="preserve">UDP no establece una sesión mediante un </w:t>
      </w:r>
      <w:proofErr w:type="spellStart"/>
      <w:r w:rsidRPr="00C46178">
        <w:rPr>
          <w:rFonts w:ascii="Arial" w:hAnsi="Arial" w:cs="Arial"/>
          <w:sz w:val="24"/>
        </w:rPr>
        <w:t>three-way</w:t>
      </w:r>
      <w:proofErr w:type="spellEnd"/>
      <w:r w:rsidRPr="00C46178">
        <w:rPr>
          <w:rFonts w:ascii="Arial" w:hAnsi="Arial" w:cs="Arial"/>
          <w:sz w:val="24"/>
        </w:rPr>
        <w:t xml:space="preserve"> </w:t>
      </w:r>
      <w:proofErr w:type="spellStart"/>
      <w:r w:rsidRPr="00C46178">
        <w:rPr>
          <w:rFonts w:ascii="Arial" w:hAnsi="Arial" w:cs="Arial"/>
          <w:sz w:val="24"/>
        </w:rPr>
        <w:t>handshake</w:t>
      </w:r>
      <w:proofErr w:type="spellEnd"/>
      <w:r w:rsidRPr="00C46178">
        <w:rPr>
          <w:rFonts w:ascii="Arial" w:hAnsi="Arial" w:cs="Arial"/>
          <w:sz w:val="24"/>
        </w:rPr>
        <w:t xml:space="preserve"> como TCP. Los datagramas se transmiten directamente entre un puerto de origen y uno de destino. Esta característica puede ser apropiada para aplicaciones donde </w:t>
      </w:r>
      <w:r>
        <w:rPr>
          <w:rFonts w:ascii="Arial" w:hAnsi="Arial" w:cs="Arial"/>
          <w:sz w:val="24"/>
        </w:rPr>
        <w:t>se prioriza una menor latencia.</w:t>
      </w:r>
    </w:p>
    <w:p w:rsidR="00C46178" w:rsidRPr="00C46178" w:rsidRDefault="00C46178" w:rsidP="00C46178">
      <w:pPr>
        <w:rPr>
          <w:rFonts w:ascii="Arial" w:hAnsi="Arial" w:cs="Arial"/>
          <w:sz w:val="24"/>
        </w:rPr>
      </w:pPr>
      <w:r w:rsidRPr="00C46178">
        <w:rPr>
          <w:rFonts w:ascii="Arial" w:hAnsi="Arial" w:cs="Arial"/>
          <w:sz w:val="24"/>
        </w:rPr>
        <w:t xml:space="preserve">La captura contiene tráfico asociado a Skype. En el análisis debe comprobarse directamente qué </w:t>
      </w:r>
      <w:proofErr w:type="spellStart"/>
      <w:r w:rsidRPr="00C46178">
        <w:rPr>
          <w:rFonts w:ascii="Arial" w:hAnsi="Arial" w:cs="Arial"/>
          <w:sz w:val="24"/>
        </w:rPr>
        <w:t>endpoints</w:t>
      </w:r>
      <w:proofErr w:type="spellEnd"/>
      <w:r w:rsidRPr="00C46178">
        <w:rPr>
          <w:rFonts w:ascii="Arial" w:hAnsi="Arial" w:cs="Arial"/>
          <w:sz w:val="24"/>
        </w:rPr>
        <w:t xml:space="preserve"> y puertos aparecen, evitando asumir un puerto concreto sin observarlo en la captura.</w:t>
      </w:r>
    </w:p>
    <w:p w:rsidR="00C46178" w:rsidRDefault="00C46178" w:rsidP="00C46178">
      <w:pPr>
        <w:rPr>
          <w:rFonts w:ascii="Arial" w:hAnsi="Arial" w:cs="Arial"/>
          <w:sz w:val="24"/>
        </w:rPr>
      </w:pPr>
      <w:r w:rsidRPr="00C46178">
        <w:rPr>
          <w:rFonts w:ascii="Arial" w:hAnsi="Arial" w:cs="Arial"/>
          <w:sz w:val="24"/>
        </w:rPr>
        <w:drawing>
          <wp:inline distT="0" distB="0" distL="0" distR="0" wp14:anchorId="7FC612D3" wp14:editId="0FDE617F">
            <wp:extent cx="6331081" cy="1619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9690" cy="1621452"/>
                    </a:xfrm>
                    <a:prstGeom prst="rect">
                      <a:avLst/>
                    </a:prstGeom>
                  </pic:spPr>
                </pic:pic>
              </a:graphicData>
            </a:graphic>
          </wp:inline>
        </w:drawing>
      </w:r>
    </w:p>
    <w:p w:rsidR="00C46178" w:rsidRDefault="00C46178" w:rsidP="00C46178">
      <w:pPr>
        <w:rPr>
          <w:rFonts w:ascii="Arial" w:hAnsi="Arial" w:cs="Arial"/>
          <w:sz w:val="24"/>
        </w:rPr>
      </w:pPr>
    </w:p>
    <w:p w:rsidR="00C46178" w:rsidRDefault="00C46178" w:rsidP="00C46178">
      <w:pPr>
        <w:rPr>
          <w:rFonts w:ascii="Arial" w:hAnsi="Arial" w:cs="Arial"/>
          <w:sz w:val="32"/>
        </w:rPr>
      </w:pPr>
    </w:p>
    <w:p w:rsidR="00005C1E" w:rsidRPr="00005C1E" w:rsidRDefault="00005C1E" w:rsidP="00C46178">
      <w:pPr>
        <w:rPr>
          <w:rFonts w:ascii="Arial" w:hAnsi="Arial" w:cs="Arial"/>
          <w:sz w:val="32"/>
        </w:rPr>
      </w:pPr>
      <w:r w:rsidRPr="00005C1E">
        <w:rPr>
          <w:rFonts w:ascii="Arial" w:hAnsi="Arial" w:cs="Arial"/>
          <w:sz w:val="32"/>
        </w:rPr>
        <w:t>Análisis de IRC</w:t>
      </w:r>
    </w:p>
    <w:p w:rsidR="00005C1E" w:rsidRPr="00005C1E" w:rsidRDefault="00005C1E" w:rsidP="00C46178">
      <w:pPr>
        <w:rPr>
          <w:rFonts w:ascii="Arial" w:hAnsi="Arial" w:cs="Arial"/>
          <w:sz w:val="24"/>
        </w:rPr>
      </w:pPr>
      <w:r w:rsidRPr="00005C1E">
        <w:rPr>
          <w:rFonts w:ascii="Arial" w:hAnsi="Arial" w:cs="Arial"/>
          <w:sz w:val="24"/>
        </w:rPr>
        <w:t>IRC funciona mediante comunicaciones cliente-servidor y tradicionalmente se transporta sobre TCP. La presencia de IRC en una captura no implica por sí misma una actividad maliciosa. Para valorar su legitimidad sería necesario conocer el contexto y los servicios autorizados.</w:t>
      </w:r>
    </w:p>
    <w:p w:rsidR="00005C1E" w:rsidRDefault="00005C1E" w:rsidP="00C46178">
      <w:pPr>
        <w:rPr>
          <w:rFonts w:ascii="Arial" w:hAnsi="Arial" w:cs="Arial"/>
          <w:sz w:val="32"/>
        </w:rPr>
      </w:pPr>
      <w:r w:rsidRPr="00005C1E">
        <w:rPr>
          <w:rFonts w:ascii="Arial" w:hAnsi="Arial" w:cs="Arial"/>
          <w:sz w:val="32"/>
        </w:rPr>
        <w:lastRenderedPageBreak/>
        <w:drawing>
          <wp:inline distT="0" distB="0" distL="0" distR="0" wp14:anchorId="24A499A2" wp14:editId="64602698">
            <wp:extent cx="5924550" cy="3197752"/>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8166" cy="3205101"/>
                    </a:xfrm>
                    <a:prstGeom prst="rect">
                      <a:avLst/>
                    </a:prstGeom>
                  </pic:spPr>
                </pic:pic>
              </a:graphicData>
            </a:graphic>
          </wp:inline>
        </w:drawing>
      </w:r>
    </w:p>
    <w:p w:rsidR="00005C1E" w:rsidRDefault="00005C1E" w:rsidP="00C46178">
      <w:pPr>
        <w:rPr>
          <w:rFonts w:ascii="Arial" w:hAnsi="Arial" w:cs="Arial"/>
          <w:sz w:val="32"/>
        </w:rPr>
      </w:pPr>
    </w:p>
    <w:p w:rsidR="00005C1E" w:rsidRDefault="00E4545D" w:rsidP="00C46178">
      <w:pPr>
        <w:rPr>
          <w:rFonts w:ascii="Arial" w:hAnsi="Arial" w:cs="Arial"/>
          <w:sz w:val="32"/>
        </w:rPr>
      </w:pPr>
      <w:r w:rsidRPr="00E4545D">
        <w:rPr>
          <w:rFonts w:ascii="Arial" w:hAnsi="Arial" w:cs="Arial"/>
          <w:sz w:val="32"/>
        </w:rPr>
        <w:t>Análisis de consultas DNS</w:t>
      </w:r>
    </w:p>
    <w:p w:rsidR="00E4545D" w:rsidRPr="00E4545D" w:rsidRDefault="00E4545D" w:rsidP="00C46178">
      <w:pPr>
        <w:rPr>
          <w:rFonts w:ascii="Arial" w:hAnsi="Arial" w:cs="Arial"/>
          <w:sz w:val="24"/>
        </w:rPr>
      </w:pPr>
      <w:r w:rsidRPr="00E4545D">
        <w:rPr>
          <w:rFonts w:ascii="Arial" w:hAnsi="Arial" w:cs="Arial"/>
          <w:sz w:val="24"/>
        </w:rPr>
        <w:t>Una consulta DNS permite solicitar información sobre un nombre de dominio. En el caso de registros A, la respuesta puede contener una dirección IPv4. El análisis debe revisar el nombre consultado, el tipo de registro, la respuesta, el TTL y la relación temporal entre la consulta y la respuesta.</w:t>
      </w:r>
    </w:p>
    <w:p w:rsidR="00E4545D" w:rsidRDefault="00E4545D" w:rsidP="00C46178">
      <w:pPr>
        <w:rPr>
          <w:rFonts w:ascii="Arial" w:hAnsi="Arial" w:cs="Arial"/>
          <w:sz w:val="24"/>
        </w:rPr>
      </w:pPr>
      <w:r w:rsidRPr="00E4545D">
        <w:rPr>
          <w:rFonts w:ascii="Arial" w:hAnsi="Arial" w:cs="Arial"/>
          <w:sz w:val="24"/>
        </w:rPr>
        <w:drawing>
          <wp:inline distT="0" distB="0" distL="0" distR="0" wp14:anchorId="40B7C196" wp14:editId="4FB41FCA">
            <wp:extent cx="5400040" cy="244221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442210"/>
                    </a:xfrm>
                    <a:prstGeom prst="rect">
                      <a:avLst/>
                    </a:prstGeom>
                  </pic:spPr>
                </pic:pic>
              </a:graphicData>
            </a:graphic>
          </wp:inline>
        </w:drawing>
      </w:r>
    </w:p>
    <w:p w:rsidR="00E4545D" w:rsidRDefault="00E4545D" w:rsidP="00C46178">
      <w:pPr>
        <w:rPr>
          <w:rFonts w:ascii="Arial" w:hAnsi="Arial" w:cs="Arial"/>
          <w:sz w:val="24"/>
        </w:rPr>
      </w:pPr>
    </w:p>
    <w:p w:rsidR="00E4545D" w:rsidRDefault="00E4545D" w:rsidP="00C46178">
      <w:pPr>
        <w:rPr>
          <w:rFonts w:ascii="Arial" w:hAnsi="Arial" w:cs="Arial"/>
          <w:sz w:val="32"/>
        </w:rPr>
      </w:pPr>
      <w:r w:rsidRPr="00E4545D">
        <w:rPr>
          <w:rFonts w:ascii="Arial" w:hAnsi="Arial" w:cs="Arial"/>
          <w:sz w:val="32"/>
        </w:rPr>
        <w:t>Análisis de frecuencia de conexiones</w:t>
      </w:r>
    </w:p>
    <w:p w:rsidR="00E4545D" w:rsidRDefault="00E4545D" w:rsidP="00C46178">
      <w:pPr>
        <w:rPr>
          <w:rFonts w:ascii="Arial" w:hAnsi="Arial" w:cs="Arial"/>
          <w:sz w:val="24"/>
        </w:rPr>
      </w:pPr>
      <w:r w:rsidRPr="00E4545D">
        <w:rPr>
          <w:rFonts w:ascii="Arial" w:hAnsi="Arial" w:cs="Arial"/>
          <w:sz w:val="24"/>
        </w:rPr>
        <w:t xml:space="preserve">El I/O </w:t>
      </w:r>
      <w:proofErr w:type="spellStart"/>
      <w:r w:rsidRPr="00E4545D">
        <w:rPr>
          <w:rFonts w:ascii="Arial" w:hAnsi="Arial" w:cs="Arial"/>
          <w:sz w:val="24"/>
        </w:rPr>
        <w:t>Graph</w:t>
      </w:r>
      <w:proofErr w:type="spellEnd"/>
      <w:r w:rsidRPr="00E4545D">
        <w:rPr>
          <w:rFonts w:ascii="Arial" w:hAnsi="Arial" w:cs="Arial"/>
          <w:sz w:val="24"/>
        </w:rPr>
        <w:t xml:space="preserve"> permite representar gráficamente la cantidad de tráfico durante el periodo de captura. Los picos pueden corresponder al establecimiento de conexiones, intercambio de datos o actividad de las aplicaciones. Para </w:t>
      </w:r>
      <w:r w:rsidRPr="00E4545D">
        <w:rPr>
          <w:rFonts w:ascii="Arial" w:hAnsi="Arial" w:cs="Arial"/>
          <w:sz w:val="24"/>
        </w:rPr>
        <w:lastRenderedPageBreak/>
        <w:t>considerar un pico anómalo es necesario compararlo con el comportamiento esperado.</w:t>
      </w:r>
    </w:p>
    <w:p w:rsidR="00E4545D" w:rsidRDefault="00E4545D" w:rsidP="00C46178">
      <w:pPr>
        <w:rPr>
          <w:rFonts w:ascii="Arial" w:hAnsi="Arial" w:cs="Arial"/>
          <w:sz w:val="24"/>
        </w:rPr>
      </w:pPr>
      <w:r w:rsidRPr="00E4545D">
        <w:rPr>
          <w:rFonts w:ascii="Arial" w:hAnsi="Arial" w:cs="Arial"/>
          <w:sz w:val="24"/>
        </w:rPr>
        <w:drawing>
          <wp:inline distT="0" distB="0" distL="0" distR="0" wp14:anchorId="4C37AC37" wp14:editId="553CAC9C">
            <wp:extent cx="5400040" cy="42538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253865"/>
                    </a:xfrm>
                    <a:prstGeom prst="rect">
                      <a:avLst/>
                    </a:prstGeom>
                  </pic:spPr>
                </pic:pic>
              </a:graphicData>
            </a:graphic>
          </wp:inline>
        </w:drawing>
      </w:r>
    </w:p>
    <w:p w:rsidR="00E4545D" w:rsidRDefault="00E4545D" w:rsidP="00C46178">
      <w:pPr>
        <w:rPr>
          <w:rFonts w:ascii="Arial" w:hAnsi="Arial" w:cs="Arial"/>
          <w:sz w:val="24"/>
        </w:rPr>
      </w:pPr>
    </w:p>
    <w:p w:rsidR="00E4545D" w:rsidRDefault="00E4545D" w:rsidP="00C46178">
      <w:pPr>
        <w:rPr>
          <w:rFonts w:ascii="Arial" w:hAnsi="Arial" w:cs="Arial"/>
          <w:sz w:val="32"/>
        </w:rPr>
      </w:pPr>
      <w:r w:rsidRPr="00E4545D">
        <w:rPr>
          <w:rFonts w:ascii="Arial" w:hAnsi="Arial" w:cs="Arial"/>
          <w:sz w:val="32"/>
        </w:rPr>
        <w:t>Posibles comportamientos anómalos</w:t>
      </w:r>
    </w:p>
    <w:p w:rsidR="00E4545D" w:rsidRPr="00E4545D" w:rsidRDefault="00E4545D" w:rsidP="00E4545D">
      <w:pPr>
        <w:rPr>
          <w:rFonts w:ascii="Arial" w:hAnsi="Arial" w:cs="Arial"/>
          <w:sz w:val="24"/>
        </w:rPr>
      </w:pPr>
      <w:r w:rsidRPr="00E4545D">
        <w:rPr>
          <w:rFonts w:ascii="Arial" w:hAnsi="Arial" w:cs="Arial"/>
          <w:sz w:val="24"/>
        </w:rPr>
        <w:t xml:space="preserve">Durante el análisis </w:t>
      </w:r>
      <w:r>
        <w:rPr>
          <w:rFonts w:ascii="Arial" w:hAnsi="Arial" w:cs="Arial"/>
          <w:sz w:val="24"/>
        </w:rPr>
        <w:t>se deben revisar especialmente:</w:t>
      </w:r>
    </w:p>
    <w:p w:rsidR="00E4545D" w:rsidRPr="00E4545D" w:rsidRDefault="00E4545D" w:rsidP="00E4545D">
      <w:pPr>
        <w:rPr>
          <w:rFonts w:ascii="Arial" w:hAnsi="Arial" w:cs="Arial"/>
          <w:sz w:val="24"/>
        </w:rPr>
      </w:pPr>
      <w:r w:rsidRPr="00E4545D">
        <w:rPr>
          <w:rFonts w:ascii="Arial" w:hAnsi="Arial" w:cs="Arial"/>
          <w:sz w:val="24"/>
        </w:rPr>
        <w:t>Conexiones repetiti</w:t>
      </w:r>
      <w:r>
        <w:rPr>
          <w:rFonts w:ascii="Arial" w:hAnsi="Arial" w:cs="Arial"/>
          <w:sz w:val="24"/>
        </w:rPr>
        <w:t>vas hacia un mismo destino.</w:t>
      </w:r>
    </w:p>
    <w:p w:rsidR="00E4545D" w:rsidRPr="00E4545D" w:rsidRDefault="00E4545D" w:rsidP="00E4545D">
      <w:pPr>
        <w:rPr>
          <w:rFonts w:ascii="Arial" w:hAnsi="Arial" w:cs="Arial"/>
          <w:sz w:val="24"/>
        </w:rPr>
      </w:pPr>
      <w:r w:rsidRPr="00E4545D">
        <w:rPr>
          <w:rFonts w:ascii="Arial" w:hAnsi="Arial" w:cs="Arial"/>
          <w:sz w:val="24"/>
        </w:rPr>
        <w:t>Gran volumen de paqu</w:t>
      </w:r>
      <w:r>
        <w:rPr>
          <w:rFonts w:ascii="Arial" w:hAnsi="Arial" w:cs="Arial"/>
          <w:sz w:val="24"/>
        </w:rPr>
        <w:t>etes hacia una única dirección.</w:t>
      </w:r>
    </w:p>
    <w:p w:rsidR="00E4545D" w:rsidRPr="00E4545D" w:rsidRDefault="00E4545D" w:rsidP="00E4545D">
      <w:pPr>
        <w:rPr>
          <w:rFonts w:ascii="Arial" w:hAnsi="Arial" w:cs="Arial"/>
          <w:sz w:val="24"/>
        </w:rPr>
      </w:pPr>
      <w:r w:rsidRPr="00E4545D">
        <w:rPr>
          <w:rFonts w:ascii="Arial" w:hAnsi="Arial" w:cs="Arial"/>
          <w:sz w:val="24"/>
        </w:rPr>
        <w:t>Número elevado de cons</w:t>
      </w:r>
      <w:r>
        <w:rPr>
          <w:rFonts w:ascii="Arial" w:hAnsi="Arial" w:cs="Arial"/>
          <w:sz w:val="24"/>
        </w:rPr>
        <w:t>ultas DNS en intervalos cortos.</w:t>
      </w:r>
    </w:p>
    <w:p w:rsidR="00E4545D" w:rsidRPr="00E4545D" w:rsidRDefault="00E4545D" w:rsidP="00E4545D">
      <w:pPr>
        <w:rPr>
          <w:rFonts w:ascii="Arial" w:hAnsi="Arial" w:cs="Arial"/>
          <w:sz w:val="24"/>
        </w:rPr>
      </w:pPr>
      <w:r w:rsidRPr="00E4545D">
        <w:rPr>
          <w:rFonts w:ascii="Arial" w:hAnsi="Arial" w:cs="Arial"/>
          <w:sz w:val="24"/>
        </w:rPr>
        <w:t>Cons</w:t>
      </w:r>
      <w:r>
        <w:rPr>
          <w:rFonts w:ascii="Arial" w:hAnsi="Arial" w:cs="Arial"/>
          <w:sz w:val="24"/>
        </w:rPr>
        <w:t>ultas hacia numerosos dominios.</w:t>
      </w:r>
    </w:p>
    <w:p w:rsidR="00E4545D" w:rsidRPr="00E4545D" w:rsidRDefault="00E4545D" w:rsidP="00E4545D">
      <w:pPr>
        <w:rPr>
          <w:rFonts w:ascii="Arial" w:hAnsi="Arial" w:cs="Arial"/>
          <w:sz w:val="24"/>
        </w:rPr>
      </w:pPr>
      <w:r w:rsidRPr="00E4545D">
        <w:rPr>
          <w:rFonts w:ascii="Arial" w:hAnsi="Arial" w:cs="Arial"/>
          <w:sz w:val="24"/>
        </w:rPr>
        <w:t>Conexio</w:t>
      </w:r>
      <w:r>
        <w:rPr>
          <w:rFonts w:ascii="Arial" w:hAnsi="Arial" w:cs="Arial"/>
          <w:sz w:val="24"/>
        </w:rPr>
        <w:t>nes hacia puertos no esperados.</w:t>
      </w:r>
    </w:p>
    <w:p w:rsidR="00E4545D" w:rsidRPr="00E4545D" w:rsidRDefault="00E4545D" w:rsidP="00E4545D">
      <w:pPr>
        <w:rPr>
          <w:rFonts w:ascii="Arial" w:hAnsi="Arial" w:cs="Arial"/>
          <w:sz w:val="24"/>
        </w:rPr>
      </w:pPr>
      <w:r w:rsidRPr="00E4545D">
        <w:rPr>
          <w:rFonts w:ascii="Arial" w:hAnsi="Arial" w:cs="Arial"/>
          <w:sz w:val="24"/>
        </w:rPr>
        <w:t>Picos de tráfico sin una explicación conte</w:t>
      </w:r>
      <w:r>
        <w:rPr>
          <w:rFonts w:ascii="Arial" w:hAnsi="Arial" w:cs="Arial"/>
          <w:sz w:val="24"/>
        </w:rPr>
        <w:t>xtual.</w:t>
      </w:r>
    </w:p>
    <w:p w:rsidR="00E4545D" w:rsidRPr="00E4545D" w:rsidRDefault="00E4545D" w:rsidP="00E4545D">
      <w:pPr>
        <w:rPr>
          <w:rFonts w:ascii="Arial" w:hAnsi="Arial" w:cs="Arial"/>
          <w:sz w:val="24"/>
        </w:rPr>
      </w:pPr>
      <w:r w:rsidRPr="00E4545D">
        <w:rPr>
          <w:rFonts w:ascii="Arial" w:hAnsi="Arial" w:cs="Arial"/>
          <w:sz w:val="24"/>
        </w:rPr>
        <w:t>Intentos repetidos de est</w:t>
      </w:r>
      <w:r>
        <w:rPr>
          <w:rFonts w:ascii="Arial" w:hAnsi="Arial" w:cs="Arial"/>
          <w:sz w:val="24"/>
        </w:rPr>
        <w:t>ablecimiento de conexiones TCP.</w:t>
      </w:r>
    </w:p>
    <w:p w:rsidR="00E4545D" w:rsidRDefault="00E4545D" w:rsidP="00E4545D">
      <w:pPr>
        <w:rPr>
          <w:rFonts w:ascii="Arial" w:hAnsi="Arial" w:cs="Arial"/>
          <w:sz w:val="24"/>
        </w:rPr>
      </w:pPr>
      <w:r w:rsidRPr="00E4545D">
        <w:rPr>
          <w:rFonts w:ascii="Arial" w:hAnsi="Arial" w:cs="Arial"/>
          <w:sz w:val="24"/>
        </w:rPr>
        <w:t>Estos elementos deben considerarse indicadores de investigación y no pruebas directas de un ataque. Una aplicación legítima puede generar conexiones periódicas, utilizar múltiples destinos o producir picos de tráfico.</w:t>
      </w:r>
    </w:p>
    <w:p w:rsidR="00E4545D" w:rsidRDefault="00E4545D" w:rsidP="00E4545D">
      <w:pPr>
        <w:rPr>
          <w:rFonts w:ascii="Arial" w:hAnsi="Arial" w:cs="Arial"/>
          <w:sz w:val="24"/>
        </w:rPr>
      </w:pPr>
    </w:p>
    <w:p w:rsidR="00E4545D" w:rsidRDefault="00E4545D" w:rsidP="00E4545D">
      <w:pPr>
        <w:rPr>
          <w:rFonts w:ascii="Arial" w:hAnsi="Arial" w:cs="Arial"/>
          <w:sz w:val="32"/>
        </w:rPr>
      </w:pPr>
      <w:r w:rsidRPr="00E4545D">
        <w:rPr>
          <w:rFonts w:ascii="Arial" w:hAnsi="Arial" w:cs="Arial"/>
          <w:sz w:val="32"/>
        </w:rPr>
        <w:lastRenderedPageBreak/>
        <w:t>Hechos observados</w:t>
      </w:r>
    </w:p>
    <w:p w:rsidR="00E4545D" w:rsidRPr="00E4545D" w:rsidRDefault="00E4545D" w:rsidP="00E4545D">
      <w:pPr>
        <w:rPr>
          <w:rFonts w:ascii="Arial" w:hAnsi="Arial" w:cs="Arial"/>
          <w:sz w:val="24"/>
        </w:rPr>
      </w:pPr>
      <w:r w:rsidRPr="00E4545D">
        <w:rPr>
          <w:rFonts w:ascii="Arial" w:hAnsi="Arial" w:cs="Arial"/>
          <w:sz w:val="24"/>
        </w:rPr>
        <w:t xml:space="preserve">El análisis de </w:t>
      </w:r>
      <w:proofErr w:type="spellStart"/>
      <w:r w:rsidRPr="00E4545D">
        <w:rPr>
          <w:rFonts w:ascii="Arial" w:hAnsi="Arial" w:cs="Arial"/>
          <w:sz w:val="24"/>
        </w:rPr>
        <w:t>SkypeIRC.cap</w:t>
      </w:r>
      <w:proofErr w:type="spellEnd"/>
      <w:r w:rsidRPr="00E4545D">
        <w:rPr>
          <w:rFonts w:ascii="Arial" w:hAnsi="Arial" w:cs="Arial"/>
          <w:sz w:val="24"/>
        </w:rPr>
        <w:t xml:space="preserve"> permitió identificar diferentes </w:t>
      </w:r>
      <w:proofErr w:type="spellStart"/>
      <w:r w:rsidRPr="00E4545D">
        <w:rPr>
          <w:rFonts w:ascii="Arial" w:hAnsi="Arial" w:cs="Arial"/>
          <w:sz w:val="24"/>
        </w:rPr>
        <w:t>endpoints</w:t>
      </w:r>
      <w:proofErr w:type="spellEnd"/>
      <w:r w:rsidRPr="00E4545D">
        <w:rPr>
          <w:rFonts w:ascii="Arial" w:hAnsi="Arial" w:cs="Arial"/>
          <w:sz w:val="24"/>
        </w:rPr>
        <w:t xml:space="preserve"> IPv4 implicados en las comunicaciones. La captura contiene tráfico TCP y UDP y protocolos de aplicación rel</w:t>
      </w:r>
      <w:r>
        <w:rPr>
          <w:rFonts w:ascii="Arial" w:hAnsi="Arial" w:cs="Arial"/>
          <w:sz w:val="24"/>
        </w:rPr>
        <w:t>acionados con DNS, IRC y Skype.</w:t>
      </w:r>
    </w:p>
    <w:p w:rsidR="00E4545D" w:rsidRPr="00E4545D" w:rsidRDefault="00E4545D" w:rsidP="00E4545D">
      <w:pPr>
        <w:rPr>
          <w:rFonts w:ascii="Arial" w:hAnsi="Arial" w:cs="Arial"/>
          <w:sz w:val="24"/>
        </w:rPr>
      </w:pPr>
      <w:r w:rsidRPr="00E4545D">
        <w:rPr>
          <w:rFonts w:ascii="Arial" w:hAnsi="Arial" w:cs="Arial"/>
          <w:sz w:val="24"/>
        </w:rPr>
        <w:t>Se observaron diferentes combinaciones de direcciones IP y puertos de origen y destino. El análisis DNS permitió identificar consultas y respuestas de resolución de nomb</w:t>
      </w:r>
      <w:r>
        <w:rPr>
          <w:rFonts w:ascii="Arial" w:hAnsi="Arial" w:cs="Arial"/>
          <w:sz w:val="24"/>
        </w:rPr>
        <w:t>res cuando estaban disponibles.</w:t>
      </w:r>
    </w:p>
    <w:p w:rsidR="00E4545D" w:rsidRPr="00E4545D" w:rsidRDefault="00E4545D" w:rsidP="00E4545D">
      <w:pPr>
        <w:rPr>
          <w:rFonts w:ascii="Arial" w:hAnsi="Arial" w:cs="Arial"/>
          <w:sz w:val="24"/>
        </w:rPr>
      </w:pPr>
      <w:r w:rsidRPr="00E4545D">
        <w:rPr>
          <w:rFonts w:ascii="Arial" w:hAnsi="Arial" w:cs="Arial"/>
          <w:sz w:val="24"/>
        </w:rPr>
        <w:t>Los datos anteriores constituyen hechos observables en la captura y deben diferenciarse de cualquier interpretación sobre la legitimidad o intención de las comunicaciones</w:t>
      </w:r>
    </w:p>
    <w:p w:rsidR="00E4545D" w:rsidRDefault="00E4545D" w:rsidP="00E4545D">
      <w:pPr>
        <w:rPr>
          <w:rFonts w:ascii="Arial" w:hAnsi="Arial" w:cs="Arial"/>
          <w:sz w:val="32"/>
        </w:rPr>
      </w:pPr>
      <w:r w:rsidRPr="00E4545D">
        <w:rPr>
          <w:rFonts w:ascii="Arial" w:hAnsi="Arial" w:cs="Arial"/>
          <w:sz w:val="32"/>
        </w:rPr>
        <w:t>Interpretaciones</w:t>
      </w:r>
    </w:p>
    <w:p w:rsidR="00E4545D" w:rsidRPr="00E4545D" w:rsidRDefault="00E4545D" w:rsidP="00E4545D">
      <w:pPr>
        <w:rPr>
          <w:rFonts w:ascii="Arial" w:hAnsi="Arial" w:cs="Arial"/>
          <w:sz w:val="24"/>
        </w:rPr>
      </w:pPr>
      <w:r w:rsidRPr="00E4545D">
        <w:rPr>
          <w:rFonts w:ascii="Arial" w:hAnsi="Arial" w:cs="Arial"/>
          <w:sz w:val="24"/>
        </w:rPr>
        <w:t xml:space="preserve">Las diferentes direcciones IP representan los </w:t>
      </w:r>
      <w:proofErr w:type="spellStart"/>
      <w:r w:rsidRPr="00E4545D">
        <w:rPr>
          <w:rFonts w:ascii="Arial" w:hAnsi="Arial" w:cs="Arial"/>
          <w:sz w:val="24"/>
        </w:rPr>
        <w:t>endpoints</w:t>
      </w:r>
      <w:proofErr w:type="spellEnd"/>
      <w:r w:rsidRPr="00E4545D">
        <w:rPr>
          <w:rFonts w:ascii="Arial" w:hAnsi="Arial" w:cs="Arial"/>
          <w:sz w:val="24"/>
        </w:rPr>
        <w:t xml:space="preserve"> que participan en las comunicaciones. Las diferencias de volumen de tráfico pueden estar relacionadas con el papel que desempeña cada </w:t>
      </w:r>
      <w:proofErr w:type="spellStart"/>
      <w:r w:rsidRPr="00E4545D">
        <w:rPr>
          <w:rFonts w:ascii="Arial" w:hAnsi="Arial" w:cs="Arial"/>
          <w:sz w:val="24"/>
        </w:rPr>
        <w:t>endpoint</w:t>
      </w:r>
      <w:proofErr w:type="spellEnd"/>
      <w:r w:rsidRPr="00E4545D">
        <w:rPr>
          <w:rFonts w:ascii="Arial" w:hAnsi="Arial" w:cs="Arial"/>
          <w:sz w:val="24"/>
        </w:rPr>
        <w:t xml:space="preserve"> dentro de la comunicac</w:t>
      </w:r>
      <w:r>
        <w:rPr>
          <w:rFonts w:ascii="Arial" w:hAnsi="Arial" w:cs="Arial"/>
          <w:sz w:val="24"/>
        </w:rPr>
        <w:t>ión.</w:t>
      </w:r>
    </w:p>
    <w:p w:rsidR="00E4545D" w:rsidRPr="00E4545D" w:rsidRDefault="00E4545D" w:rsidP="00E4545D">
      <w:pPr>
        <w:rPr>
          <w:rFonts w:ascii="Arial" w:hAnsi="Arial" w:cs="Arial"/>
          <w:sz w:val="24"/>
        </w:rPr>
      </w:pPr>
      <w:r w:rsidRPr="00E4545D">
        <w:rPr>
          <w:rFonts w:ascii="Arial" w:hAnsi="Arial" w:cs="Arial"/>
          <w:sz w:val="24"/>
        </w:rPr>
        <w:t>La presencia de TCP y UDP es compatible con el funcionamiento de distintas aplicaciones y servicios. TCP proporciona mecanismos de entrega fiable y control de conexión, mientras que UDP transmite datagramas sin estab</w:t>
      </w:r>
      <w:r>
        <w:rPr>
          <w:rFonts w:ascii="Arial" w:hAnsi="Arial" w:cs="Arial"/>
          <w:sz w:val="24"/>
        </w:rPr>
        <w:t>lecer una conexión equivalente.</w:t>
      </w:r>
    </w:p>
    <w:p w:rsidR="00E4545D" w:rsidRPr="00E4545D" w:rsidRDefault="00E4545D" w:rsidP="00E4545D">
      <w:pPr>
        <w:rPr>
          <w:rFonts w:ascii="Arial" w:hAnsi="Arial" w:cs="Arial"/>
          <w:sz w:val="24"/>
        </w:rPr>
      </w:pPr>
      <w:r w:rsidRPr="00E4545D">
        <w:rPr>
          <w:rFonts w:ascii="Arial" w:hAnsi="Arial" w:cs="Arial"/>
          <w:sz w:val="24"/>
        </w:rPr>
        <w:t>Las consultas DNS son compatibles con la resolución de nombres necesaria para establecer determinadas comunicaciones. El tráfico IRC y Skype es coherente con la natural</w:t>
      </w:r>
      <w:r>
        <w:rPr>
          <w:rFonts w:ascii="Arial" w:hAnsi="Arial" w:cs="Arial"/>
          <w:sz w:val="24"/>
        </w:rPr>
        <w:t>eza de la captura seleccionada.</w:t>
      </w:r>
    </w:p>
    <w:p w:rsidR="00E4545D" w:rsidRPr="00E4545D" w:rsidRDefault="00E4545D" w:rsidP="00E4545D">
      <w:pPr>
        <w:rPr>
          <w:rFonts w:ascii="Arial" w:hAnsi="Arial" w:cs="Arial"/>
          <w:sz w:val="24"/>
        </w:rPr>
      </w:pPr>
      <w:r w:rsidRPr="00E4545D">
        <w:rPr>
          <w:rFonts w:ascii="Arial" w:hAnsi="Arial" w:cs="Arial"/>
          <w:sz w:val="24"/>
        </w:rPr>
        <w:t>Los picos de tráfico o las conexiones repetitivas deben interpretarse dentro del contexto de las aplicaciones. Ninguno de estos indicadores demuestra por sí mismo la existencia de una amenaza.</w:t>
      </w:r>
    </w:p>
    <w:p w:rsidR="00E4545D" w:rsidRDefault="00E4545D" w:rsidP="00E4545D">
      <w:pPr>
        <w:rPr>
          <w:rFonts w:ascii="Arial" w:hAnsi="Arial" w:cs="Arial"/>
          <w:sz w:val="32"/>
        </w:rPr>
      </w:pPr>
      <w:r w:rsidRPr="00E4545D">
        <w:rPr>
          <w:rFonts w:ascii="Arial" w:hAnsi="Arial" w:cs="Arial"/>
          <w:sz w:val="32"/>
        </w:rPr>
        <w:t>Hipótesis</w:t>
      </w:r>
    </w:p>
    <w:p w:rsidR="00E4545D" w:rsidRPr="00E4545D" w:rsidRDefault="00E4545D" w:rsidP="00E4545D">
      <w:pPr>
        <w:rPr>
          <w:rFonts w:ascii="Arial" w:hAnsi="Arial" w:cs="Arial"/>
          <w:sz w:val="24"/>
        </w:rPr>
      </w:pPr>
      <w:r w:rsidRPr="00E4545D">
        <w:rPr>
          <w:rFonts w:ascii="Arial" w:hAnsi="Arial" w:cs="Arial"/>
          <w:sz w:val="24"/>
        </w:rPr>
        <w:t>Las conexiones repetitivas podrían corresponder al funcionamiento normal de Skype, IRC u otros servicios presentes en la captura. También podrían estar relacionadas con mecanismos de mantenimiento de sesión, reconexiones o interc</w:t>
      </w:r>
      <w:r>
        <w:rPr>
          <w:rFonts w:ascii="Arial" w:hAnsi="Arial" w:cs="Arial"/>
          <w:sz w:val="24"/>
        </w:rPr>
        <w:t>ambio periódico de información.</w:t>
      </w:r>
    </w:p>
    <w:p w:rsidR="00E4545D" w:rsidRPr="00E4545D" w:rsidRDefault="00E4545D" w:rsidP="00E4545D">
      <w:pPr>
        <w:rPr>
          <w:rFonts w:ascii="Arial" w:hAnsi="Arial" w:cs="Arial"/>
          <w:sz w:val="24"/>
        </w:rPr>
      </w:pPr>
      <w:r w:rsidRPr="00E4545D">
        <w:rPr>
          <w:rFonts w:ascii="Arial" w:hAnsi="Arial" w:cs="Arial"/>
          <w:sz w:val="24"/>
        </w:rPr>
        <w:t xml:space="preserve">Si se detectaran consultas DNS especialmente frecuentes, destinos desconocidos o puertos no esperados, sería necesario investigar qué proceso del </w:t>
      </w:r>
      <w:proofErr w:type="spellStart"/>
      <w:r w:rsidRPr="00E4545D">
        <w:rPr>
          <w:rFonts w:ascii="Arial" w:hAnsi="Arial" w:cs="Arial"/>
          <w:sz w:val="24"/>
        </w:rPr>
        <w:t>endpoint</w:t>
      </w:r>
      <w:proofErr w:type="spellEnd"/>
      <w:r>
        <w:rPr>
          <w:rFonts w:ascii="Arial" w:hAnsi="Arial" w:cs="Arial"/>
          <w:sz w:val="24"/>
        </w:rPr>
        <w:t xml:space="preserve"> origina dichas comunicaciones.</w:t>
      </w:r>
    </w:p>
    <w:p w:rsidR="00E4545D" w:rsidRPr="00E4545D" w:rsidRDefault="00E4545D" w:rsidP="00E4545D">
      <w:pPr>
        <w:rPr>
          <w:rFonts w:ascii="Arial" w:hAnsi="Arial" w:cs="Arial"/>
          <w:sz w:val="24"/>
        </w:rPr>
      </w:pPr>
      <w:r w:rsidRPr="00E4545D">
        <w:rPr>
          <w:rFonts w:ascii="Arial" w:hAnsi="Arial" w:cs="Arial"/>
          <w:sz w:val="24"/>
        </w:rPr>
        <w:t>Las hipótesis anteriores requieren información adicional para ser confirmadas o descartadas. Con la captura por sí sola no es suficiente para afirmar que se haya producido un ataque.</w:t>
      </w:r>
    </w:p>
    <w:p w:rsidR="00E4545D" w:rsidRDefault="00E4545D" w:rsidP="00E4545D">
      <w:pPr>
        <w:rPr>
          <w:rFonts w:ascii="Arial" w:hAnsi="Arial" w:cs="Arial"/>
          <w:sz w:val="32"/>
        </w:rPr>
      </w:pPr>
      <w:r w:rsidRPr="00E4545D">
        <w:rPr>
          <w:rFonts w:ascii="Arial" w:hAnsi="Arial" w:cs="Arial"/>
          <w:sz w:val="32"/>
        </w:rPr>
        <w:t>Información que falta</w:t>
      </w:r>
    </w:p>
    <w:p w:rsidR="00E4545D" w:rsidRPr="00E4545D" w:rsidRDefault="00E4545D" w:rsidP="00E4545D">
      <w:pPr>
        <w:rPr>
          <w:rFonts w:ascii="Arial" w:hAnsi="Arial" w:cs="Arial"/>
          <w:sz w:val="24"/>
        </w:rPr>
      </w:pPr>
      <w:r w:rsidRPr="00E4545D">
        <w:rPr>
          <w:rFonts w:ascii="Arial" w:hAnsi="Arial" w:cs="Arial"/>
          <w:sz w:val="24"/>
        </w:rPr>
        <w:t>Inventario de dispositivos de la red.</w:t>
      </w:r>
    </w:p>
    <w:p w:rsidR="00E4545D" w:rsidRPr="00E4545D" w:rsidRDefault="00E4545D" w:rsidP="00E4545D">
      <w:pPr>
        <w:rPr>
          <w:rFonts w:ascii="Arial" w:hAnsi="Arial" w:cs="Arial"/>
          <w:sz w:val="24"/>
        </w:rPr>
      </w:pPr>
      <w:r w:rsidRPr="00E4545D">
        <w:rPr>
          <w:rFonts w:ascii="Arial" w:hAnsi="Arial" w:cs="Arial"/>
          <w:sz w:val="24"/>
        </w:rPr>
        <w:lastRenderedPageBreak/>
        <w:t>Direcciones I</w:t>
      </w:r>
      <w:r>
        <w:rPr>
          <w:rFonts w:ascii="Arial" w:hAnsi="Arial" w:cs="Arial"/>
          <w:sz w:val="24"/>
        </w:rPr>
        <w:t>P asignadas a cada dispositivo.</w:t>
      </w:r>
    </w:p>
    <w:p w:rsidR="00E4545D" w:rsidRPr="00E4545D" w:rsidRDefault="00E4545D" w:rsidP="00E4545D">
      <w:pPr>
        <w:rPr>
          <w:rFonts w:ascii="Arial" w:hAnsi="Arial" w:cs="Arial"/>
          <w:sz w:val="24"/>
        </w:rPr>
      </w:pPr>
      <w:r w:rsidRPr="00E4545D">
        <w:rPr>
          <w:rFonts w:ascii="Arial" w:hAnsi="Arial" w:cs="Arial"/>
          <w:sz w:val="24"/>
        </w:rPr>
        <w:t>Us</w:t>
      </w:r>
      <w:r>
        <w:rPr>
          <w:rFonts w:ascii="Arial" w:hAnsi="Arial" w:cs="Arial"/>
          <w:sz w:val="24"/>
        </w:rPr>
        <w:t>uarios asociados a los equipos.</w:t>
      </w:r>
    </w:p>
    <w:p w:rsidR="00E4545D" w:rsidRPr="00E4545D" w:rsidRDefault="00E4545D" w:rsidP="00E4545D">
      <w:pPr>
        <w:rPr>
          <w:rFonts w:ascii="Arial" w:hAnsi="Arial" w:cs="Arial"/>
          <w:sz w:val="24"/>
        </w:rPr>
      </w:pPr>
      <w:r w:rsidRPr="00E4545D">
        <w:rPr>
          <w:rFonts w:ascii="Arial" w:hAnsi="Arial" w:cs="Arial"/>
          <w:sz w:val="24"/>
        </w:rPr>
        <w:t>Aplica</w:t>
      </w:r>
      <w:r>
        <w:rPr>
          <w:rFonts w:ascii="Arial" w:hAnsi="Arial" w:cs="Arial"/>
          <w:sz w:val="24"/>
        </w:rPr>
        <w:t>ciones y servicios autorizados.</w:t>
      </w:r>
    </w:p>
    <w:p w:rsidR="00E4545D" w:rsidRPr="00E4545D" w:rsidRDefault="00E4545D" w:rsidP="00E4545D">
      <w:pPr>
        <w:rPr>
          <w:rFonts w:ascii="Arial" w:hAnsi="Arial" w:cs="Arial"/>
          <w:sz w:val="24"/>
        </w:rPr>
      </w:pPr>
      <w:r w:rsidRPr="00E4545D">
        <w:rPr>
          <w:rFonts w:ascii="Arial" w:hAnsi="Arial" w:cs="Arial"/>
          <w:sz w:val="24"/>
        </w:rPr>
        <w:t>R</w:t>
      </w:r>
      <w:r>
        <w:rPr>
          <w:rFonts w:ascii="Arial" w:hAnsi="Arial" w:cs="Arial"/>
          <w:sz w:val="24"/>
        </w:rPr>
        <w:t>eglas y registros del firewall.</w:t>
      </w:r>
    </w:p>
    <w:p w:rsidR="00E4545D" w:rsidRPr="00E4545D" w:rsidRDefault="00E4545D" w:rsidP="00E4545D">
      <w:pPr>
        <w:rPr>
          <w:rFonts w:ascii="Arial" w:hAnsi="Arial" w:cs="Arial"/>
          <w:sz w:val="24"/>
        </w:rPr>
      </w:pPr>
      <w:r w:rsidRPr="00E4545D">
        <w:rPr>
          <w:rFonts w:ascii="Arial" w:hAnsi="Arial" w:cs="Arial"/>
          <w:sz w:val="24"/>
        </w:rPr>
        <w:t>Registro</w:t>
      </w:r>
      <w:r>
        <w:rPr>
          <w:rFonts w:ascii="Arial" w:hAnsi="Arial" w:cs="Arial"/>
          <w:sz w:val="24"/>
        </w:rPr>
        <w:t>s del servidor DNS.</w:t>
      </w:r>
    </w:p>
    <w:p w:rsidR="00E4545D" w:rsidRPr="00E4545D" w:rsidRDefault="00E4545D" w:rsidP="00E4545D">
      <w:pPr>
        <w:rPr>
          <w:rFonts w:ascii="Arial" w:hAnsi="Arial" w:cs="Arial"/>
          <w:sz w:val="24"/>
        </w:rPr>
      </w:pPr>
      <w:proofErr w:type="spellStart"/>
      <w:r w:rsidRPr="00E4545D">
        <w:rPr>
          <w:rFonts w:ascii="Arial" w:hAnsi="Arial" w:cs="Arial"/>
          <w:sz w:val="24"/>
        </w:rPr>
        <w:t>L</w:t>
      </w:r>
      <w:r>
        <w:rPr>
          <w:rFonts w:ascii="Arial" w:hAnsi="Arial" w:cs="Arial"/>
          <w:sz w:val="24"/>
        </w:rPr>
        <w:t>ogs</w:t>
      </w:r>
      <w:proofErr w:type="spellEnd"/>
      <w:r>
        <w:rPr>
          <w:rFonts w:ascii="Arial" w:hAnsi="Arial" w:cs="Arial"/>
          <w:sz w:val="24"/>
        </w:rPr>
        <w:t xml:space="preserve"> de los sistemas operativos.</w:t>
      </w:r>
    </w:p>
    <w:p w:rsidR="00E4545D" w:rsidRPr="00E4545D" w:rsidRDefault="00E4545D" w:rsidP="00E4545D">
      <w:pPr>
        <w:rPr>
          <w:rFonts w:ascii="Arial" w:hAnsi="Arial" w:cs="Arial"/>
          <w:sz w:val="24"/>
        </w:rPr>
      </w:pPr>
      <w:proofErr w:type="spellStart"/>
      <w:r>
        <w:rPr>
          <w:rFonts w:ascii="Arial" w:hAnsi="Arial" w:cs="Arial"/>
          <w:sz w:val="24"/>
        </w:rPr>
        <w:t>Logs</w:t>
      </w:r>
      <w:proofErr w:type="spellEnd"/>
      <w:r>
        <w:rPr>
          <w:rFonts w:ascii="Arial" w:hAnsi="Arial" w:cs="Arial"/>
          <w:sz w:val="24"/>
        </w:rPr>
        <w:t xml:space="preserve"> de las aplicaciones.</w:t>
      </w:r>
    </w:p>
    <w:p w:rsidR="00E4545D" w:rsidRPr="00E4545D" w:rsidRDefault="00E4545D" w:rsidP="00E4545D">
      <w:pPr>
        <w:rPr>
          <w:rFonts w:ascii="Arial" w:hAnsi="Arial" w:cs="Arial"/>
          <w:sz w:val="24"/>
        </w:rPr>
      </w:pPr>
      <w:r w:rsidRPr="00E4545D">
        <w:rPr>
          <w:rFonts w:ascii="Arial" w:hAnsi="Arial" w:cs="Arial"/>
          <w:sz w:val="24"/>
        </w:rPr>
        <w:t>Pro</w:t>
      </w:r>
      <w:r>
        <w:rPr>
          <w:rFonts w:ascii="Arial" w:hAnsi="Arial" w:cs="Arial"/>
          <w:sz w:val="24"/>
        </w:rPr>
        <w:t xml:space="preserve">cesos activos en los </w:t>
      </w:r>
      <w:proofErr w:type="spellStart"/>
      <w:r>
        <w:rPr>
          <w:rFonts w:ascii="Arial" w:hAnsi="Arial" w:cs="Arial"/>
          <w:sz w:val="24"/>
        </w:rPr>
        <w:t>endpoints</w:t>
      </w:r>
      <w:proofErr w:type="spellEnd"/>
      <w:r>
        <w:rPr>
          <w:rFonts w:ascii="Arial" w:hAnsi="Arial" w:cs="Arial"/>
          <w:sz w:val="24"/>
        </w:rPr>
        <w:t>.</w:t>
      </w:r>
    </w:p>
    <w:p w:rsidR="00E4545D" w:rsidRPr="00E4545D" w:rsidRDefault="00E4545D" w:rsidP="00E4545D">
      <w:pPr>
        <w:rPr>
          <w:rFonts w:ascii="Arial" w:hAnsi="Arial" w:cs="Arial"/>
          <w:sz w:val="24"/>
        </w:rPr>
      </w:pPr>
      <w:r>
        <w:rPr>
          <w:rFonts w:ascii="Arial" w:hAnsi="Arial" w:cs="Arial"/>
          <w:sz w:val="24"/>
        </w:rPr>
        <w:t>Historial de conexiones.</w:t>
      </w:r>
    </w:p>
    <w:p w:rsidR="00E4545D" w:rsidRPr="00E4545D" w:rsidRDefault="00E4545D" w:rsidP="00E4545D">
      <w:pPr>
        <w:rPr>
          <w:rFonts w:ascii="Arial" w:hAnsi="Arial" w:cs="Arial"/>
          <w:sz w:val="24"/>
        </w:rPr>
      </w:pPr>
      <w:r w:rsidRPr="00E4545D">
        <w:rPr>
          <w:rFonts w:ascii="Arial" w:hAnsi="Arial" w:cs="Arial"/>
          <w:sz w:val="24"/>
        </w:rPr>
        <w:t>Línea bas</w:t>
      </w:r>
      <w:r>
        <w:rPr>
          <w:rFonts w:ascii="Arial" w:hAnsi="Arial" w:cs="Arial"/>
          <w:sz w:val="24"/>
        </w:rPr>
        <w:t>e del tráfico normal de la red.</w:t>
      </w:r>
    </w:p>
    <w:p w:rsidR="00E4545D" w:rsidRPr="00E4545D" w:rsidRDefault="00E4545D" w:rsidP="00E4545D">
      <w:pPr>
        <w:rPr>
          <w:rFonts w:ascii="Arial" w:hAnsi="Arial" w:cs="Arial"/>
          <w:sz w:val="24"/>
        </w:rPr>
      </w:pPr>
      <w:r w:rsidRPr="00E4545D">
        <w:rPr>
          <w:rFonts w:ascii="Arial" w:hAnsi="Arial" w:cs="Arial"/>
          <w:sz w:val="24"/>
        </w:rPr>
        <w:t>Capturas adicionales real</w:t>
      </w:r>
      <w:r>
        <w:rPr>
          <w:rFonts w:ascii="Arial" w:hAnsi="Arial" w:cs="Arial"/>
          <w:sz w:val="24"/>
        </w:rPr>
        <w:t>izadas en condiciones normales.</w:t>
      </w:r>
    </w:p>
    <w:p w:rsidR="00E4545D" w:rsidRDefault="00E4545D" w:rsidP="00E4545D">
      <w:pPr>
        <w:rPr>
          <w:rFonts w:ascii="Arial" w:hAnsi="Arial" w:cs="Arial"/>
          <w:sz w:val="24"/>
        </w:rPr>
      </w:pPr>
      <w:r w:rsidRPr="00E4545D">
        <w:rPr>
          <w:rFonts w:ascii="Arial" w:hAnsi="Arial" w:cs="Arial"/>
          <w:sz w:val="24"/>
        </w:rPr>
        <w:t>La correlación de estas fuentes permitiría determinar si los indicadores observados representan actividad legítima o requieren una investigación de seguridad.</w:t>
      </w:r>
    </w:p>
    <w:p w:rsidR="00E4545D" w:rsidRDefault="00E4545D" w:rsidP="00E4545D">
      <w:pPr>
        <w:rPr>
          <w:rFonts w:ascii="Arial" w:hAnsi="Arial" w:cs="Arial"/>
          <w:sz w:val="32"/>
        </w:rPr>
      </w:pPr>
      <w:r>
        <w:rPr>
          <w:rFonts w:ascii="Arial" w:hAnsi="Arial" w:cs="Arial"/>
          <w:sz w:val="32"/>
        </w:rPr>
        <w:t>Conclusión</w:t>
      </w:r>
    </w:p>
    <w:p w:rsidR="00E4545D" w:rsidRPr="00E4545D" w:rsidRDefault="00E4545D" w:rsidP="00E4545D">
      <w:pPr>
        <w:rPr>
          <w:rFonts w:ascii="Arial" w:hAnsi="Arial" w:cs="Arial"/>
          <w:sz w:val="24"/>
        </w:rPr>
      </w:pPr>
      <w:r w:rsidRPr="00E4545D">
        <w:rPr>
          <w:rFonts w:ascii="Arial" w:hAnsi="Arial" w:cs="Arial"/>
          <w:sz w:val="24"/>
        </w:rPr>
        <w:t xml:space="preserve">El análisis de </w:t>
      </w:r>
      <w:proofErr w:type="spellStart"/>
      <w:r w:rsidRPr="00E4545D">
        <w:rPr>
          <w:rFonts w:ascii="Arial" w:hAnsi="Arial" w:cs="Arial"/>
          <w:sz w:val="24"/>
        </w:rPr>
        <w:t>SkypeIRC.cap</w:t>
      </w:r>
      <w:proofErr w:type="spellEnd"/>
      <w:r w:rsidRPr="00E4545D">
        <w:rPr>
          <w:rFonts w:ascii="Arial" w:hAnsi="Arial" w:cs="Arial"/>
          <w:sz w:val="24"/>
        </w:rPr>
        <w:t xml:space="preserve"> permitió aplicar un proceso de análisis técnico de tráfico de red utilizando </w:t>
      </w:r>
      <w:proofErr w:type="spellStart"/>
      <w:r w:rsidRPr="00E4545D">
        <w:rPr>
          <w:rFonts w:ascii="Arial" w:hAnsi="Arial" w:cs="Arial"/>
          <w:sz w:val="24"/>
        </w:rPr>
        <w:t>Wireshark</w:t>
      </w:r>
      <w:proofErr w:type="spellEnd"/>
      <w:r w:rsidRPr="00E4545D">
        <w:rPr>
          <w:rFonts w:ascii="Arial" w:hAnsi="Arial" w:cs="Arial"/>
          <w:sz w:val="24"/>
        </w:rPr>
        <w:t xml:space="preserve">. Se estudiaron los </w:t>
      </w:r>
      <w:proofErr w:type="spellStart"/>
      <w:r w:rsidRPr="00E4545D">
        <w:rPr>
          <w:rFonts w:ascii="Arial" w:hAnsi="Arial" w:cs="Arial"/>
          <w:sz w:val="24"/>
        </w:rPr>
        <w:t>endpoints</w:t>
      </w:r>
      <w:proofErr w:type="spellEnd"/>
      <w:r w:rsidRPr="00E4545D">
        <w:rPr>
          <w:rFonts w:ascii="Arial" w:hAnsi="Arial" w:cs="Arial"/>
          <w:sz w:val="24"/>
        </w:rPr>
        <w:t xml:space="preserve"> IPv4, la jerarquía de protocolos, las comunicaciones TCP y UDP, los puertos, las consultas DNS y la dis</w:t>
      </w:r>
      <w:r>
        <w:rPr>
          <w:rFonts w:ascii="Arial" w:hAnsi="Arial" w:cs="Arial"/>
          <w:sz w:val="24"/>
        </w:rPr>
        <w:t>tribución temporal del tráfico.</w:t>
      </w:r>
    </w:p>
    <w:p w:rsidR="00E4545D" w:rsidRPr="00E4545D" w:rsidRDefault="00E4545D" w:rsidP="00E4545D">
      <w:pPr>
        <w:rPr>
          <w:rFonts w:ascii="Arial" w:hAnsi="Arial" w:cs="Arial"/>
          <w:sz w:val="24"/>
        </w:rPr>
      </w:pPr>
      <w:r w:rsidRPr="00E4545D">
        <w:rPr>
          <w:rFonts w:ascii="Arial" w:hAnsi="Arial" w:cs="Arial"/>
          <w:sz w:val="24"/>
        </w:rPr>
        <w:t xml:space="preserve">El laboratorio demuestra la importancia de separar evidencia e interpretación. Una conexión repetitiva, un volumen elevado de tráfico, una consulta DNS o la utilización de un puerto concreto son indicadores que deben analizarse junto con el contexto </w:t>
      </w:r>
      <w:r>
        <w:rPr>
          <w:rFonts w:ascii="Arial" w:hAnsi="Arial" w:cs="Arial"/>
          <w:sz w:val="24"/>
        </w:rPr>
        <w:t>y otras fuentes de información.</w:t>
      </w:r>
    </w:p>
    <w:p w:rsidR="00E4545D" w:rsidRPr="00E4545D" w:rsidRDefault="00E4545D" w:rsidP="00E4545D">
      <w:pPr>
        <w:rPr>
          <w:rFonts w:ascii="Arial" w:hAnsi="Arial" w:cs="Arial"/>
          <w:sz w:val="24"/>
        </w:rPr>
      </w:pPr>
      <w:r w:rsidRPr="00E4545D">
        <w:rPr>
          <w:rFonts w:ascii="Arial" w:hAnsi="Arial" w:cs="Arial"/>
          <w:sz w:val="24"/>
        </w:rPr>
        <w:t xml:space="preserve">No se puede confirmar la existencia de un ataque únicamente a partir de los patrones observados en la captura. Para realizar una investigación más completa sería necesario correlacionar la captura con </w:t>
      </w:r>
      <w:proofErr w:type="spellStart"/>
      <w:r w:rsidRPr="00E4545D">
        <w:rPr>
          <w:rFonts w:ascii="Arial" w:hAnsi="Arial" w:cs="Arial"/>
          <w:sz w:val="24"/>
        </w:rPr>
        <w:t>logs</w:t>
      </w:r>
      <w:proofErr w:type="spellEnd"/>
      <w:r w:rsidRPr="00E4545D">
        <w:rPr>
          <w:rFonts w:ascii="Arial" w:hAnsi="Arial" w:cs="Arial"/>
          <w:sz w:val="24"/>
        </w:rPr>
        <w:t xml:space="preserve"> de </w:t>
      </w:r>
      <w:proofErr w:type="spellStart"/>
      <w:r w:rsidRPr="00E4545D">
        <w:rPr>
          <w:rFonts w:ascii="Arial" w:hAnsi="Arial" w:cs="Arial"/>
          <w:sz w:val="24"/>
        </w:rPr>
        <w:t>endpoints</w:t>
      </w:r>
      <w:proofErr w:type="spellEnd"/>
      <w:r w:rsidRPr="00E4545D">
        <w:rPr>
          <w:rFonts w:ascii="Arial" w:hAnsi="Arial" w:cs="Arial"/>
          <w:sz w:val="24"/>
        </w:rPr>
        <w:t>, firewall, DNS y aplicaciones, además de conocer qué dispositivos y servicios estaban autorizados en la red.</w:t>
      </w:r>
    </w:p>
    <w:p w:rsidR="00E4545D" w:rsidRPr="00E4545D" w:rsidRDefault="00E4545D" w:rsidP="00E4545D">
      <w:pPr>
        <w:rPr>
          <w:rFonts w:ascii="Arial" w:hAnsi="Arial" w:cs="Arial"/>
          <w:sz w:val="32"/>
        </w:rPr>
      </w:pPr>
    </w:p>
    <w:p w:rsidR="00E4545D" w:rsidRPr="00E4545D" w:rsidRDefault="00E4545D" w:rsidP="00E4545D">
      <w:pPr>
        <w:rPr>
          <w:rFonts w:ascii="Arial" w:hAnsi="Arial" w:cs="Arial"/>
          <w:sz w:val="24"/>
        </w:rPr>
      </w:pPr>
      <w:bookmarkStart w:id="0" w:name="_GoBack"/>
      <w:bookmarkEnd w:id="0"/>
    </w:p>
    <w:sectPr w:rsidR="00E4545D" w:rsidRPr="00E4545D">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B23"/>
    <w:rsid w:val="00005C1E"/>
    <w:rsid w:val="000361D9"/>
    <w:rsid w:val="000E516B"/>
    <w:rsid w:val="00111D28"/>
    <w:rsid w:val="0046312C"/>
    <w:rsid w:val="004974CA"/>
    <w:rsid w:val="004A09D1"/>
    <w:rsid w:val="007E1B23"/>
    <w:rsid w:val="00C46178"/>
    <w:rsid w:val="00E454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489B1C-BD44-4403-9266-F5391200B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A09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iki.wireshark.org/SampleCaptures"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8</Pages>
  <Words>1252</Words>
  <Characters>6890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4</cp:revision>
  <dcterms:created xsi:type="dcterms:W3CDTF">2026-09-16T10:08:00Z</dcterms:created>
  <dcterms:modified xsi:type="dcterms:W3CDTF">2026-09-22T20:49:00Z</dcterms:modified>
</cp:coreProperties>
</file>